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E85E86" w14:textId="5F488761" w:rsidR="004324B9" w:rsidRPr="000E6E66" w:rsidRDefault="004324B9" w:rsidP="00F00054">
      <w:pPr>
        <w:spacing w:after="0" w:line="240" w:lineRule="auto"/>
        <w:ind w:left="0"/>
        <w:jc w:val="center"/>
        <w:rPr>
          <w:noProof/>
        </w:rPr>
      </w:pPr>
    </w:p>
    <w:p w14:paraId="4E21B54C" w14:textId="1980BEC1" w:rsidR="0059664E" w:rsidRPr="000E6E66" w:rsidRDefault="00DC12E8" w:rsidP="00F00054">
      <w:pPr>
        <w:spacing w:after="0" w:line="240" w:lineRule="auto"/>
        <w:ind w:left="0"/>
        <w:jc w:val="center"/>
        <w:rPr>
          <w:b/>
          <w:sz w:val="32"/>
          <w:szCs w:val="32"/>
        </w:rPr>
      </w:pPr>
      <w:r w:rsidRPr="000E6E66">
        <w:rPr>
          <w:b/>
          <w:sz w:val="32"/>
          <w:szCs w:val="32"/>
        </w:rPr>
        <w:t>Curriculum for National Diploma Level 4 in</w:t>
      </w:r>
      <w:r w:rsidR="00B90259" w:rsidRPr="000E6E66">
        <w:rPr>
          <w:b/>
          <w:sz w:val="32"/>
          <w:szCs w:val="32"/>
        </w:rPr>
        <w:t xml:space="preserve"> </w:t>
      </w:r>
      <w:r w:rsidR="007D1A7D" w:rsidRPr="000E6E66">
        <w:rPr>
          <w:b/>
          <w:sz w:val="32"/>
          <w:szCs w:val="32"/>
        </w:rPr>
        <w:t>Water Management Technician</w:t>
      </w:r>
    </w:p>
    <w:p w14:paraId="4EFE0AD3" w14:textId="2511B15D" w:rsidR="005A7C4C" w:rsidRPr="000E6E66" w:rsidRDefault="005A7C4C" w:rsidP="00F00054">
      <w:pPr>
        <w:spacing w:after="0" w:line="240" w:lineRule="auto"/>
        <w:ind w:left="0" w:firstLine="0"/>
        <w:jc w:val="center"/>
        <w:rPr>
          <w:b/>
          <w:color w:val="000000"/>
        </w:rPr>
      </w:pPr>
    </w:p>
    <w:p w14:paraId="1EAF9146" w14:textId="0223B822" w:rsidR="005A7C4C" w:rsidRPr="000E6E66" w:rsidRDefault="005A7C4C" w:rsidP="00F00054">
      <w:pPr>
        <w:spacing w:after="0" w:line="240" w:lineRule="auto"/>
        <w:ind w:left="0" w:firstLine="0"/>
        <w:jc w:val="center"/>
        <w:rPr>
          <w:b/>
          <w:color w:val="000000"/>
        </w:rPr>
      </w:pPr>
    </w:p>
    <w:p w14:paraId="49F526B2" w14:textId="7812C58E" w:rsidR="005A7C4C" w:rsidRPr="000E6E66" w:rsidRDefault="005A7C4C" w:rsidP="00F00054">
      <w:pPr>
        <w:spacing w:after="0" w:line="240" w:lineRule="auto"/>
        <w:ind w:left="0" w:firstLine="0"/>
        <w:jc w:val="center"/>
        <w:rPr>
          <w:b/>
          <w:color w:val="000000"/>
        </w:rPr>
      </w:pPr>
    </w:p>
    <w:p w14:paraId="3F58C57E" w14:textId="2AEF1DC8" w:rsidR="005A7C4C" w:rsidRPr="000E6E66" w:rsidRDefault="005A7C4C" w:rsidP="00F00054">
      <w:pPr>
        <w:spacing w:after="0" w:line="240" w:lineRule="auto"/>
        <w:ind w:left="0" w:firstLine="0"/>
        <w:jc w:val="center"/>
        <w:rPr>
          <w:b/>
          <w:color w:val="000000"/>
        </w:rPr>
      </w:pPr>
    </w:p>
    <w:p w14:paraId="6B68E206" w14:textId="325638BB" w:rsidR="005A7C4C" w:rsidRPr="000E6E66" w:rsidRDefault="00DC12E8" w:rsidP="00F00054">
      <w:pPr>
        <w:spacing w:after="0" w:line="240" w:lineRule="auto"/>
        <w:ind w:left="0" w:firstLine="0"/>
        <w:jc w:val="center"/>
        <w:rPr>
          <w:b/>
          <w:color w:val="000000"/>
        </w:rPr>
      </w:pPr>
      <w:bookmarkStart w:id="0" w:name="_gjdgxs" w:colFirst="0" w:colLast="0"/>
      <w:bookmarkEnd w:id="0"/>
      <w:r w:rsidRPr="000E6E66">
        <w:rPr>
          <w:noProof/>
        </w:rPr>
        <w:drawing>
          <wp:anchor distT="0" distB="0" distL="0" distR="0" simplePos="0" relativeHeight="251658240" behindDoc="1" locked="0" layoutInCell="1" hidden="0" allowOverlap="1" wp14:anchorId="391EE495" wp14:editId="30CB24D1">
            <wp:simplePos x="0" y="0"/>
            <wp:positionH relativeFrom="margin">
              <wp:align>center</wp:align>
            </wp:positionH>
            <wp:positionV relativeFrom="margin">
              <wp:posOffset>1146810</wp:posOffset>
            </wp:positionV>
            <wp:extent cx="3314700" cy="3019425"/>
            <wp:effectExtent l="0" t="0" r="0" b="9525"/>
            <wp:wrapSquare wrapText="bothSides"/>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3314700" cy="3019425"/>
                    </a:xfrm>
                    <a:prstGeom prst="rect">
                      <a:avLst/>
                    </a:prstGeom>
                    <a:ln/>
                  </pic:spPr>
                </pic:pic>
              </a:graphicData>
            </a:graphic>
          </wp:anchor>
        </w:drawing>
      </w:r>
    </w:p>
    <w:p w14:paraId="61CD1DEE" w14:textId="4359ABBA" w:rsidR="005A7C4C" w:rsidRPr="000E6E66" w:rsidRDefault="005A7C4C" w:rsidP="00F00054">
      <w:pPr>
        <w:spacing w:after="0" w:line="240" w:lineRule="auto"/>
        <w:ind w:left="0" w:firstLine="0"/>
        <w:jc w:val="center"/>
        <w:rPr>
          <w:b/>
          <w:color w:val="000000"/>
        </w:rPr>
      </w:pPr>
    </w:p>
    <w:p w14:paraId="621DCF31" w14:textId="271CC11C" w:rsidR="004324B9" w:rsidRPr="000E6E66" w:rsidRDefault="004324B9" w:rsidP="00F00054">
      <w:pPr>
        <w:spacing w:after="0" w:line="240" w:lineRule="auto"/>
        <w:ind w:left="0" w:firstLine="0"/>
        <w:jc w:val="center"/>
        <w:rPr>
          <w:b/>
          <w:color w:val="000000"/>
        </w:rPr>
      </w:pPr>
    </w:p>
    <w:p w14:paraId="15292498" w14:textId="666D9164" w:rsidR="004324B9" w:rsidRPr="000E6E66" w:rsidRDefault="004324B9" w:rsidP="00F00054">
      <w:pPr>
        <w:spacing w:after="0" w:line="240" w:lineRule="auto"/>
        <w:ind w:left="0" w:firstLine="0"/>
        <w:jc w:val="center"/>
        <w:rPr>
          <w:b/>
          <w:color w:val="000000"/>
        </w:rPr>
      </w:pPr>
    </w:p>
    <w:p w14:paraId="146F8FAF" w14:textId="16E7E4B3" w:rsidR="004324B9" w:rsidRPr="000E6E66" w:rsidRDefault="004324B9" w:rsidP="00F00054">
      <w:pPr>
        <w:spacing w:after="0" w:line="240" w:lineRule="auto"/>
        <w:ind w:left="0" w:firstLine="0"/>
        <w:jc w:val="center"/>
        <w:rPr>
          <w:b/>
          <w:color w:val="000000"/>
        </w:rPr>
      </w:pPr>
    </w:p>
    <w:p w14:paraId="593D5C60" w14:textId="220DB54E" w:rsidR="004324B9" w:rsidRPr="000E6E66" w:rsidRDefault="004324B9" w:rsidP="00F00054">
      <w:pPr>
        <w:spacing w:after="0" w:line="240" w:lineRule="auto"/>
        <w:ind w:left="0" w:firstLine="0"/>
        <w:jc w:val="center"/>
        <w:rPr>
          <w:b/>
          <w:color w:val="000000"/>
        </w:rPr>
      </w:pPr>
    </w:p>
    <w:p w14:paraId="02F1306E" w14:textId="79DB9D30" w:rsidR="004324B9" w:rsidRPr="000E6E66" w:rsidRDefault="004324B9" w:rsidP="00F00054">
      <w:pPr>
        <w:spacing w:after="0" w:line="240" w:lineRule="auto"/>
        <w:ind w:left="0" w:firstLine="0"/>
        <w:jc w:val="center"/>
        <w:rPr>
          <w:b/>
          <w:color w:val="000000"/>
        </w:rPr>
      </w:pPr>
    </w:p>
    <w:p w14:paraId="792A213D" w14:textId="604A1A2B" w:rsidR="004324B9" w:rsidRPr="000E6E66" w:rsidRDefault="004324B9" w:rsidP="00F00054">
      <w:pPr>
        <w:spacing w:after="0" w:line="240" w:lineRule="auto"/>
        <w:ind w:left="0" w:firstLine="0"/>
        <w:jc w:val="center"/>
        <w:rPr>
          <w:b/>
          <w:color w:val="000000"/>
        </w:rPr>
      </w:pPr>
    </w:p>
    <w:p w14:paraId="15DACAF3" w14:textId="05A89244" w:rsidR="004324B9" w:rsidRPr="000E6E66" w:rsidRDefault="004324B9" w:rsidP="00F00054">
      <w:pPr>
        <w:spacing w:after="0" w:line="240" w:lineRule="auto"/>
        <w:ind w:left="0" w:firstLine="0"/>
        <w:jc w:val="center"/>
        <w:rPr>
          <w:b/>
          <w:color w:val="000000"/>
        </w:rPr>
      </w:pPr>
    </w:p>
    <w:p w14:paraId="2EFFE0D8" w14:textId="29618368" w:rsidR="004324B9" w:rsidRPr="000E6E66" w:rsidRDefault="004324B9" w:rsidP="00F00054">
      <w:pPr>
        <w:spacing w:after="0" w:line="240" w:lineRule="auto"/>
        <w:ind w:left="0" w:firstLine="0"/>
        <w:jc w:val="center"/>
        <w:rPr>
          <w:b/>
          <w:color w:val="000000"/>
        </w:rPr>
      </w:pPr>
    </w:p>
    <w:p w14:paraId="1CFAE475" w14:textId="601B0E68" w:rsidR="004324B9" w:rsidRPr="000E6E66" w:rsidRDefault="004324B9" w:rsidP="00F00054">
      <w:pPr>
        <w:spacing w:after="0" w:line="240" w:lineRule="auto"/>
        <w:ind w:left="0" w:firstLine="0"/>
        <w:jc w:val="center"/>
        <w:rPr>
          <w:b/>
          <w:color w:val="000000"/>
        </w:rPr>
      </w:pPr>
    </w:p>
    <w:p w14:paraId="09048493" w14:textId="0D5EB83F" w:rsidR="004324B9" w:rsidRPr="000E6E66" w:rsidRDefault="004324B9" w:rsidP="00F00054">
      <w:pPr>
        <w:spacing w:after="0" w:line="240" w:lineRule="auto"/>
        <w:ind w:left="0" w:firstLine="0"/>
        <w:jc w:val="center"/>
        <w:rPr>
          <w:b/>
          <w:color w:val="000000"/>
        </w:rPr>
      </w:pPr>
    </w:p>
    <w:p w14:paraId="05CF0F40" w14:textId="7388ACDD" w:rsidR="004324B9" w:rsidRPr="000E6E66" w:rsidRDefault="004324B9" w:rsidP="00F00054">
      <w:pPr>
        <w:spacing w:after="0" w:line="240" w:lineRule="auto"/>
        <w:ind w:left="0" w:firstLine="0"/>
        <w:jc w:val="center"/>
        <w:rPr>
          <w:b/>
          <w:color w:val="000000"/>
        </w:rPr>
      </w:pPr>
    </w:p>
    <w:p w14:paraId="5D5C9757" w14:textId="4426C497" w:rsidR="004324B9" w:rsidRPr="000E6E66" w:rsidRDefault="004324B9" w:rsidP="00F00054">
      <w:pPr>
        <w:spacing w:after="0" w:line="240" w:lineRule="auto"/>
        <w:ind w:left="0" w:firstLine="0"/>
        <w:jc w:val="center"/>
        <w:rPr>
          <w:b/>
          <w:color w:val="000000"/>
        </w:rPr>
      </w:pPr>
    </w:p>
    <w:p w14:paraId="1E50A27C" w14:textId="1676296B" w:rsidR="004324B9" w:rsidRPr="000E6E66" w:rsidRDefault="004324B9" w:rsidP="00F00054">
      <w:pPr>
        <w:spacing w:after="0" w:line="240" w:lineRule="auto"/>
        <w:ind w:left="0" w:firstLine="0"/>
        <w:jc w:val="center"/>
        <w:rPr>
          <w:b/>
          <w:color w:val="000000"/>
        </w:rPr>
      </w:pPr>
    </w:p>
    <w:p w14:paraId="4E1FB474" w14:textId="315AA407" w:rsidR="004324B9" w:rsidRPr="000E6E66" w:rsidRDefault="004324B9" w:rsidP="00F00054">
      <w:pPr>
        <w:spacing w:after="0" w:line="240" w:lineRule="auto"/>
        <w:ind w:left="0" w:firstLine="0"/>
        <w:jc w:val="center"/>
        <w:rPr>
          <w:b/>
          <w:color w:val="000000"/>
        </w:rPr>
      </w:pPr>
    </w:p>
    <w:p w14:paraId="7D536ADE" w14:textId="77777777" w:rsidR="004324B9" w:rsidRPr="000E6E66" w:rsidRDefault="004324B9" w:rsidP="00F00054">
      <w:pPr>
        <w:spacing w:after="0" w:line="240" w:lineRule="auto"/>
        <w:ind w:left="0" w:firstLine="0"/>
        <w:jc w:val="center"/>
        <w:rPr>
          <w:b/>
          <w:color w:val="000000"/>
        </w:rPr>
      </w:pPr>
    </w:p>
    <w:p w14:paraId="0D5D16C6" w14:textId="77777777" w:rsidR="005A7C4C" w:rsidRPr="000E6E66" w:rsidRDefault="005A7C4C" w:rsidP="00F00054">
      <w:pPr>
        <w:spacing w:after="0" w:line="240" w:lineRule="auto"/>
        <w:ind w:left="0" w:firstLine="0"/>
        <w:jc w:val="center"/>
        <w:rPr>
          <w:b/>
          <w:color w:val="000000"/>
        </w:rPr>
      </w:pPr>
    </w:p>
    <w:p w14:paraId="269A1949" w14:textId="77777777" w:rsidR="004324B9" w:rsidRPr="000E6E66" w:rsidRDefault="004324B9" w:rsidP="00F00054">
      <w:pPr>
        <w:spacing w:after="0" w:line="240" w:lineRule="auto"/>
        <w:ind w:left="0" w:firstLine="0"/>
        <w:jc w:val="center"/>
        <w:rPr>
          <w:b/>
          <w:color w:val="000000"/>
        </w:rPr>
      </w:pPr>
    </w:p>
    <w:p w14:paraId="337E717E" w14:textId="77777777" w:rsidR="004324B9" w:rsidRPr="000E6E66" w:rsidRDefault="004324B9" w:rsidP="00F00054">
      <w:pPr>
        <w:spacing w:after="0" w:line="240" w:lineRule="auto"/>
        <w:ind w:left="0" w:firstLine="0"/>
        <w:jc w:val="center"/>
        <w:rPr>
          <w:b/>
          <w:color w:val="000000"/>
        </w:rPr>
      </w:pPr>
    </w:p>
    <w:p w14:paraId="42B6857C" w14:textId="77777777" w:rsidR="004324B9" w:rsidRPr="000E6E66" w:rsidRDefault="004324B9" w:rsidP="00F00054">
      <w:pPr>
        <w:spacing w:after="0" w:line="240" w:lineRule="auto"/>
        <w:ind w:left="0" w:firstLine="0"/>
        <w:jc w:val="center"/>
        <w:rPr>
          <w:b/>
          <w:color w:val="000000"/>
        </w:rPr>
      </w:pPr>
    </w:p>
    <w:p w14:paraId="7B2F9776" w14:textId="129BBEBB" w:rsidR="004324B9" w:rsidRPr="000E6E66" w:rsidRDefault="00F07FB6" w:rsidP="00387B75">
      <w:pPr>
        <w:spacing w:after="0" w:line="240" w:lineRule="auto"/>
        <w:ind w:left="0" w:firstLine="0"/>
        <w:jc w:val="center"/>
        <w:rPr>
          <w:b/>
          <w:color w:val="000000"/>
        </w:rPr>
      </w:pPr>
      <w:r>
        <w:rPr>
          <w:b/>
          <w:bCs/>
          <w:iCs/>
        </w:rPr>
        <w:t xml:space="preserve">                                        </w:t>
      </w:r>
    </w:p>
    <w:p w14:paraId="06C2A965" w14:textId="77777777" w:rsidR="004324B9" w:rsidRPr="000E6E66" w:rsidRDefault="004324B9" w:rsidP="00F00054">
      <w:pPr>
        <w:spacing w:after="0" w:line="240" w:lineRule="auto"/>
        <w:ind w:left="0" w:firstLine="0"/>
        <w:jc w:val="center"/>
        <w:rPr>
          <w:b/>
          <w:color w:val="000000"/>
        </w:rPr>
      </w:pPr>
    </w:p>
    <w:p w14:paraId="49137246" w14:textId="77777777" w:rsidR="004324B9" w:rsidRPr="000E6E66" w:rsidRDefault="004324B9" w:rsidP="00F00054">
      <w:pPr>
        <w:spacing w:after="0" w:line="240" w:lineRule="auto"/>
        <w:ind w:left="0" w:firstLine="0"/>
        <w:jc w:val="center"/>
        <w:rPr>
          <w:b/>
          <w:color w:val="000000"/>
        </w:rPr>
      </w:pPr>
    </w:p>
    <w:p w14:paraId="6B648B23" w14:textId="77777777" w:rsidR="00B62B04" w:rsidRPr="000E6E66" w:rsidRDefault="00B62B04" w:rsidP="00F00054">
      <w:pPr>
        <w:spacing w:after="0" w:line="240" w:lineRule="auto"/>
        <w:ind w:left="0" w:firstLine="0"/>
        <w:jc w:val="center"/>
        <w:rPr>
          <w:b/>
          <w:color w:val="000000"/>
        </w:rPr>
      </w:pPr>
    </w:p>
    <w:p w14:paraId="4D27BE60" w14:textId="69B46855" w:rsidR="00ED71C4" w:rsidRPr="000E6E66" w:rsidRDefault="00377D6A" w:rsidP="00F00054">
      <w:pPr>
        <w:spacing w:after="0" w:line="240" w:lineRule="auto"/>
        <w:ind w:left="0" w:firstLine="0"/>
        <w:jc w:val="center"/>
        <w:rPr>
          <w:b/>
          <w:color w:val="000000"/>
          <w:sz w:val="28"/>
          <w:szCs w:val="28"/>
        </w:rPr>
      </w:pPr>
      <w:r w:rsidRPr="000E6E66">
        <w:rPr>
          <w:b/>
          <w:color w:val="000000"/>
          <w:sz w:val="28"/>
          <w:szCs w:val="28"/>
        </w:rPr>
        <w:t>National Vocational and Technical Training Commission (NAVTTC)</w:t>
      </w:r>
    </w:p>
    <w:p w14:paraId="08BF34B5" w14:textId="77777777" w:rsidR="00ED71C4" w:rsidRPr="000E6E66" w:rsidRDefault="00377D6A" w:rsidP="00F00054">
      <w:pPr>
        <w:spacing w:after="0" w:line="240" w:lineRule="auto"/>
        <w:ind w:left="0" w:firstLine="0"/>
        <w:jc w:val="center"/>
        <w:rPr>
          <w:b/>
          <w:color w:val="000000"/>
          <w:sz w:val="28"/>
          <w:szCs w:val="28"/>
        </w:rPr>
      </w:pPr>
      <w:r w:rsidRPr="000E6E66">
        <w:rPr>
          <w:b/>
          <w:color w:val="000000"/>
          <w:sz w:val="28"/>
          <w:szCs w:val="28"/>
        </w:rPr>
        <w:t>Government of Pakistan</w:t>
      </w:r>
    </w:p>
    <w:p w14:paraId="44201532" w14:textId="45D3AAF4" w:rsidR="006A515D" w:rsidRPr="000E6E66" w:rsidRDefault="006A515D" w:rsidP="006A515D">
      <w:pPr>
        <w:ind w:left="0" w:firstLine="0"/>
      </w:pPr>
    </w:p>
    <w:p w14:paraId="345AB001" w14:textId="23746A55" w:rsidR="00ED71C4" w:rsidRPr="000E6E66" w:rsidRDefault="006A515D" w:rsidP="006A515D">
      <w:pPr>
        <w:jc w:val="center"/>
        <w:rPr>
          <w:b/>
          <w:color w:val="000000"/>
        </w:rPr>
      </w:pPr>
      <w:r w:rsidRPr="000E6E66">
        <w:br w:type="page"/>
      </w:r>
      <w:r w:rsidR="00377D6A" w:rsidRPr="000E6E66">
        <w:rPr>
          <w:b/>
          <w:color w:val="000000"/>
        </w:rPr>
        <w:lastRenderedPageBreak/>
        <w:t>FOREWORD</w:t>
      </w:r>
    </w:p>
    <w:p w14:paraId="161EEB43" w14:textId="77777777" w:rsidR="00ED71C4" w:rsidRPr="000E6E66" w:rsidRDefault="00ED71C4" w:rsidP="00F00054">
      <w:pPr>
        <w:spacing w:after="0" w:line="240" w:lineRule="auto"/>
        <w:jc w:val="center"/>
        <w:rPr>
          <w:b/>
          <w:color w:val="000000"/>
        </w:rPr>
      </w:pPr>
    </w:p>
    <w:p w14:paraId="33328CC0" w14:textId="7297D47F" w:rsidR="00B90259" w:rsidRPr="000E6E66" w:rsidRDefault="00B90259" w:rsidP="00F00054">
      <w:pPr>
        <w:spacing w:line="240" w:lineRule="auto"/>
        <w:ind w:left="0"/>
        <w:rPr>
          <w:b/>
          <w:i/>
          <w:color w:val="000000" w:themeColor="text1"/>
        </w:rPr>
      </w:pPr>
      <w:r w:rsidRPr="000E6E66">
        <w:rPr>
          <w:color w:val="000000" w:themeColor="text1"/>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t>
      </w:r>
      <w:r w:rsidRPr="000E6E66">
        <w:rPr>
          <w:b/>
          <w:iCs/>
          <w:color w:val="000000" w:themeColor="text1"/>
        </w:rPr>
        <w:t xml:space="preserve">Level 4 </w:t>
      </w:r>
      <w:r w:rsidR="007D1A7D" w:rsidRPr="000E6E66">
        <w:rPr>
          <w:b/>
          <w:iCs/>
          <w:color w:val="000000" w:themeColor="text1"/>
        </w:rPr>
        <w:t>Water Management Technician</w:t>
      </w:r>
      <w:r w:rsidRPr="000E6E66">
        <w:rPr>
          <w:color w:val="000000" w:themeColor="text1"/>
        </w:rPr>
        <w:t xml:space="preserve">. This work would not have been possible without the technical support of the experts. </w:t>
      </w:r>
    </w:p>
    <w:p w14:paraId="1E8945CC" w14:textId="0C5DDAB9" w:rsidR="00B90259" w:rsidRPr="000E6E66" w:rsidRDefault="00B90259" w:rsidP="00F00054">
      <w:pPr>
        <w:spacing w:line="240" w:lineRule="auto"/>
        <w:ind w:left="0"/>
        <w:rPr>
          <w:color w:val="000000" w:themeColor="text1"/>
        </w:rPr>
      </w:pPr>
      <w:r w:rsidRPr="000E6E66">
        <w:rPr>
          <w:color w:val="000000" w:themeColor="text1"/>
        </w:rPr>
        <w:tab/>
        <w:t>It may not be out of place to mention here that all the experts of Industry, Academia and TVET experts of TEVTAs, BTEs and PVTC work diligently for making this qualification worthy and error free for which all credit goes to them. However, NAVTTC accepts the responsibility of all the errors and omissions still prevailing in the Qualification document.</w:t>
      </w:r>
    </w:p>
    <w:p w14:paraId="019FDF3D" w14:textId="35E246DC" w:rsidR="00ED71C4" w:rsidRPr="000E6E66" w:rsidRDefault="00B90259" w:rsidP="00F00054">
      <w:pPr>
        <w:spacing w:before="240" w:after="240" w:line="240" w:lineRule="auto"/>
        <w:ind w:left="0" w:firstLine="0"/>
      </w:pPr>
      <w:r w:rsidRPr="000E6E66">
        <w:rPr>
          <w:color w:val="000000" w:themeColor="text1"/>
        </w:rPr>
        <w:t>It is also noteworthy that development of Skill Standards is a dynamic and ongoing process, and the developed competency standards needs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w:t>
      </w:r>
      <w:r w:rsidRPr="000E6E66">
        <w:t xml:space="preserve"> </w:t>
      </w:r>
    </w:p>
    <w:p w14:paraId="6D43CECB" w14:textId="77777777" w:rsidR="00ED71C4" w:rsidRPr="000E6E66" w:rsidRDefault="00ED71C4" w:rsidP="00F00054">
      <w:pPr>
        <w:spacing w:after="0" w:line="240" w:lineRule="auto"/>
      </w:pPr>
    </w:p>
    <w:p w14:paraId="5D614552" w14:textId="77777777" w:rsidR="00ED71C4" w:rsidRPr="000E6E66" w:rsidRDefault="00ED71C4" w:rsidP="00F00054">
      <w:pPr>
        <w:spacing w:after="0" w:line="240" w:lineRule="auto"/>
      </w:pPr>
    </w:p>
    <w:p w14:paraId="77AD3EAA" w14:textId="77777777" w:rsidR="00ED71C4" w:rsidRPr="000E6E66" w:rsidRDefault="00ED71C4" w:rsidP="00F00054">
      <w:pPr>
        <w:spacing w:after="0" w:line="240" w:lineRule="auto"/>
      </w:pPr>
    </w:p>
    <w:p w14:paraId="4C4A04D4" w14:textId="77777777" w:rsidR="00ED71C4" w:rsidRPr="000E6E66" w:rsidRDefault="00ED71C4" w:rsidP="00F00054">
      <w:pPr>
        <w:spacing w:after="0" w:line="240" w:lineRule="auto"/>
      </w:pPr>
    </w:p>
    <w:p w14:paraId="4EA829A2" w14:textId="77777777" w:rsidR="00ED71C4" w:rsidRPr="000E6E66" w:rsidRDefault="00377D6A" w:rsidP="00F00054">
      <w:pPr>
        <w:spacing w:after="0" w:line="240" w:lineRule="auto"/>
        <w:ind w:left="0" w:firstLine="0"/>
        <w:jc w:val="right"/>
        <w:rPr>
          <w:b/>
        </w:rPr>
      </w:pPr>
      <w:r w:rsidRPr="000E6E66">
        <w:rPr>
          <w:b/>
        </w:rPr>
        <w:t>Executive Director (NAVTTC)</w:t>
      </w:r>
    </w:p>
    <w:p w14:paraId="245205EB" w14:textId="77777777" w:rsidR="00ED71C4" w:rsidRPr="000E6E66" w:rsidRDefault="00377D6A" w:rsidP="00F00054">
      <w:pPr>
        <w:spacing w:after="0" w:line="240" w:lineRule="auto"/>
        <w:ind w:left="0" w:firstLine="0"/>
        <w:jc w:val="left"/>
        <w:rPr>
          <w:b/>
        </w:rPr>
      </w:pPr>
      <w:r w:rsidRPr="000E6E66">
        <w:br w:type="page"/>
      </w:r>
      <w:r w:rsidRPr="000E6E66">
        <w:rPr>
          <w:noProof/>
        </w:rPr>
        <mc:AlternateContent>
          <mc:Choice Requires="wpg">
            <w:drawing>
              <wp:anchor distT="0" distB="0" distL="114300" distR="114300" simplePos="0" relativeHeight="251659264" behindDoc="0" locked="0" layoutInCell="1" hidden="0" allowOverlap="1" wp14:anchorId="739574C1" wp14:editId="47AD0347">
                <wp:simplePos x="0" y="0"/>
                <wp:positionH relativeFrom="page">
                  <wp:posOffset>914400</wp:posOffset>
                </wp:positionH>
                <wp:positionV relativeFrom="page">
                  <wp:posOffset>6649720</wp:posOffset>
                </wp:positionV>
                <wp:extent cx="1880870" cy="207645"/>
                <wp:effectExtent l="0" t="0" r="0" b="0"/>
                <wp:wrapTopAndBottom distT="0" distB="0"/>
                <wp:docPr id="3" name="Group 3"/>
                <wp:cNvGraphicFramePr/>
                <a:graphic xmlns:a="http://schemas.openxmlformats.org/drawingml/2006/main">
                  <a:graphicData uri="http://schemas.microsoft.com/office/word/2010/wordprocessingGroup">
                    <wpg:wgp>
                      <wpg:cNvGrpSpPr/>
                      <wpg:grpSpPr>
                        <a:xfrm>
                          <a:off x="0" y="0"/>
                          <a:ext cx="1880870" cy="207645"/>
                          <a:chOff x="4405550" y="3676175"/>
                          <a:chExt cx="1880900" cy="207650"/>
                        </a:xfrm>
                      </wpg:grpSpPr>
                      <wpg:grpSp>
                        <wpg:cNvPr id="75811308" name="Group 75811308"/>
                        <wpg:cNvGrpSpPr/>
                        <wpg:grpSpPr>
                          <a:xfrm>
                            <a:off x="4405565" y="3676178"/>
                            <a:ext cx="1880870" cy="207645"/>
                            <a:chOff x="9144" y="66499"/>
                            <a:chExt cx="18808" cy="2079"/>
                          </a:xfrm>
                        </wpg:grpSpPr>
                        <wps:wsp>
                          <wps:cNvPr id="1837872342" name="Rectangle 1837872342"/>
                          <wps:cNvSpPr/>
                          <wps:spPr>
                            <a:xfrm>
                              <a:off x="9144" y="66499"/>
                              <a:ext cx="18800" cy="2075"/>
                            </a:xfrm>
                            <a:prstGeom prst="rect">
                              <a:avLst/>
                            </a:prstGeom>
                            <a:noFill/>
                            <a:ln>
                              <a:noFill/>
                            </a:ln>
                          </wps:spPr>
                          <wps:txbx>
                            <w:txbxContent>
                              <w:p w14:paraId="68E8F861" w14:textId="77777777" w:rsidR="00ED71C4" w:rsidRDefault="00ED71C4">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76406616" name="Rectangle 76406616"/>
                          <wps:cNvSpPr/>
                          <wps:spPr>
                            <a:xfrm>
                              <a:off x="9144" y="66499"/>
                              <a:ext cx="518" cy="2079"/>
                            </a:xfrm>
                            <a:prstGeom prst="rect">
                              <a:avLst/>
                            </a:prstGeom>
                            <a:noFill/>
                            <a:ln>
                              <a:noFill/>
                            </a:ln>
                          </wps:spPr>
                          <wps:txbx>
                            <w:txbxContent>
                              <w:p w14:paraId="6DCB1C80" w14:textId="77777777" w:rsidR="00ED71C4" w:rsidRDefault="00ED71C4">
                                <w:pPr>
                                  <w:spacing w:after="0" w:line="275" w:lineRule="auto"/>
                                  <w:ind w:left="0" w:firstLine="0"/>
                                  <w:jc w:val="left"/>
                                  <w:textDirection w:val="btLr"/>
                                </w:pPr>
                              </w:p>
                            </w:txbxContent>
                          </wps:txbx>
                          <wps:bodyPr spcFirstLastPara="1" wrap="square" lIns="0" tIns="0" rIns="0" bIns="0" anchor="t" anchorCtr="0">
                            <a:noAutofit/>
                          </wps:bodyPr>
                        </wps:wsp>
                        <wps:wsp>
                          <wps:cNvPr id="1223703043" name="Rectangle 1223703043"/>
                          <wps:cNvSpPr/>
                          <wps:spPr>
                            <a:xfrm>
                              <a:off x="27434" y="66499"/>
                              <a:ext cx="518" cy="2079"/>
                            </a:xfrm>
                            <a:prstGeom prst="rect">
                              <a:avLst/>
                            </a:prstGeom>
                            <a:noFill/>
                            <a:ln>
                              <a:noFill/>
                            </a:ln>
                          </wps:spPr>
                          <wps:txbx>
                            <w:txbxContent>
                              <w:p w14:paraId="46421AA0" w14:textId="77777777" w:rsidR="00ED71C4" w:rsidRDefault="00ED71C4">
                                <w:pPr>
                                  <w:spacing w:after="0" w:line="275" w:lineRule="auto"/>
                                  <w:ind w:left="0" w:firstLine="0"/>
                                  <w:jc w:val="left"/>
                                  <w:textDirection w:val="btLr"/>
                                </w:pPr>
                              </w:p>
                            </w:txbxContent>
                          </wps:txbx>
                          <wps:bodyPr spcFirstLastPara="1" wrap="square" lIns="0" tIns="0" rIns="0" bIns="0" anchor="t" anchorCtr="0">
                            <a:noAutofit/>
                          </wps:bodyPr>
                        </wps:wsp>
                      </wpg:grpSp>
                    </wpg:wgp>
                  </a:graphicData>
                </a:graphic>
              </wp:anchor>
            </w:drawing>
          </mc:Choice>
          <mc:Fallback>
            <w:pict>
              <v:group w14:anchorId="739574C1" id="Group 3" o:spid="_x0000_s1026" style="position:absolute;margin-left:1in;margin-top:523.6pt;width:148.1pt;height:16.35pt;z-index:251659264;mso-position-horizontal-relative:page;mso-position-vertical-relative:page" coordorigin="44055,36761" coordsize="18809,2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">
                <v:group id="Group 75811308" o:spid="_x0000_s1027" style="position:absolute;left:44055;top:36761;width:18809;height:2077" coordorigin="9144,66499" coordsize="18808,2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">
                  <v:rect id="Rectangle 1837872342" o:spid="_x0000_s1028" style="position:absolute;left:9144;top:66499;width:18800;height:2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" filled="f" stroked="f">
                    <v:textbox inset="2.53958mm,2.53958mm,2.53958mm,2.53958mm">
                      <w:txbxContent>
                        <w:p w14:paraId="68E8F861" w14:textId="77777777" w:rsidR="00ED71C4" w:rsidRDefault="00ED71C4">
                          <w:pPr>
                            <w:spacing w:after="0" w:line="240" w:lineRule="auto"/>
                            <w:ind w:left="0" w:firstLine="0"/>
                            <w:jc w:val="left"/>
                            <w:textDirection w:val="btLr"/>
                          </w:pPr>
                        </w:p>
                      </w:txbxContent>
                    </v:textbox>
                  </v:rect>
                  <v:rect id="Rectangle 76406616" o:spid="_x0000_s1029" style="position:absolute;left:914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" filled="f" stroked="f">
                    <v:textbox inset="0,0,0,0">
                      <w:txbxContent>
                        <w:p w14:paraId="6DCB1C80" w14:textId="77777777" w:rsidR="00ED71C4" w:rsidRDefault="00ED71C4">
                          <w:pPr>
                            <w:spacing w:after="0" w:line="275" w:lineRule="auto"/>
                            <w:ind w:left="0" w:firstLine="0"/>
                            <w:jc w:val="left"/>
                            <w:textDirection w:val="btLr"/>
                          </w:pPr>
                        </w:p>
                      </w:txbxContent>
                    </v:textbox>
                  </v:rect>
                  <v:rect id="Rectangle 1223703043" o:spid="_x0000_s1030" style="position:absolute;left:2743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" filled="f" stroked="f">
                    <v:textbox inset="0,0,0,0">
                      <w:txbxContent>
                        <w:p w14:paraId="46421AA0" w14:textId="77777777" w:rsidR="00ED71C4" w:rsidRDefault="00ED71C4">
                          <w:pPr>
                            <w:spacing w:after="0" w:line="275" w:lineRule="auto"/>
                            <w:ind w:left="0" w:firstLine="0"/>
                            <w:jc w:val="left"/>
                            <w:textDirection w:val="btLr"/>
                          </w:pPr>
                        </w:p>
                      </w:txbxContent>
                    </v:textbox>
                  </v:rect>
                </v:group>
                <w10:wrap type="topAndBottom" anchorx="page" anchory="page"/>
              </v:group>
            </w:pict>
          </mc:Fallback>
        </mc:AlternateContent>
      </w:r>
    </w:p>
    <w:sdt>
      <w:sdtPr>
        <w:rPr>
          <w:rFonts w:ascii="Arial" w:eastAsia="Arial" w:hAnsi="Arial" w:cs="Arial"/>
          <w:color w:val="auto"/>
          <w:sz w:val="22"/>
          <w:szCs w:val="22"/>
        </w:rPr>
        <w:id w:val="-2067319979"/>
        <w:docPartObj>
          <w:docPartGallery w:val="Table of Contents"/>
          <w:docPartUnique/>
        </w:docPartObj>
      </w:sdtPr>
      <w:sdtEndPr>
        <w:rPr>
          <w:b/>
          <w:bCs/>
          <w:noProof/>
        </w:rPr>
      </w:sdtEndPr>
      <w:sdtContent>
        <w:p w14:paraId="517662BA" w14:textId="6BE6898B" w:rsidR="00CE6F2D" w:rsidRPr="000E6E66" w:rsidRDefault="00490793" w:rsidP="00F00054">
          <w:pPr>
            <w:pStyle w:val="TOCHeading"/>
            <w:spacing w:line="240" w:lineRule="auto"/>
            <w:jc w:val="center"/>
            <w:rPr>
              <w:rFonts w:ascii="Arial" w:hAnsi="Arial" w:cs="Arial"/>
              <w:b/>
              <w:bCs/>
              <w:color w:val="000000" w:themeColor="text1"/>
              <w:sz w:val="28"/>
              <w:szCs w:val="28"/>
            </w:rPr>
          </w:pPr>
          <w:r w:rsidRPr="000E6E66">
            <w:rPr>
              <w:rFonts w:ascii="Arial" w:hAnsi="Arial" w:cs="Arial"/>
              <w:b/>
              <w:bCs/>
              <w:color w:val="000000" w:themeColor="text1"/>
              <w:sz w:val="28"/>
              <w:szCs w:val="28"/>
            </w:rPr>
            <w:t xml:space="preserve">Table of </w:t>
          </w:r>
          <w:r w:rsidR="00CE6F2D" w:rsidRPr="000E6E66">
            <w:rPr>
              <w:rFonts w:ascii="Arial" w:hAnsi="Arial" w:cs="Arial"/>
              <w:b/>
              <w:bCs/>
              <w:color w:val="000000" w:themeColor="text1"/>
              <w:sz w:val="28"/>
              <w:szCs w:val="28"/>
            </w:rPr>
            <w:t>Contents</w:t>
          </w:r>
        </w:p>
        <w:p w14:paraId="6D271639" w14:textId="606BBF0D" w:rsidR="002254D2" w:rsidRDefault="00CE6F2D">
          <w:pPr>
            <w:pStyle w:val="TOC1"/>
            <w:rPr>
              <w:rFonts w:asciiTheme="minorHAnsi" w:eastAsiaTheme="minorEastAsia" w:hAnsiTheme="minorHAnsi" w:cstheme="minorBidi"/>
              <w:b w:val="0"/>
              <w:bCs w:val="0"/>
              <w:kern w:val="2"/>
              <w:sz w:val="24"/>
              <w:szCs w:val="24"/>
              <w14:ligatures w14:val="standardContextual"/>
            </w:rPr>
          </w:pPr>
          <w:r w:rsidRPr="000E6E66">
            <w:rPr>
              <w:rFonts w:ascii="Arial" w:hAnsi="Arial"/>
              <w:noProof w:val="0"/>
            </w:rPr>
            <w:fldChar w:fldCharType="begin"/>
          </w:r>
          <w:r w:rsidRPr="000E6E66">
            <w:rPr>
              <w:rFonts w:ascii="Arial" w:hAnsi="Arial"/>
            </w:rPr>
            <w:instrText xml:space="preserve"> TOC \o "1-3" \h \z \u </w:instrText>
          </w:r>
          <w:r w:rsidRPr="000E6E66">
            <w:rPr>
              <w:rFonts w:ascii="Arial" w:hAnsi="Arial"/>
              <w:noProof w:val="0"/>
            </w:rPr>
            <w:fldChar w:fldCharType="separate"/>
          </w:r>
          <w:hyperlink w:anchor="_Toc220661570" w:history="1">
            <w:r w:rsidR="002254D2" w:rsidRPr="007071CA">
              <w:rPr>
                <w:rStyle w:val="Hyperlink"/>
              </w:rPr>
              <w:t>1.</w:t>
            </w:r>
            <w:r w:rsidR="002254D2">
              <w:rPr>
                <w:rFonts w:asciiTheme="minorHAnsi" w:eastAsiaTheme="minorEastAsia" w:hAnsiTheme="minorHAnsi" w:cstheme="minorBidi"/>
                <w:b w:val="0"/>
                <w:bCs w:val="0"/>
                <w:kern w:val="2"/>
                <w:sz w:val="24"/>
                <w:szCs w:val="24"/>
                <w14:ligatures w14:val="standardContextual"/>
              </w:rPr>
              <w:tab/>
            </w:r>
            <w:r w:rsidR="002254D2" w:rsidRPr="007071CA">
              <w:rPr>
                <w:rStyle w:val="Hyperlink"/>
              </w:rPr>
              <w:t>Introduction:</w:t>
            </w:r>
            <w:r w:rsidR="002254D2">
              <w:rPr>
                <w:webHidden/>
              </w:rPr>
              <w:tab/>
            </w:r>
            <w:r w:rsidR="002254D2">
              <w:rPr>
                <w:webHidden/>
              </w:rPr>
              <w:fldChar w:fldCharType="begin"/>
            </w:r>
            <w:r w:rsidR="002254D2">
              <w:rPr>
                <w:webHidden/>
              </w:rPr>
              <w:instrText xml:space="preserve"> PAGEREF _Toc220661570 \h </w:instrText>
            </w:r>
            <w:r w:rsidR="002254D2">
              <w:rPr>
                <w:webHidden/>
              </w:rPr>
            </w:r>
            <w:r w:rsidR="002254D2">
              <w:rPr>
                <w:webHidden/>
              </w:rPr>
              <w:fldChar w:fldCharType="separate"/>
            </w:r>
            <w:r w:rsidR="002254D2">
              <w:rPr>
                <w:webHidden/>
              </w:rPr>
              <w:t>1</w:t>
            </w:r>
            <w:r w:rsidR="002254D2">
              <w:rPr>
                <w:webHidden/>
              </w:rPr>
              <w:fldChar w:fldCharType="end"/>
            </w:r>
          </w:hyperlink>
        </w:p>
        <w:p w14:paraId="0F8C7788" w14:textId="665D6DD8" w:rsidR="002254D2" w:rsidRDefault="002254D2">
          <w:pPr>
            <w:pStyle w:val="TOC2"/>
            <w:rPr>
              <w:rFonts w:asciiTheme="minorHAnsi" w:eastAsiaTheme="minorEastAsia" w:hAnsiTheme="minorHAnsi" w:cstheme="minorBidi"/>
              <w:noProof/>
              <w:kern w:val="2"/>
              <w:sz w:val="24"/>
              <w:szCs w:val="24"/>
              <w14:ligatures w14:val="standardContextual"/>
            </w:rPr>
          </w:pPr>
          <w:hyperlink w:anchor="_Toc220661571" w:history="1">
            <w:r w:rsidRPr="007071CA">
              <w:rPr>
                <w:rStyle w:val="Hyperlink"/>
                <w:noProof/>
              </w:rPr>
              <w:t>1.1.</w:t>
            </w:r>
            <w:r>
              <w:rPr>
                <w:rFonts w:asciiTheme="minorHAnsi" w:eastAsiaTheme="minorEastAsia" w:hAnsiTheme="minorHAnsi" w:cstheme="minorBidi"/>
                <w:noProof/>
                <w:kern w:val="2"/>
                <w:sz w:val="24"/>
                <w:szCs w:val="24"/>
                <w14:ligatures w14:val="standardContextual"/>
              </w:rPr>
              <w:tab/>
            </w:r>
            <w:r w:rsidRPr="007071CA">
              <w:rPr>
                <w:rStyle w:val="Hyperlink"/>
                <w:noProof/>
              </w:rPr>
              <w:t>Date of development</w:t>
            </w:r>
            <w:r>
              <w:rPr>
                <w:noProof/>
                <w:webHidden/>
              </w:rPr>
              <w:tab/>
            </w:r>
            <w:r>
              <w:rPr>
                <w:noProof/>
                <w:webHidden/>
              </w:rPr>
              <w:fldChar w:fldCharType="begin"/>
            </w:r>
            <w:r>
              <w:rPr>
                <w:noProof/>
                <w:webHidden/>
              </w:rPr>
              <w:instrText xml:space="preserve"> PAGEREF _Toc220661571 \h </w:instrText>
            </w:r>
            <w:r>
              <w:rPr>
                <w:noProof/>
                <w:webHidden/>
              </w:rPr>
            </w:r>
            <w:r>
              <w:rPr>
                <w:noProof/>
                <w:webHidden/>
              </w:rPr>
              <w:fldChar w:fldCharType="separate"/>
            </w:r>
            <w:r>
              <w:rPr>
                <w:noProof/>
                <w:webHidden/>
              </w:rPr>
              <w:t>1</w:t>
            </w:r>
            <w:r>
              <w:rPr>
                <w:noProof/>
                <w:webHidden/>
              </w:rPr>
              <w:fldChar w:fldCharType="end"/>
            </w:r>
          </w:hyperlink>
        </w:p>
        <w:p w14:paraId="1AD25009" w14:textId="5EEB5B60" w:rsidR="002254D2" w:rsidRDefault="002254D2">
          <w:pPr>
            <w:pStyle w:val="TOC2"/>
            <w:rPr>
              <w:rFonts w:asciiTheme="minorHAnsi" w:eastAsiaTheme="minorEastAsia" w:hAnsiTheme="minorHAnsi" w:cstheme="minorBidi"/>
              <w:noProof/>
              <w:kern w:val="2"/>
              <w:sz w:val="24"/>
              <w:szCs w:val="24"/>
              <w14:ligatures w14:val="standardContextual"/>
            </w:rPr>
          </w:pPr>
          <w:hyperlink w:anchor="_Toc220661572" w:history="1">
            <w:r w:rsidRPr="007071CA">
              <w:rPr>
                <w:rStyle w:val="Hyperlink"/>
                <w:noProof/>
              </w:rPr>
              <w:t>1.2.</w:t>
            </w:r>
            <w:r>
              <w:rPr>
                <w:rFonts w:asciiTheme="minorHAnsi" w:eastAsiaTheme="minorEastAsia" w:hAnsiTheme="minorHAnsi" w:cstheme="minorBidi"/>
                <w:noProof/>
                <w:kern w:val="2"/>
                <w:sz w:val="24"/>
                <w:szCs w:val="24"/>
                <w14:ligatures w14:val="standardContextual"/>
              </w:rPr>
              <w:tab/>
            </w:r>
            <w:r w:rsidRPr="007071CA">
              <w:rPr>
                <w:rStyle w:val="Hyperlink"/>
                <w:noProof/>
              </w:rPr>
              <w:t>Date of review and validation</w:t>
            </w:r>
            <w:r>
              <w:rPr>
                <w:noProof/>
                <w:webHidden/>
              </w:rPr>
              <w:tab/>
            </w:r>
            <w:r>
              <w:rPr>
                <w:noProof/>
                <w:webHidden/>
              </w:rPr>
              <w:fldChar w:fldCharType="begin"/>
            </w:r>
            <w:r>
              <w:rPr>
                <w:noProof/>
                <w:webHidden/>
              </w:rPr>
              <w:instrText xml:space="preserve"> PAGEREF _Toc220661572 \h </w:instrText>
            </w:r>
            <w:r>
              <w:rPr>
                <w:noProof/>
                <w:webHidden/>
              </w:rPr>
            </w:r>
            <w:r>
              <w:rPr>
                <w:noProof/>
                <w:webHidden/>
              </w:rPr>
              <w:fldChar w:fldCharType="separate"/>
            </w:r>
            <w:r>
              <w:rPr>
                <w:noProof/>
                <w:webHidden/>
              </w:rPr>
              <w:t>1</w:t>
            </w:r>
            <w:r>
              <w:rPr>
                <w:noProof/>
                <w:webHidden/>
              </w:rPr>
              <w:fldChar w:fldCharType="end"/>
            </w:r>
          </w:hyperlink>
        </w:p>
        <w:p w14:paraId="11552285" w14:textId="2F3602E7" w:rsidR="002254D2" w:rsidRDefault="002254D2">
          <w:pPr>
            <w:pStyle w:val="TOC2"/>
            <w:rPr>
              <w:rFonts w:asciiTheme="minorHAnsi" w:eastAsiaTheme="minorEastAsia" w:hAnsiTheme="minorHAnsi" w:cstheme="minorBidi"/>
              <w:noProof/>
              <w:kern w:val="2"/>
              <w:sz w:val="24"/>
              <w:szCs w:val="24"/>
              <w14:ligatures w14:val="standardContextual"/>
            </w:rPr>
          </w:pPr>
          <w:hyperlink w:anchor="_Toc220661573" w:history="1">
            <w:r w:rsidRPr="007071CA">
              <w:rPr>
                <w:rStyle w:val="Hyperlink"/>
                <w:noProof/>
              </w:rPr>
              <w:t>1.3.</w:t>
            </w:r>
            <w:r>
              <w:rPr>
                <w:rFonts w:asciiTheme="minorHAnsi" w:eastAsiaTheme="minorEastAsia" w:hAnsiTheme="minorHAnsi" w:cstheme="minorBidi"/>
                <w:noProof/>
                <w:kern w:val="2"/>
                <w:sz w:val="24"/>
                <w:szCs w:val="24"/>
                <w14:ligatures w14:val="standardContextual"/>
              </w:rPr>
              <w:tab/>
            </w:r>
            <w:r w:rsidRPr="007071CA">
              <w:rPr>
                <w:rStyle w:val="Hyperlink"/>
                <w:noProof/>
              </w:rPr>
              <w:t>Entry requirement</w:t>
            </w:r>
            <w:r>
              <w:rPr>
                <w:noProof/>
                <w:webHidden/>
              </w:rPr>
              <w:tab/>
            </w:r>
            <w:r>
              <w:rPr>
                <w:noProof/>
                <w:webHidden/>
              </w:rPr>
              <w:fldChar w:fldCharType="begin"/>
            </w:r>
            <w:r>
              <w:rPr>
                <w:noProof/>
                <w:webHidden/>
              </w:rPr>
              <w:instrText xml:space="preserve"> PAGEREF _Toc220661573 \h </w:instrText>
            </w:r>
            <w:r>
              <w:rPr>
                <w:noProof/>
                <w:webHidden/>
              </w:rPr>
            </w:r>
            <w:r>
              <w:rPr>
                <w:noProof/>
                <w:webHidden/>
              </w:rPr>
              <w:fldChar w:fldCharType="separate"/>
            </w:r>
            <w:r>
              <w:rPr>
                <w:noProof/>
                <w:webHidden/>
              </w:rPr>
              <w:t>1</w:t>
            </w:r>
            <w:r>
              <w:rPr>
                <w:noProof/>
                <w:webHidden/>
              </w:rPr>
              <w:fldChar w:fldCharType="end"/>
            </w:r>
          </w:hyperlink>
        </w:p>
        <w:p w14:paraId="0A19F31B" w14:textId="713F4755" w:rsidR="002254D2" w:rsidRDefault="002254D2">
          <w:pPr>
            <w:pStyle w:val="TOC2"/>
            <w:rPr>
              <w:rFonts w:asciiTheme="minorHAnsi" w:eastAsiaTheme="minorEastAsia" w:hAnsiTheme="minorHAnsi" w:cstheme="minorBidi"/>
              <w:noProof/>
              <w:kern w:val="2"/>
              <w:sz w:val="24"/>
              <w:szCs w:val="24"/>
              <w14:ligatures w14:val="standardContextual"/>
            </w:rPr>
          </w:pPr>
          <w:hyperlink w:anchor="_Toc220661574" w:history="1">
            <w:r w:rsidRPr="007071CA">
              <w:rPr>
                <w:rStyle w:val="Hyperlink"/>
                <w:noProof/>
              </w:rPr>
              <w:t>1.4.</w:t>
            </w:r>
            <w:r>
              <w:rPr>
                <w:rFonts w:asciiTheme="minorHAnsi" w:eastAsiaTheme="minorEastAsia" w:hAnsiTheme="minorHAnsi" w:cstheme="minorBidi"/>
                <w:noProof/>
                <w:kern w:val="2"/>
                <w:sz w:val="24"/>
                <w:szCs w:val="24"/>
                <w14:ligatures w14:val="standardContextual"/>
              </w:rPr>
              <w:tab/>
            </w:r>
            <w:r w:rsidRPr="007071CA">
              <w:rPr>
                <w:rStyle w:val="Hyperlink"/>
                <w:noProof/>
              </w:rPr>
              <w:t>Minimum qualification for teachers</w:t>
            </w:r>
            <w:r>
              <w:rPr>
                <w:noProof/>
                <w:webHidden/>
              </w:rPr>
              <w:tab/>
            </w:r>
            <w:r>
              <w:rPr>
                <w:noProof/>
                <w:webHidden/>
              </w:rPr>
              <w:fldChar w:fldCharType="begin"/>
            </w:r>
            <w:r>
              <w:rPr>
                <w:noProof/>
                <w:webHidden/>
              </w:rPr>
              <w:instrText xml:space="preserve"> PAGEREF _Toc220661574 \h </w:instrText>
            </w:r>
            <w:r>
              <w:rPr>
                <w:noProof/>
                <w:webHidden/>
              </w:rPr>
            </w:r>
            <w:r>
              <w:rPr>
                <w:noProof/>
                <w:webHidden/>
              </w:rPr>
              <w:fldChar w:fldCharType="separate"/>
            </w:r>
            <w:r>
              <w:rPr>
                <w:noProof/>
                <w:webHidden/>
              </w:rPr>
              <w:t>1</w:t>
            </w:r>
            <w:r>
              <w:rPr>
                <w:noProof/>
                <w:webHidden/>
              </w:rPr>
              <w:fldChar w:fldCharType="end"/>
            </w:r>
          </w:hyperlink>
        </w:p>
        <w:p w14:paraId="208FFB6C" w14:textId="608E7F94" w:rsidR="002254D2" w:rsidRDefault="002254D2">
          <w:pPr>
            <w:pStyle w:val="TOC2"/>
            <w:rPr>
              <w:rFonts w:asciiTheme="minorHAnsi" w:eastAsiaTheme="minorEastAsia" w:hAnsiTheme="minorHAnsi" w:cstheme="minorBidi"/>
              <w:noProof/>
              <w:kern w:val="2"/>
              <w:sz w:val="24"/>
              <w:szCs w:val="24"/>
              <w14:ligatures w14:val="standardContextual"/>
            </w:rPr>
          </w:pPr>
          <w:hyperlink w:anchor="_Toc220661575" w:history="1">
            <w:r w:rsidRPr="007071CA">
              <w:rPr>
                <w:rStyle w:val="Hyperlink"/>
                <w:noProof/>
              </w:rPr>
              <w:t>1.5.</w:t>
            </w:r>
            <w:r>
              <w:rPr>
                <w:rFonts w:asciiTheme="minorHAnsi" w:eastAsiaTheme="minorEastAsia" w:hAnsiTheme="minorHAnsi" w:cstheme="minorBidi"/>
                <w:noProof/>
                <w:kern w:val="2"/>
                <w:sz w:val="24"/>
                <w:szCs w:val="24"/>
                <w14:ligatures w14:val="standardContextual"/>
              </w:rPr>
              <w:tab/>
            </w:r>
            <w:r w:rsidRPr="007071CA">
              <w:rPr>
                <w:rStyle w:val="Hyperlink"/>
                <w:noProof/>
              </w:rPr>
              <w:t>Codes of qualification (ISCED)</w:t>
            </w:r>
            <w:r>
              <w:rPr>
                <w:noProof/>
                <w:webHidden/>
              </w:rPr>
              <w:tab/>
            </w:r>
            <w:r>
              <w:rPr>
                <w:noProof/>
                <w:webHidden/>
              </w:rPr>
              <w:fldChar w:fldCharType="begin"/>
            </w:r>
            <w:r>
              <w:rPr>
                <w:noProof/>
                <w:webHidden/>
              </w:rPr>
              <w:instrText xml:space="preserve"> PAGEREF _Toc220661575 \h </w:instrText>
            </w:r>
            <w:r>
              <w:rPr>
                <w:noProof/>
                <w:webHidden/>
              </w:rPr>
            </w:r>
            <w:r>
              <w:rPr>
                <w:noProof/>
                <w:webHidden/>
              </w:rPr>
              <w:fldChar w:fldCharType="separate"/>
            </w:r>
            <w:r>
              <w:rPr>
                <w:noProof/>
                <w:webHidden/>
              </w:rPr>
              <w:t>1</w:t>
            </w:r>
            <w:r>
              <w:rPr>
                <w:noProof/>
                <w:webHidden/>
              </w:rPr>
              <w:fldChar w:fldCharType="end"/>
            </w:r>
          </w:hyperlink>
        </w:p>
        <w:p w14:paraId="4EAD22F1" w14:textId="712FCF96" w:rsidR="002254D2" w:rsidRDefault="002254D2">
          <w:pPr>
            <w:pStyle w:val="TOC2"/>
            <w:rPr>
              <w:rFonts w:asciiTheme="minorHAnsi" w:eastAsiaTheme="minorEastAsia" w:hAnsiTheme="minorHAnsi" w:cstheme="minorBidi"/>
              <w:noProof/>
              <w:kern w:val="2"/>
              <w:sz w:val="24"/>
              <w:szCs w:val="24"/>
              <w14:ligatures w14:val="standardContextual"/>
            </w:rPr>
          </w:pPr>
          <w:hyperlink w:anchor="_Toc220661576" w:history="1">
            <w:r w:rsidRPr="007071CA">
              <w:rPr>
                <w:rStyle w:val="Hyperlink"/>
                <w:noProof/>
              </w:rPr>
              <w:t>1.6.</w:t>
            </w:r>
            <w:r>
              <w:rPr>
                <w:rFonts w:asciiTheme="minorHAnsi" w:eastAsiaTheme="minorEastAsia" w:hAnsiTheme="minorHAnsi" w:cstheme="minorBidi"/>
                <w:noProof/>
                <w:kern w:val="2"/>
                <w:sz w:val="24"/>
                <w:szCs w:val="24"/>
                <w14:ligatures w14:val="standardContextual"/>
              </w:rPr>
              <w:tab/>
            </w:r>
            <w:r w:rsidRPr="007071CA">
              <w:rPr>
                <w:rStyle w:val="Hyperlink"/>
                <w:noProof/>
              </w:rPr>
              <w:t>Medium of instruction</w:t>
            </w:r>
            <w:r>
              <w:rPr>
                <w:noProof/>
                <w:webHidden/>
              </w:rPr>
              <w:tab/>
            </w:r>
            <w:r>
              <w:rPr>
                <w:noProof/>
                <w:webHidden/>
              </w:rPr>
              <w:fldChar w:fldCharType="begin"/>
            </w:r>
            <w:r>
              <w:rPr>
                <w:noProof/>
                <w:webHidden/>
              </w:rPr>
              <w:instrText xml:space="preserve"> PAGEREF _Toc220661576 \h </w:instrText>
            </w:r>
            <w:r>
              <w:rPr>
                <w:noProof/>
                <w:webHidden/>
              </w:rPr>
            </w:r>
            <w:r>
              <w:rPr>
                <w:noProof/>
                <w:webHidden/>
              </w:rPr>
              <w:fldChar w:fldCharType="separate"/>
            </w:r>
            <w:r>
              <w:rPr>
                <w:noProof/>
                <w:webHidden/>
              </w:rPr>
              <w:t>1</w:t>
            </w:r>
            <w:r>
              <w:rPr>
                <w:noProof/>
                <w:webHidden/>
              </w:rPr>
              <w:fldChar w:fldCharType="end"/>
            </w:r>
          </w:hyperlink>
        </w:p>
        <w:p w14:paraId="6322670B" w14:textId="550AC847" w:rsidR="002254D2" w:rsidRDefault="002254D2">
          <w:pPr>
            <w:pStyle w:val="TOC2"/>
            <w:rPr>
              <w:rFonts w:asciiTheme="minorHAnsi" w:eastAsiaTheme="minorEastAsia" w:hAnsiTheme="minorHAnsi" w:cstheme="minorBidi"/>
              <w:noProof/>
              <w:kern w:val="2"/>
              <w:sz w:val="24"/>
              <w:szCs w:val="24"/>
              <w14:ligatures w14:val="standardContextual"/>
            </w:rPr>
          </w:pPr>
          <w:hyperlink w:anchor="_Toc220661577" w:history="1">
            <w:r w:rsidRPr="007071CA">
              <w:rPr>
                <w:rStyle w:val="Hyperlink"/>
                <w:noProof/>
              </w:rPr>
              <w:t>1.7.</w:t>
            </w:r>
            <w:r>
              <w:rPr>
                <w:rFonts w:asciiTheme="minorHAnsi" w:eastAsiaTheme="minorEastAsia" w:hAnsiTheme="minorHAnsi" w:cstheme="minorBidi"/>
                <w:noProof/>
                <w:kern w:val="2"/>
                <w:sz w:val="24"/>
                <w:szCs w:val="24"/>
                <w14:ligatures w14:val="standardContextual"/>
              </w:rPr>
              <w:tab/>
            </w:r>
            <w:r w:rsidRPr="007071CA">
              <w:rPr>
                <w:rStyle w:val="Hyperlink"/>
                <w:noProof/>
              </w:rPr>
              <w:t>Duration of course</w:t>
            </w:r>
            <w:r>
              <w:rPr>
                <w:noProof/>
                <w:webHidden/>
              </w:rPr>
              <w:tab/>
            </w:r>
            <w:r>
              <w:rPr>
                <w:noProof/>
                <w:webHidden/>
              </w:rPr>
              <w:fldChar w:fldCharType="begin"/>
            </w:r>
            <w:r>
              <w:rPr>
                <w:noProof/>
                <w:webHidden/>
              </w:rPr>
              <w:instrText xml:space="preserve"> PAGEREF _Toc220661577 \h </w:instrText>
            </w:r>
            <w:r>
              <w:rPr>
                <w:noProof/>
                <w:webHidden/>
              </w:rPr>
            </w:r>
            <w:r>
              <w:rPr>
                <w:noProof/>
                <w:webHidden/>
              </w:rPr>
              <w:fldChar w:fldCharType="separate"/>
            </w:r>
            <w:r>
              <w:rPr>
                <w:noProof/>
                <w:webHidden/>
              </w:rPr>
              <w:t>1</w:t>
            </w:r>
            <w:r>
              <w:rPr>
                <w:noProof/>
                <w:webHidden/>
              </w:rPr>
              <w:fldChar w:fldCharType="end"/>
            </w:r>
          </w:hyperlink>
        </w:p>
        <w:p w14:paraId="39D7F5A0" w14:textId="62B3A583" w:rsidR="002254D2" w:rsidRDefault="002254D2">
          <w:pPr>
            <w:pStyle w:val="TOC1"/>
            <w:rPr>
              <w:rFonts w:asciiTheme="minorHAnsi" w:eastAsiaTheme="minorEastAsia" w:hAnsiTheme="minorHAnsi" w:cstheme="minorBidi"/>
              <w:b w:val="0"/>
              <w:bCs w:val="0"/>
              <w:kern w:val="2"/>
              <w:sz w:val="24"/>
              <w:szCs w:val="24"/>
              <w14:ligatures w14:val="standardContextual"/>
            </w:rPr>
          </w:pPr>
          <w:hyperlink w:anchor="_Toc220661578" w:history="1">
            <w:r w:rsidRPr="007071CA">
              <w:rPr>
                <w:rStyle w:val="Hyperlink"/>
              </w:rPr>
              <w:t>2.</w:t>
            </w:r>
            <w:r>
              <w:rPr>
                <w:rFonts w:asciiTheme="minorHAnsi" w:eastAsiaTheme="minorEastAsia" w:hAnsiTheme="minorHAnsi" w:cstheme="minorBidi"/>
                <w:b w:val="0"/>
                <w:bCs w:val="0"/>
                <w:kern w:val="2"/>
                <w:sz w:val="24"/>
                <w:szCs w:val="24"/>
                <w14:ligatures w14:val="standardContextual"/>
              </w:rPr>
              <w:tab/>
            </w:r>
            <w:r w:rsidRPr="007071CA">
              <w:rPr>
                <w:rStyle w:val="Hyperlink"/>
              </w:rPr>
              <w:t>Scheme of Studies:</w:t>
            </w:r>
            <w:r>
              <w:rPr>
                <w:webHidden/>
              </w:rPr>
              <w:tab/>
            </w:r>
            <w:r>
              <w:rPr>
                <w:webHidden/>
              </w:rPr>
              <w:fldChar w:fldCharType="begin"/>
            </w:r>
            <w:r>
              <w:rPr>
                <w:webHidden/>
              </w:rPr>
              <w:instrText xml:space="preserve"> PAGEREF _Toc220661578 \h </w:instrText>
            </w:r>
            <w:r>
              <w:rPr>
                <w:webHidden/>
              </w:rPr>
            </w:r>
            <w:r>
              <w:rPr>
                <w:webHidden/>
              </w:rPr>
              <w:fldChar w:fldCharType="separate"/>
            </w:r>
            <w:r>
              <w:rPr>
                <w:webHidden/>
              </w:rPr>
              <w:t>2</w:t>
            </w:r>
            <w:r>
              <w:rPr>
                <w:webHidden/>
              </w:rPr>
              <w:fldChar w:fldCharType="end"/>
            </w:r>
          </w:hyperlink>
        </w:p>
        <w:p w14:paraId="2CF6D2CB" w14:textId="06D23E0E" w:rsidR="002254D2" w:rsidRDefault="002254D2">
          <w:pPr>
            <w:pStyle w:val="TOC1"/>
            <w:rPr>
              <w:rFonts w:asciiTheme="minorHAnsi" w:eastAsiaTheme="minorEastAsia" w:hAnsiTheme="minorHAnsi" w:cstheme="minorBidi"/>
              <w:b w:val="0"/>
              <w:bCs w:val="0"/>
              <w:kern w:val="2"/>
              <w:sz w:val="24"/>
              <w:szCs w:val="24"/>
              <w14:ligatures w14:val="standardContextual"/>
            </w:rPr>
          </w:pPr>
          <w:hyperlink w:anchor="_Toc220661579" w:history="1">
            <w:r w:rsidRPr="007071CA">
              <w:rPr>
                <w:rStyle w:val="Hyperlink"/>
              </w:rPr>
              <w:t>3.</w:t>
            </w:r>
            <w:r>
              <w:rPr>
                <w:rFonts w:asciiTheme="minorHAnsi" w:eastAsiaTheme="minorEastAsia" w:hAnsiTheme="minorHAnsi" w:cstheme="minorBidi"/>
                <w:b w:val="0"/>
                <w:bCs w:val="0"/>
                <w:kern w:val="2"/>
                <w:sz w:val="24"/>
                <w:szCs w:val="24"/>
                <w14:ligatures w14:val="standardContextual"/>
              </w:rPr>
              <w:tab/>
            </w:r>
            <w:r w:rsidRPr="007071CA">
              <w:rPr>
                <w:rStyle w:val="Hyperlink"/>
              </w:rPr>
              <w:t>Daily Contact Hours</w:t>
            </w:r>
            <w:r>
              <w:rPr>
                <w:webHidden/>
              </w:rPr>
              <w:tab/>
            </w:r>
            <w:r>
              <w:rPr>
                <w:webHidden/>
              </w:rPr>
              <w:fldChar w:fldCharType="begin"/>
            </w:r>
            <w:r>
              <w:rPr>
                <w:webHidden/>
              </w:rPr>
              <w:instrText xml:space="preserve"> PAGEREF _Toc220661579 \h </w:instrText>
            </w:r>
            <w:r>
              <w:rPr>
                <w:webHidden/>
              </w:rPr>
            </w:r>
            <w:r>
              <w:rPr>
                <w:webHidden/>
              </w:rPr>
              <w:fldChar w:fldCharType="separate"/>
            </w:r>
            <w:r>
              <w:rPr>
                <w:webHidden/>
              </w:rPr>
              <w:t>2</w:t>
            </w:r>
            <w:r>
              <w:rPr>
                <w:webHidden/>
              </w:rPr>
              <w:fldChar w:fldCharType="end"/>
            </w:r>
          </w:hyperlink>
        </w:p>
        <w:p w14:paraId="14017D28" w14:textId="7569DE14" w:rsidR="002254D2" w:rsidRDefault="002254D2">
          <w:pPr>
            <w:pStyle w:val="TOC1"/>
            <w:rPr>
              <w:rFonts w:asciiTheme="minorHAnsi" w:eastAsiaTheme="minorEastAsia" w:hAnsiTheme="minorHAnsi" w:cstheme="minorBidi"/>
              <w:b w:val="0"/>
              <w:bCs w:val="0"/>
              <w:kern w:val="2"/>
              <w:sz w:val="24"/>
              <w:szCs w:val="24"/>
              <w14:ligatures w14:val="standardContextual"/>
            </w:rPr>
          </w:pPr>
          <w:hyperlink w:anchor="_Toc220661580" w:history="1">
            <w:r w:rsidRPr="007071CA">
              <w:rPr>
                <w:rStyle w:val="Hyperlink"/>
              </w:rPr>
              <w:t>4.</w:t>
            </w:r>
            <w:r>
              <w:rPr>
                <w:rFonts w:asciiTheme="minorHAnsi" w:eastAsiaTheme="minorEastAsia" w:hAnsiTheme="minorHAnsi" w:cstheme="minorBidi"/>
                <w:b w:val="0"/>
                <w:bCs w:val="0"/>
                <w:kern w:val="2"/>
                <w:sz w:val="24"/>
                <w:szCs w:val="24"/>
                <w14:ligatures w14:val="standardContextual"/>
              </w:rPr>
              <w:tab/>
            </w:r>
            <w:r w:rsidRPr="007071CA">
              <w:rPr>
                <w:rStyle w:val="Hyperlink"/>
              </w:rPr>
              <w:t>Details of Modules</w:t>
            </w:r>
            <w:r>
              <w:rPr>
                <w:webHidden/>
              </w:rPr>
              <w:tab/>
            </w:r>
            <w:r>
              <w:rPr>
                <w:webHidden/>
              </w:rPr>
              <w:fldChar w:fldCharType="begin"/>
            </w:r>
            <w:r>
              <w:rPr>
                <w:webHidden/>
              </w:rPr>
              <w:instrText xml:space="preserve"> PAGEREF _Toc220661580 \h </w:instrText>
            </w:r>
            <w:r>
              <w:rPr>
                <w:webHidden/>
              </w:rPr>
            </w:r>
            <w:r>
              <w:rPr>
                <w:webHidden/>
              </w:rPr>
              <w:fldChar w:fldCharType="separate"/>
            </w:r>
            <w:r>
              <w:rPr>
                <w:webHidden/>
              </w:rPr>
              <w:t>3</w:t>
            </w:r>
            <w:r>
              <w:rPr>
                <w:webHidden/>
              </w:rPr>
              <w:fldChar w:fldCharType="end"/>
            </w:r>
          </w:hyperlink>
        </w:p>
        <w:p w14:paraId="182B1EFB" w14:textId="49103250" w:rsidR="002254D2" w:rsidRDefault="002254D2">
          <w:pPr>
            <w:pStyle w:val="TOC2"/>
            <w:rPr>
              <w:rFonts w:asciiTheme="minorHAnsi" w:eastAsiaTheme="minorEastAsia" w:hAnsiTheme="minorHAnsi" w:cstheme="minorBidi"/>
              <w:noProof/>
              <w:kern w:val="2"/>
              <w:sz w:val="24"/>
              <w:szCs w:val="24"/>
              <w14:ligatures w14:val="standardContextual"/>
            </w:rPr>
          </w:pPr>
          <w:hyperlink w:anchor="_Toc220661581" w:history="1">
            <w:r w:rsidRPr="007071CA">
              <w:rPr>
                <w:rStyle w:val="Hyperlink"/>
                <w:noProof/>
              </w:rPr>
              <w:t>4.1 0031PSD01 Perform Basic Communication</w:t>
            </w:r>
            <w:r>
              <w:rPr>
                <w:noProof/>
                <w:webHidden/>
              </w:rPr>
              <w:tab/>
            </w:r>
            <w:r>
              <w:rPr>
                <w:noProof/>
                <w:webHidden/>
              </w:rPr>
              <w:fldChar w:fldCharType="begin"/>
            </w:r>
            <w:r>
              <w:rPr>
                <w:noProof/>
                <w:webHidden/>
              </w:rPr>
              <w:instrText xml:space="preserve"> PAGEREF _Toc220661581 \h </w:instrText>
            </w:r>
            <w:r>
              <w:rPr>
                <w:noProof/>
                <w:webHidden/>
              </w:rPr>
            </w:r>
            <w:r>
              <w:rPr>
                <w:noProof/>
                <w:webHidden/>
              </w:rPr>
              <w:fldChar w:fldCharType="separate"/>
            </w:r>
            <w:r>
              <w:rPr>
                <w:noProof/>
                <w:webHidden/>
              </w:rPr>
              <w:t>3</w:t>
            </w:r>
            <w:r>
              <w:rPr>
                <w:noProof/>
                <w:webHidden/>
              </w:rPr>
              <w:fldChar w:fldCharType="end"/>
            </w:r>
          </w:hyperlink>
        </w:p>
        <w:p w14:paraId="4950468B" w14:textId="41898763" w:rsidR="002254D2" w:rsidRDefault="002254D2">
          <w:pPr>
            <w:pStyle w:val="TOC2"/>
            <w:rPr>
              <w:rFonts w:asciiTheme="minorHAnsi" w:eastAsiaTheme="minorEastAsia" w:hAnsiTheme="minorHAnsi" w:cstheme="minorBidi"/>
              <w:noProof/>
              <w:kern w:val="2"/>
              <w:sz w:val="24"/>
              <w:szCs w:val="24"/>
              <w14:ligatures w14:val="standardContextual"/>
            </w:rPr>
          </w:pPr>
          <w:hyperlink w:anchor="_Toc220661582" w:history="1">
            <w:r w:rsidRPr="007071CA">
              <w:rPr>
                <w:rStyle w:val="Hyperlink"/>
                <w:noProof/>
              </w:rPr>
              <w:t>4.2</w:t>
            </w:r>
            <w:r>
              <w:rPr>
                <w:rFonts w:asciiTheme="minorHAnsi" w:eastAsiaTheme="minorEastAsia" w:hAnsiTheme="minorHAnsi" w:cstheme="minorBidi"/>
                <w:noProof/>
                <w:kern w:val="2"/>
                <w:sz w:val="24"/>
                <w:szCs w:val="24"/>
                <w14:ligatures w14:val="standardContextual"/>
              </w:rPr>
              <w:tab/>
            </w:r>
            <w:r w:rsidRPr="007071CA">
              <w:rPr>
                <w:rStyle w:val="Hyperlink"/>
                <w:noProof/>
              </w:rPr>
              <w:t xml:space="preserve">0811WM0101 </w:t>
            </w:r>
            <w:r w:rsidRPr="007071CA">
              <w:rPr>
                <w:rStyle w:val="Hyperlink"/>
                <w:rFonts w:asciiTheme="minorBidi" w:eastAsia="Times New Roman" w:hAnsiTheme="minorBidi"/>
                <w:noProof/>
              </w:rPr>
              <w:t xml:space="preserve">Analyze </w:t>
            </w:r>
            <w:r w:rsidRPr="007071CA">
              <w:rPr>
                <w:rStyle w:val="Hyperlink"/>
                <w:noProof/>
              </w:rPr>
              <w:t>Hydrometric measurement</w:t>
            </w:r>
            <w:r>
              <w:rPr>
                <w:noProof/>
                <w:webHidden/>
              </w:rPr>
              <w:tab/>
            </w:r>
            <w:r>
              <w:rPr>
                <w:noProof/>
                <w:webHidden/>
              </w:rPr>
              <w:fldChar w:fldCharType="begin"/>
            </w:r>
            <w:r>
              <w:rPr>
                <w:noProof/>
                <w:webHidden/>
              </w:rPr>
              <w:instrText xml:space="preserve"> PAGEREF _Toc220661582 \h </w:instrText>
            </w:r>
            <w:r>
              <w:rPr>
                <w:noProof/>
                <w:webHidden/>
              </w:rPr>
            </w:r>
            <w:r>
              <w:rPr>
                <w:noProof/>
                <w:webHidden/>
              </w:rPr>
              <w:fldChar w:fldCharType="separate"/>
            </w:r>
            <w:r>
              <w:rPr>
                <w:noProof/>
                <w:webHidden/>
              </w:rPr>
              <w:t>5</w:t>
            </w:r>
            <w:r>
              <w:rPr>
                <w:noProof/>
                <w:webHidden/>
              </w:rPr>
              <w:fldChar w:fldCharType="end"/>
            </w:r>
          </w:hyperlink>
        </w:p>
        <w:p w14:paraId="27AF27A7" w14:textId="457012CE" w:rsidR="002254D2" w:rsidRDefault="002254D2">
          <w:pPr>
            <w:pStyle w:val="TOC2"/>
            <w:rPr>
              <w:rFonts w:asciiTheme="minorHAnsi" w:eastAsiaTheme="minorEastAsia" w:hAnsiTheme="minorHAnsi" w:cstheme="minorBidi"/>
              <w:noProof/>
              <w:kern w:val="2"/>
              <w:sz w:val="24"/>
              <w:szCs w:val="24"/>
              <w14:ligatures w14:val="standardContextual"/>
            </w:rPr>
          </w:pPr>
          <w:hyperlink w:anchor="_Toc220661583" w:history="1">
            <w:r w:rsidRPr="007071CA">
              <w:rPr>
                <w:rStyle w:val="Hyperlink"/>
                <w:noProof/>
              </w:rPr>
              <w:t xml:space="preserve">4.3 0811WM0102 </w:t>
            </w:r>
            <w:r w:rsidRPr="007071CA">
              <w:rPr>
                <w:rStyle w:val="Hyperlink"/>
                <w:rFonts w:asciiTheme="minorBidi" w:eastAsia="Times New Roman" w:hAnsiTheme="minorBidi"/>
                <w:noProof/>
              </w:rPr>
              <w:t xml:space="preserve">Carry Out </w:t>
            </w:r>
            <w:r w:rsidRPr="007071CA">
              <w:rPr>
                <w:rStyle w:val="Hyperlink"/>
                <w:noProof/>
              </w:rPr>
              <w:t>Physical Testing of Water</w:t>
            </w:r>
            <w:r>
              <w:rPr>
                <w:noProof/>
                <w:webHidden/>
              </w:rPr>
              <w:tab/>
            </w:r>
            <w:r>
              <w:rPr>
                <w:noProof/>
                <w:webHidden/>
              </w:rPr>
              <w:fldChar w:fldCharType="begin"/>
            </w:r>
            <w:r>
              <w:rPr>
                <w:noProof/>
                <w:webHidden/>
              </w:rPr>
              <w:instrText xml:space="preserve"> PAGEREF _Toc220661583 \h </w:instrText>
            </w:r>
            <w:r>
              <w:rPr>
                <w:noProof/>
                <w:webHidden/>
              </w:rPr>
            </w:r>
            <w:r>
              <w:rPr>
                <w:noProof/>
                <w:webHidden/>
              </w:rPr>
              <w:fldChar w:fldCharType="separate"/>
            </w:r>
            <w:r>
              <w:rPr>
                <w:noProof/>
                <w:webHidden/>
              </w:rPr>
              <w:t>7</w:t>
            </w:r>
            <w:r>
              <w:rPr>
                <w:noProof/>
                <w:webHidden/>
              </w:rPr>
              <w:fldChar w:fldCharType="end"/>
            </w:r>
          </w:hyperlink>
        </w:p>
        <w:p w14:paraId="0590ED64" w14:textId="24E35814" w:rsidR="002254D2" w:rsidRDefault="002254D2">
          <w:pPr>
            <w:pStyle w:val="TOC2"/>
            <w:rPr>
              <w:rFonts w:asciiTheme="minorHAnsi" w:eastAsiaTheme="minorEastAsia" w:hAnsiTheme="minorHAnsi" w:cstheme="minorBidi"/>
              <w:noProof/>
              <w:kern w:val="2"/>
              <w:sz w:val="24"/>
              <w:szCs w:val="24"/>
              <w14:ligatures w14:val="standardContextual"/>
            </w:rPr>
          </w:pPr>
          <w:hyperlink w:anchor="_Toc220661584" w:history="1">
            <w:r w:rsidRPr="007071CA">
              <w:rPr>
                <w:rStyle w:val="Hyperlink"/>
                <w:noProof/>
              </w:rPr>
              <w:t xml:space="preserve">4.4 0811WM0103 </w:t>
            </w:r>
            <w:r w:rsidRPr="007071CA">
              <w:rPr>
                <w:rStyle w:val="Hyperlink"/>
                <w:rFonts w:asciiTheme="minorBidi" w:eastAsia="Times New Roman" w:hAnsiTheme="minorBidi"/>
                <w:noProof/>
              </w:rPr>
              <w:t xml:space="preserve">Design </w:t>
            </w:r>
            <w:r w:rsidRPr="007071CA">
              <w:rPr>
                <w:rStyle w:val="Hyperlink"/>
                <w:noProof/>
              </w:rPr>
              <w:t>Rainwater harvest System</w:t>
            </w:r>
            <w:r>
              <w:rPr>
                <w:noProof/>
                <w:webHidden/>
              </w:rPr>
              <w:tab/>
            </w:r>
            <w:r>
              <w:rPr>
                <w:noProof/>
                <w:webHidden/>
              </w:rPr>
              <w:fldChar w:fldCharType="begin"/>
            </w:r>
            <w:r>
              <w:rPr>
                <w:noProof/>
                <w:webHidden/>
              </w:rPr>
              <w:instrText xml:space="preserve"> PAGEREF _Toc220661584 \h </w:instrText>
            </w:r>
            <w:r>
              <w:rPr>
                <w:noProof/>
                <w:webHidden/>
              </w:rPr>
            </w:r>
            <w:r>
              <w:rPr>
                <w:noProof/>
                <w:webHidden/>
              </w:rPr>
              <w:fldChar w:fldCharType="separate"/>
            </w:r>
            <w:r>
              <w:rPr>
                <w:noProof/>
                <w:webHidden/>
              </w:rPr>
              <w:t>12</w:t>
            </w:r>
            <w:r>
              <w:rPr>
                <w:noProof/>
                <w:webHidden/>
              </w:rPr>
              <w:fldChar w:fldCharType="end"/>
            </w:r>
          </w:hyperlink>
        </w:p>
        <w:p w14:paraId="23EFBFE4" w14:textId="3BEBFF3F" w:rsidR="002254D2" w:rsidRDefault="002254D2">
          <w:pPr>
            <w:pStyle w:val="TOC2"/>
            <w:rPr>
              <w:rFonts w:asciiTheme="minorHAnsi" w:eastAsiaTheme="minorEastAsia" w:hAnsiTheme="minorHAnsi" w:cstheme="minorBidi"/>
              <w:noProof/>
              <w:kern w:val="2"/>
              <w:sz w:val="24"/>
              <w:szCs w:val="24"/>
              <w14:ligatures w14:val="standardContextual"/>
            </w:rPr>
          </w:pPr>
          <w:hyperlink w:anchor="_Toc220661585" w:history="1">
            <w:r w:rsidRPr="007071CA">
              <w:rPr>
                <w:rStyle w:val="Hyperlink"/>
                <w:noProof/>
              </w:rPr>
              <w:t>4.5 0811WM0104 Conduct Reconnaissance Survey</w:t>
            </w:r>
            <w:r>
              <w:rPr>
                <w:noProof/>
                <w:webHidden/>
              </w:rPr>
              <w:tab/>
            </w:r>
            <w:r>
              <w:rPr>
                <w:noProof/>
                <w:webHidden/>
              </w:rPr>
              <w:fldChar w:fldCharType="begin"/>
            </w:r>
            <w:r>
              <w:rPr>
                <w:noProof/>
                <w:webHidden/>
              </w:rPr>
              <w:instrText xml:space="preserve"> PAGEREF _Toc220661585 \h </w:instrText>
            </w:r>
            <w:r>
              <w:rPr>
                <w:noProof/>
                <w:webHidden/>
              </w:rPr>
            </w:r>
            <w:r>
              <w:rPr>
                <w:noProof/>
                <w:webHidden/>
              </w:rPr>
              <w:fldChar w:fldCharType="separate"/>
            </w:r>
            <w:r>
              <w:rPr>
                <w:noProof/>
                <w:webHidden/>
              </w:rPr>
              <w:t>15</w:t>
            </w:r>
            <w:r>
              <w:rPr>
                <w:noProof/>
                <w:webHidden/>
              </w:rPr>
              <w:fldChar w:fldCharType="end"/>
            </w:r>
          </w:hyperlink>
        </w:p>
        <w:p w14:paraId="3FA147E6" w14:textId="48BD9666" w:rsidR="002254D2" w:rsidRDefault="002254D2">
          <w:pPr>
            <w:pStyle w:val="TOC2"/>
            <w:rPr>
              <w:rFonts w:asciiTheme="minorHAnsi" w:eastAsiaTheme="minorEastAsia" w:hAnsiTheme="minorHAnsi" w:cstheme="minorBidi"/>
              <w:noProof/>
              <w:kern w:val="2"/>
              <w:sz w:val="24"/>
              <w:szCs w:val="24"/>
              <w14:ligatures w14:val="standardContextual"/>
            </w:rPr>
          </w:pPr>
          <w:hyperlink w:anchor="_Toc220661586" w:history="1">
            <w:r w:rsidRPr="007071CA">
              <w:rPr>
                <w:rStyle w:val="Hyperlink"/>
                <w:noProof/>
              </w:rPr>
              <w:t xml:space="preserve">4.6 0811WM0105 </w:t>
            </w:r>
            <w:r w:rsidRPr="007071CA">
              <w:rPr>
                <w:rStyle w:val="Hyperlink"/>
                <w:rFonts w:asciiTheme="minorBidi" w:eastAsia="Times New Roman" w:hAnsiTheme="minorBidi"/>
                <w:noProof/>
              </w:rPr>
              <w:t xml:space="preserve">Analyze </w:t>
            </w:r>
            <w:r w:rsidRPr="007071CA">
              <w:rPr>
                <w:rStyle w:val="Hyperlink"/>
                <w:noProof/>
              </w:rPr>
              <w:t>Topographic Survey</w:t>
            </w:r>
            <w:r>
              <w:rPr>
                <w:noProof/>
                <w:webHidden/>
              </w:rPr>
              <w:tab/>
            </w:r>
            <w:r>
              <w:rPr>
                <w:noProof/>
                <w:webHidden/>
              </w:rPr>
              <w:fldChar w:fldCharType="begin"/>
            </w:r>
            <w:r>
              <w:rPr>
                <w:noProof/>
                <w:webHidden/>
              </w:rPr>
              <w:instrText xml:space="preserve"> PAGEREF _Toc220661586 \h </w:instrText>
            </w:r>
            <w:r>
              <w:rPr>
                <w:noProof/>
                <w:webHidden/>
              </w:rPr>
            </w:r>
            <w:r>
              <w:rPr>
                <w:noProof/>
                <w:webHidden/>
              </w:rPr>
              <w:fldChar w:fldCharType="separate"/>
            </w:r>
            <w:r>
              <w:rPr>
                <w:noProof/>
                <w:webHidden/>
              </w:rPr>
              <w:t>18</w:t>
            </w:r>
            <w:r>
              <w:rPr>
                <w:noProof/>
                <w:webHidden/>
              </w:rPr>
              <w:fldChar w:fldCharType="end"/>
            </w:r>
          </w:hyperlink>
        </w:p>
        <w:p w14:paraId="295013A1" w14:textId="208ABD2D" w:rsidR="002254D2" w:rsidRDefault="002254D2">
          <w:pPr>
            <w:pStyle w:val="TOC2"/>
            <w:rPr>
              <w:rFonts w:asciiTheme="minorHAnsi" w:eastAsiaTheme="minorEastAsia" w:hAnsiTheme="minorHAnsi" w:cstheme="minorBidi"/>
              <w:noProof/>
              <w:kern w:val="2"/>
              <w:sz w:val="24"/>
              <w:szCs w:val="24"/>
              <w14:ligatures w14:val="standardContextual"/>
            </w:rPr>
          </w:pPr>
          <w:hyperlink w:anchor="_Toc220661587" w:history="1">
            <w:r w:rsidRPr="007071CA">
              <w:rPr>
                <w:rStyle w:val="Hyperlink"/>
                <w:noProof/>
              </w:rPr>
              <w:t xml:space="preserve">4.7 0811WM0106 </w:t>
            </w:r>
            <w:r w:rsidRPr="007071CA">
              <w:rPr>
                <w:rStyle w:val="Hyperlink"/>
                <w:rFonts w:asciiTheme="minorBidi" w:eastAsia="Times New Roman" w:hAnsiTheme="minorBidi"/>
                <w:noProof/>
              </w:rPr>
              <w:t xml:space="preserve">Manage </w:t>
            </w:r>
            <w:r w:rsidRPr="007071CA">
              <w:rPr>
                <w:rStyle w:val="Hyperlink"/>
                <w:noProof/>
              </w:rPr>
              <w:t>Groundwater Assessment</w:t>
            </w:r>
            <w:r>
              <w:rPr>
                <w:noProof/>
                <w:webHidden/>
              </w:rPr>
              <w:tab/>
            </w:r>
            <w:r>
              <w:rPr>
                <w:noProof/>
                <w:webHidden/>
              </w:rPr>
              <w:fldChar w:fldCharType="begin"/>
            </w:r>
            <w:r>
              <w:rPr>
                <w:noProof/>
                <w:webHidden/>
              </w:rPr>
              <w:instrText xml:space="preserve"> PAGEREF _Toc220661587 \h </w:instrText>
            </w:r>
            <w:r>
              <w:rPr>
                <w:noProof/>
                <w:webHidden/>
              </w:rPr>
            </w:r>
            <w:r>
              <w:rPr>
                <w:noProof/>
                <w:webHidden/>
              </w:rPr>
              <w:fldChar w:fldCharType="separate"/>
            </w:r>
            <w:r>
              <w:rPr>
                <w:noProof/>
                <w:webHidden/>
              </w:rPr>
              <w:t>20</w:t>
            </w:r>
            <w:r>
              <w:rPr>
                <w:noProof/>
                <w:webHidden/>
              </w:rPr>
              <w:fldChar w:fldCharType="end"/>
            </w:r>
          </w:hyperlink>
        </w:p>
        <w:p w14:paraId="000DCF80" w14:textId="52FB10FE" w:rsidR="002254D2" w:rsidRDefault="002254D2">
          <w:pPr>
            <w:pStyle w:val="TOC2"/>
            <w:rPr>
              <w:rFonts w:asciiTheme="minorHAnsi" w:eastAsiaTheme="minorEastAsia" w:hAnsiTheme="minorHAnsi" w:cstheme="minorBidi"/>
              <w:noProof/>
              <w:kern w:val="2"/>
              <w:sz w:val="24"/>
              <w:szCs w:val="24"/>
              <w14:ligatures w14:val="standardContextual"/>
            </w:rPr>
          </w:pPr>
          <w:hyperlink w:anchor="_Toc220661588" w:history="1">
            <w:r w:rsidRPr="007071CA">
              <w:rPr>
                <w:rStyle w:val="Hyperlink"/>
                <w:noProof/>
              </w:rPr>
              <w:t>4.8 0811WM0107 Perform Installation of water structures</w:t>
            </w:r>
            <w:r>
              <w:rPr>
                <w:noProof/>
                <w:webHidden/>
              </w:rPr>
              <w:tab/>
            </w:r>
            <w:r>
              <w:rPr>
                <w:noProof/>
                <w:webHidden/>
              </w:rPr>
              <w:fldChar w:fldCharType="begin"/>
            </w:r>
            <w:r>
              <w:rPr>
                <w:noProof/>
                <w:webHidden/>
              </w:rPr>
              <w:instrText xml:space="preserve"> PAGEREF _Toc220661588 \h </w:instrText>
            </w:r>
            <w:r>
              <w:rPr>
                <w:noProof/>
                <w:webHidden/>
              </w:rPr>
            </w:r>
            <w:r>
              <w:rPr>
                <w:noProof/>
                <w:webHidden/>
              </w:rPr>
              <w:fldChar w:fldCharType="separate"/>
            </w:r>
            <w:r>
              <w:rPr>
                <w:noProof/>
                <w:webHidden/>
              </w:rPr>
              <w:t>23</w:t>
            </w:r>
            <w:r>
              <w:rPr>
                <w:noProof/>
                <w:webHidden/>
              </w:rPr>
              <w:fldChar w:fldCharType="end"/>
            </w:r>
          </w:hyperlink>
        </w:p>
        <w:p w14:paraId="2CDE03F8" w14:textId="00A594E5" w:rsidR="002254D2" w:rsidRDefault="002254D2">
          <w:pPr>
            <w:pStyle w:val="TOC2"/>
            <w:rPr>
              <w:rFonts w:asciiTheme="minorHAnsi" w:eastAsiaTheme="minorEastAsia" w:hAnsiTheme="minorHAnsi" w:cstheme="minorBidi"/>
              <w:noProof/>
              <w:kern w:val="2"/>
              <w:sz w:val="24"/>
              <w:szCs w:val="24"/>
              <w14:ligatures w14:val="standardContextual"/>
            </w:rPr>
          </w:pPr>
          <w:hyperlink w:anchor="_Toc220661589" w:history="1">
            <w:r w:rsidRPr="007071CA">
              <w:rPr>
                <w:rStyle w:val="Hyperlink"/>
                <w:noProof/>
              </w:rPr>
              <w:t xml:space="preserve">4.9 0811WM0108 </w:t>
            </w:r>
            <w:r w:rsidRPr="007071CA">
              <w:rPr>
                <w:rStyle w:val="Hyperlink"/>
                <w:rFonts w:asciiTheme="minorBidi" w:eastAsia="Times New Roman" w:hAnsiTheme="minorBidi"/>
                <w:noProof/>
              </w:rPr>
              <w:t xml:space="preserve">Manage </w:t>
            </w:r>
            <w:r w:rsidRPr="007071CA">
              <w:rPr>
                <w:rStyle w:val="Hyperlink"/>
                <w:noProof/>
              </w:rPr>
              <w:t>maintenance of water infrastructures</w:t>
            </w:r>
            <w:r>
              <w:rPr>
                <w:noProof/>
                <w:webHidden/>
              </w:rPr>
              <w:tab/>
            </w:r>
            <w:r>
              <w:rPr>
                <w:noProof/>
                <w:webHidden/>
              </w:rPr>
              <w:fldChar w:fldCharType="begin"/>
            </w:r>
            <w:r>
              <w:rPr>
                <w:noProof/>
                <w:webHidden/>
              </w:rPr>
              <w:instrText xml:space="preserve"> PAGEREF _Toc220661589 \h </w:instrText>
            </w:r>
            <w:r>
              <w:rPr>
                <w:noProof/>
                <w:webHidden/>
              </w:rPr>
            </w:r>
            <w:r>
              <w:rPr>
                <w:noProof/>
                <w:webHidden/>
              </w:rPr>
              <w:fldChar w:fldCharType="separate"/>
            </w:r>
            <w:r>
              <w:rPr>
                <w:noProof/>
                <w:webHidden/>
              </w:rPr>
              <w:t>25</w:t>
            </w:r>
            <w:r>
              <w:rPr>
                <w:noProof/>
                <w:webHidden/>
              </w:rPr>
              <w:fldChar w:fldCharType="end"/>
            </w:r>
          </w:hyperlink>
        </w:p>
        <w:p w14:paraId="5C4B09D9" w14:textId="2400C3D0" w:rsidR="002254D2" w:rsidRDefault="002254D2">
          <w:pPr>
            <w:pStyle w:val="TOC2"/>
            <w:rPr>
              <w:rFonts w:asciiTheme="minorHAnsi" w:eastAsiaTheme="minorEastAsia" w:hAnsiTheme="minorHAnsi" w:cstheme="minorBidi"/>
              <w:noProof/>
              <w:kern w:val="2"/>
              <w:sz w:val="24"/>
              <w:szCs w:val="24"/>
              <w14:ligatures w14:val="standardContextual"/>
            </w:rPr>
          </w:pPr>
          <w:hyperlink w:anchor="_Toc220661590" w:history="1">
            <w:r w:rsidRPr="007071CA">
              <w:rPr>
                <w:rStyle w:val="Hyperlink"/>
                <w:noProof/>
              </w:rPr>
              <w:t xml:space="preserve">4.10 0811WM0109 </w:t>
            </w:r>
            <w:r w:rsidRPr="007071CA">
              <w:rPr>
                <w:rStyle w:val="Hyperlink"/>
                <w:rFonts w:asciiTheme="minorBidi" w:eastAsia="Times New Roman" w:hAnsiTheme="minorBidi"/>
                <w:noProof/>
              </w:rPr>
              <w:t xml:space="preserve">Conduct </w:t>
            </w:r>
            <w:r w:rsidRPr="007071CA">
              <w:rPr>
                <w:rStyle w:val="Hyperlink"/>
                <w:noProof/>
              </w:rPr>
              <w:t>field level water governance practices</w:t>
            </w:r>
            <w:r>
              <w:rPr>
                <w:noProof/>
                <w:webHidden/>
              </w:rPr>
              <w:tab/>
            </w:r>
            <w:r>
              <w:rPr>
                <w:noProof/>
                <w:webHidden/>
              </w:rPr>
              <w:fldChar w:fldCharType="begin"/>
            </w:r>
            <w:r>
              <w:rPr>
                <w:noProof/>
                <w:webHidden/>
              </w:rPr>
              <w:instrText xml:space="preserve"> PAGEREF _Toc220661590 \h </w:instrText>
            </w:r>
            <w:r>
              <w:rPr>
                <w:noProof/>
                <w:webHidden/>
              </w:rPr>
            </w:r>
            <w:r>
              <w:rPr>
                <w:noProof/>
                <w:webHidden/>
              </w:rPr>
              <w:fldChar w:fldCharType="separate"/>
            </w:r>
            <w:r>
              <w:rPr>
                <w:noProof/>
                <w:webHidden/>
              </w:rPr>
              <w:t>27</w:t>
            </w:r>
            <w:r>
              <w:rPr>
                <w:noProof/>
                <w:webHidden/>
              </w:rPr>
              <w:fldChar w:fldCharType="end"/>
            </w:r>
          </w:hyperlink>
        </w:p>
        <w:p w14:paraId="45C5BF9F" w14:textId="4ED0AD7E" w:rsidR="002254D2" w:rsidRDefault="002254D2">
          <w:pPr>
            <w:pStyle w:val="TOC3"/>
            <w:tabs>
              <w:tab w:val="right" w:leader="dot" w:pos="14526"/>
            </w:tabs>
            <w:rPr>
              <w:rFonts w:asciiTheme="minorHAnsi" w:eastAsiaTheme="minorEastAsia" w:hAnsiTheme="minorHAnsi" w:cstheme="minorBidi"/>
              <w:noProof/>
              <w:kern w:val="2"/>
              <w:sz w:val="24"/>
              <w:szCs w:val="24"/>
              <w14:ligatures w14:val="standardContextual"/>
            </w:rPr>
          </w:pPr>
          <w:hyperlink w:anchor="_Toc220661591" w:history="1">
            <w:r w:rsidRPr="007071CA">
              <w:rPr>
                <w:rStyle w:val="Hyperlink"/>
                <w:noProof/>
              </w:rPr>
              <w:t xml:space="preserve">4.11 </w:t>
            </w:r>
            <w:r w:rsidRPr="007071CA">
              <w:rPr>
                <w:rStyle w:val="Hyperlink"/>
                <w:rFonts w:eastAsia="Times New Roman"/>
                <w:noProof/>
              </w:rPr>
              <w:t xml:space="preserve">0811WM0110 </w:t>
            </w:r>
            <w:r w:rsidRPr="007071CA">
              <w:rPr>
                <w:rStyle w:val="Hyperlink"/>
                <w:rFonts w:asciiTheme="minorBidi" w:eastAsia="Times New Roman" w:hAnsiTheme="minorBidi"/>
                <w:noProof/>
              </w:rPr>
              <w:t xml:space="preserve">Manage </w:t>
            </w:r>
            <w:r w:rsidRPr="007071CA">
              <w:rPr>
                <w:rStyle w:val="Hyperlink"/>
                <w:noProof/>
              </w:rPr>
              <w:t>plantation activities in watershed</w:t>
            </w:r>
            <w:r>
              <w:rPr>
                <w:noProof/>
                <w:webHidden/>
              </w:rPr>
              <w:tab/>
            </w:r>
            <w:r>
              <w:rPr>
                <w:noProof/>
                <w:webHidden/>
              </w:rPr>
              <w:fldChar w:fldCharType="begin"/>
            </w:r>
            <w:r>
              <w:rPr>
                <w:noProof/>
                <w:webHidden/>
              </w:rPr>
              <w:instrText xml:space="preserve"> PAGEREF _Toc220661591 \h </w:instrText>
            </w:r>
            <w:r>
              <w:rPr>
                <w:noProof/>
                <w:webHidden/>
              </w:rPr>
            </w:r>
            <w:r>
              <w:rPr>
                <w:noProof/>
                <w:webHidden/>
              </w:rPr>
              <w:fldChar w:fldCharType="separate"/>
            </w:r>
            <w:r>
              <w:rPr>
                <w:noProof/>
                <w:webHidden/>
              </w:rPr>
              <w:t>29</w:t>
            </w:r>
            <w:r>
              <w:rPr>
                <w:noProof/>
                <w:webHidden/>
              </w:rPr>
              <w:fldChar w:fldCharType="end"/>
            </w:r>
          </w:hyperlink>
        </w:p>
        <w:p w14:paraId="4E54FEEB" w14:textId="32C6FCA3" w:rsidR="002254D2" w:rsidRDefault="002254D2">
          <w:pPr>
            <w:pStyle w:val="TOC1"/>
            <w:rPr>
              <w:rFonts w:asciiTheme="minorHAnsi" w:eastAsiaTheme="minorEastAsia" w:hAnsiTheme="minorHAnsi" w:cstheme="minorBidi"/>
              <w:b w:val="0"/>
              <w:bCs w:val="0"/>
              <w:kern w:val="2"/>
              <w:sz w:val="24"/>
              <w:szCs w:val="24"/>
              <w14:ligatures w14:val="standardContextual"/>
            </w:rPr>
          </w:pPr>
          <w:hyperlink w:anchor="_Toc220661592" w:history="1">
            <w:r w:rsidRPr="007071CA">
              <w:rPr>
                <w:rStyle w:val="Hyperlink"/>
              </w:rPr>
              <w:t>5.</w:t>
            </w:r>
            <w:r>
              <w:rPr>
                <w:rFonts w:asciiTheme="minorHAnsi" w:eastAsiaTheme="minorEastAsia" w:hAnsiTheme="minorHAnsi" w:cstheme="minorBidi"/>
                <w:b w:val="0"/>
                <w:bCs w:val="0"/>
                <w:kern w:val="2"/>
                <w:sz w:val="24"/>
                <w:szCs w:val="24"/>
                <w14:ligatures w14:val="standardContextual"/>
              </w:rPr>
              <w:tab/>
            </w:r>
            <w:r w:rsidRPr="007071CA">
              <w:rPr>
                <w:rStyle w:val="Hyperlink"/>
              </w:rPr>
              <w:t>Tools, Equipment and Consumables Required for Qualification</w:t>
            </w:r>
            <w:r>
              <w:rPr>
                <w:webHidden/>
              </w:rPr>
              <w:tab/>
            </w:r>
            <w:r>
              <w:rPr>
                <w:webHidden/>
              </w:rPr>
              <w:fldChar w:fldCharType="begin"/>
            </w:r>
            <w:r>
              <w:rPr>
                <w:webHidden/>
              </w:rPr>
              <w:instrText xml:space="preserve"> PAGEREF _Toc220661592 \h </w:instrText>
            </w:r>
            <w:r>
              <w:rPr>
                <w:webHidden/>
              </w:rPr>
            </w:r>
            <w:r>
              <w:rPr>
                <w:webHidden/>
              </w:rPr>
              <w:fldChar w:fldCharType="separate"/>
            </w:r>
            <w:r>
              <w:rPr>
                <w:webHidden/>
              </w:rPr>
              <w:t>31</w:t>
            </w:r>
            <w:r>
              <w:rPr>
                <w:webHidden/>
              </w:rPr>
              <w:fldChar w:fldCharType="end"/>
            </w:r>
          </w:hyperlink>
        </w:p>
        <w:p w14:paraId="2DC45424" w14:textId="46AB7CF4" w:rsidR="002254D2" w:rsidRDefault="002254D2">
          <w:pPr>
            <w:pStyle w:val="TOC1"/>
            <w:rPr>
              <w:rFonts w:asciiTheme="minorHAnsi" w:eastAsiaTheme="minorEastAsia" w:hAnsiTheme="minorHAnsi" w:cstheme="minorBidi"/>
              <w:b w:val="0"/>
              <w:bCs w:val="0"/>
              <w:kern w:val="2"/>
              <w:sz w:val="24"/>
              <w:szCs w:val="24"/>
              <w14:ligatures w14:val="standardContextual"/>
            </w:rPr>
          </w:pPr>
          <w:hyperlink w:anchor="_Toc220661593" w:history="1">
            <w:r w:rsidRPr="007071CA">
              <w:rPr>
                <w:rStyle w:val="Hyperlink"/>
                <w:smallCaps/>
              </w:rPr>
              <w:t>6.</w:t>
            </w:r>
            <w:r>
              <w:rPr>
                <w:rFonts w:asciiTheme="minorHAnsi" w:eastAsiaTheme="minorEastAsia" w:hAnsiTheme="minorHAnsi" w:cstheme="minorBidi"/>
                <w:b w:val="0"/>
                <w:bCs w:val="0"/>
                <w:kern w:val="2"/>
                <w:sz w:val="24"/>
                <w:szCs w:val="24"/>
                <w14:ligatures w14:val="standardContextual"/>
              </w:rPr>
              <w:tab/>
            </w:r>
            <w:r w:rsidRPr="007071CA">
              <w:rPr>
                <w:rStyle w:val="Hyperlink"/>
              </w:rPr>
              <w:t>Members of Curriculum Development Committee:</w:t>
            </w:r>
            <w:r>
              <w:rPr>
                <w:webHidden/>
              </w:rPr>
              <w:tab/>
            </w:r>
            <w:r>
              <w:rPr>
                <w:webHidden/>
              </w:rPr>
              <w:fldChar w:fldCharType="begin"/>
            </w:r>
            <w:r>
              <w:rPr>
                <w:webHidden/>
              </w:rPr>
              <w:instrText xml:space="preserve"> PAGEREF _Toc220661593 \h </w:instrText>
            </w:r>
            <w:r>
              <w:rPr>
                <w:webHidden/>
              </w:rPr>
            </w:r>
            <w:r>
              <w:rPr>
                <w:webHidden/>
              </w:rPr>
              <w:fldChar w:fldCharType="separate"/>
            </w:r>
            <w:r>
              <w:rPr>
                <w:webHidden/>
              </w:rPr>
              <w:t>34</w:t>
            </w:r>
            <w:r>
              <w:rPr>
                <w:webHidden/>
              </w:rPr>
              <w:fldChar w:fldCharType="end"/>
            </w:r>
          </w:hyperlink>
        </w:p>
        <w:p w14:paraId="2C1AC871" w14:textId="5FDCA997" w:rsidR="00B2037A" w:rsidRPr="000E6E66" w:rsidRDefault="00CE6F2D" w:rsidP="00A241AA">
          <w:pPr>
            <w:spacing w:line="276" w:lineRule="auto"/>
          </w:pPr>
          <w:r w:rsidRPr="000E6E66">
            <w:rPr>
              <w:b/>
              <w:bCs/>
              <w:noProof/>
            </w:rPr>
            <w:fldChar w:fldCharType="end"/>
          </w:r>
        </w:p>
      </w:sdtContent>
    </w:sdt>
    <w:p w14:paraId="7D58D3D7" w14:textId="77777777" w:rsidR="00B2037A" w:rsidRPr="000E6E66" w:rsidRDefault="00B2037A" w:rsidP="00B2037A">
      <w:pPr>
        <w:rPr>
          <w:b/>
          <w:color w:val="000000"/>
        </w:rPr>
      </w:pPr>
    </w:p>
    <w:p w14:paraId="39A9D01D" w14:textId="00053EEA" w:rsidR="00B2037A" w:rsidRPr="000E6E66" w:rsidRDefault="00B2037A" w:rsidP="007E221D">
      <w:pPr>
        <w:tabs>
          <w:tab w:val="center" w:pos="7441"/>
        </w:tabs>
        <w:ind w:left="0" w:firstLine="0"/>
        <w:sectPr w:rsidR="00B2037A" w:rsidRPr="000E6E66" w:rsidSect="006A515D">
          <w:headerReference w:type="default" r:id="rId9"/>
          <w:footerReference w:type="even" r:id="rId10"/>
          <w:footerReference w:type="default" r:id="rId11"/>
          <w:footerReference w:type="first" r:id="rId12"/>
          <w:pgSz w:w="16840" w:h="11910" w:orient="landscape"/>
          <w:pgMar w:top="1152" w:right="1152" w:bottom="1152" w:left="1152" w:header="144" w:footer="704" w:gutter="0"/>
          <w:pgNumType w:start="0"/>
          <w:cols w:space="720"/>
          <w:titlePg/>
          <w:docGrid w:linePitch="299"/>
        </w:sectPr>
      </w:pPr>
    </w:p>
    <w:p w14:paraId="6F30549A" w14:textId="1644890B" w:rsidR="00ED71C4" w:rsidRPr="000E6E66" w:rsidRDefault="00377D6A" w:rsidP="00B2037A">
      <w:pPr>
        <w:pStyle w:val="Heading1"/>
        <w:numPr>
          <w:ilvl w:val="0"/>
          <w:numId w:val="1"/>
        </w:numPr>
        <w:spacing w:after="120" w:line="240" w:lineRule="auto"/>
        <w:ind w:left="426" w:right="-11" w:hanging="426"/>
      </w:pPr>
      <w:bookmarkStart w:id="1" w:name="_Toc220661570"/>
      <w:r w:rsidRPr="000E6E66">
        <w:lastRenderedPageBreak/>
        <w:t>Introduction</w:t>
      </w:r>
      <w:r w:rsidR="009B365D" w:rsidRPr="000E6E66">
        <w:t>:</w:t>
      </w:r>
      <w:bookmarkEnd w:id="1"/>
    </w:p>
    <w:p w14:paraId="68544EF6" w14:textId="27A03D99" w:rsidR="00B2037A" w:rsidRPr="000E6E66" w:rsidRDefault="007D1A7D" w:rsidP="00B2037A">
      <w:pPr>
        <w:pBdr>
          <w:top w:val="nil"/>
          <w:left w:val="nil"/>
          <w:bottom w:val="nil"/>
          <w:right w:val="nil"/>
          <w:between w:val="nil"/>
        </w:pBdr>
        <w:shd w:val="clear" w:color="auto" w:fill="FFFFFF"/>
        <w:spacing w:after="0" w:line="240" w:lineRule="auto"/>
        <w:ind w:left="0" w:firstLine="0"/>
        <w:rPr>
          <w:color w:val="222222"/>
        </w:rPr>
      </w:pPr>
      <w:bookmarkStart w:id="2" w:name="_11s9i3djn5ew" w:colFirst="0" w:colLast="0"/>
      <w:bookmarkEnd w:id="2"/>
      <w:r w:rsidRPr="000E6E66">
        <w:rPr>
          <w:color w:val="222222"/>
        </w:rPr>
        <w:t xml:space="preserve">This </w:t>
      </w:r>
      <w:r w:rsidRPr="00FF1BC8">
        <w:rPr>
          <w:color w:val="222222"/>
        </w:rPr>
        <w:t xml:space="preserve">Water Management Course is designed to address a critical gap in Pakistan’s environmental and resource-management sector by preparing certified Water Management Technician </w:t>
      </w:r>
      <w:r w:rsidR="00B2037A" w:rsidRPr="00FF1BC8">
        <w:rPr>
          <w:color w:val="222222"/>
        </w:rPr>
        <w:t>Level 4</w:t>
      </w:r>
      <w:r w:rsidRPr="000E6E66">
        <w:rPr>
          <w:color w:val="222222"/>
        </w:rPr>
        <w:t xml:space="preserve"> professionals, a qualification currently in limited supply within the country. The course aims to equip learners with essential skills, knowledge, and attitudes required to ensure efficient water use across agricultural, industrial, commercial, and residential sectors. As water scarcity increases and environmental challenges intensify, the ability to manage, conserve, and optimize water resources has become vital for sustainable </w:t>
      </w:r>
      <w:r w:rsidR="00B2037A" w:rsidRPr="000E6E66">
        <w:rPr>
          <w:color w:val="222222"/>
        </w:rPr>
        <w:t>development. Throughout</w:t>
      </w:r>
      <w:r w:rsidRPr="000E6E66">
        <w:rPr>
          <w:color w:val="222222"/>
        </w:rPr>
        <w:t xml:space="preserve"> this course, participants will study advanced concepts, techniques, and methodologies for assessing water consumption, identifying wastage, and implementing effective water-saving strategies. </w:t>
      </w:r>
    </w:p>
    <w:p w14:paraId="3273DCEF" w14:textId="2F668AD7" w:rsidR="00B2037A" w:rsidRPr="000E6E66" w:rsidRDefault="007D1A7D" w:rsidP="00B2037A">
      <w:pPr>
        <w:pBdr>
          <w:top w:val="nil"/>
          <w:left w:val="nil"/>
          <w:bottom w:val="nil"/>
          <w:right w:val="nil"/>
          <w:between w:val="nil"/>
        </w:pBdr>
        <w:shd w:val="clear" w:color="auto" w:fill="FFFFFF"/>
        <w:spacing w:after="0" w:line="240" w:lineRule="auto"/>
        <w:ind w:left="0" w:firstLine="0"/>
        <w:rPr>
          <w:color w:val="222222"/>
        </w:rPr>
      </w:pPr>
      <w:r w:rsidRPr="000E6E66">
        <w:rPr>
          <w:color w:val="222222"/>
        </w:rPr>
        <w:t>The course also includes training on conducting water audits, understanding the financial aspects of water-management projects, and developing effective project-management plans. A strong focus on entrepreneurship will motivate participants to design innovative and sustainable water-management solutions for communities and industries</w:t>
      </w:r>
      <w:r w:rsidR="00B2037A" w:rsidRPr="000E6E66">
        <w:rPr>
          <w:color w:val="222222"/>
        </w:rPr>
        <w:t>.</w:t>
      </w:r>
    </w:p>
    <w:p w14:paraId="0607DAE1" w14:textId="21EF95D7" w:rsidR="00B2037A" w:rsidRPr="000E6E66" w:rsidRDefault="00B2037A" w:rsidP="00B2037A">
      <w:pPr>
        <w:pBdr>
          <w:top w:val="nil"/>
          <w:left w:val="nil"/>
          <w:bottom w:val="nil"/>
          <w:right w:val="nil"/>
          <w:between w:val="nil"/>
        </w:pBdr>
        <w:shd w:val="clear" w:color="auto" w:fill="FFFFFF"/>
        <w:spacing w:after="0" w:line="240" w:lineRule="auto"/>
        <w:ind w:left="0" w:firstLine="0"/>
        <w:rPr>
          <w:color w:val="222222"/>
        </w:rPr>
      </w:pPr>
    </w:p>
    <w:p w14:paraId="0C4E019B" w14:textId="1DBB5EB0" w:rsidR="00B2037A" w:rsidRPr="000E6E66" w:rsidRDefault="007D1A7D" w:rsidP="00B2037A">
      <w:pPr>
        <w:pBdr>
          <w:top w:val="nil"/>
          <w:left w:val="nil"/>
          <w:bottom w:val="nil"/>
          <w:right w:val="nil"/>
          <w:between w:val="nil"/>
        </w:pBdr>
        <w:shd w:val="clear" w:color="auto" w:fill="FFFFFF"/>
        <w:spacing w:after="0" w:line="240" w:lineRule="auto"/>
        <w:ind w:left="0" w:firstLine="0"/>
        <w:rPr>
          <w:color w:val="222222"/>
        </w:rPr>
      </w:pPr>
      <w:r w:rsidRPr="000E6E66">
        <w:rPr>
          <w:color w:val="222222"/>
        </w:rPr>
        <w:t xml:space="preserve">This course is ideal for individuals aiming to enhance their competence in water </w:t>
      </w:r>
      <w:r w:rsidR="00B2037A" w:rsidRPr="000E6E66">
        <w:rPr>
          <w:color w:val="222222"/>
        </w:rPr>
        <w:t xml:space="preserve">management, </w:t>
      </w:r>
      <w:r w:rsidRPr="000E6E66">
        <w:rPr>
          <w:color w:val="222222"/>
        </w:rPr>
        <w:t>whether in agriculture, industry, commercial settings, or household environments. By the end of the program, learners will be fully prepared to implement effective water-management practices, promoting efficiency, sustainability, and responsible resource use within their communities.</w:t>
      </w:r>
    </w:p>
    <w:tbl>
      <w:tblPr>
        <w:tblStyle w:val="a"/>
        <w:tblW w:w="1456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130"/>
        <w:gridCol w:w="9437"/>
      </w:tblGrid>
      <w:tr w:rsidR="00ED71C4" w:rsidRPr="000E6E66" w14:paraId="42681C9D" w14:textId="77777777" w:rsidTr="00AE3235">
        <w:tc>
          <w:tcPr>
            <w:tcW w:w="5130" w:type="dxa"/>
          </w:tcPr>
          <w:p w14:paraId="2ED64C4D" w14:textId="5C8AAAE2" w:rsidR="00ED71C4" w:rsidRPr="000E6E66" w:rsidRDefault="00377D6A" w:rsidP="00F00054">
            <w:pPr>
              <w:pStyle w:val="Heading2"/>
              <w:spacing w:line="240" w:lineRule="auto"/>
              <w:ind w:left="700" w:hanging="180"/>
              <w:rPr>
                <w:sz w:val="22"/>
                <w:szCs w:val="22"/>
              </w:rPr>
            </w:pPr>
            <w:bookmarkStart w:id="3" w:name="_Toc220661571"/>
            <w:r w:rsidRPr="000E6E66">
              <w:rPr>
                <w:sz w:val="22"/>
                <w:szCs w:val="22"/>
              </w:rPr>
              <w:lastRenderedPageBreak/>
              <w:t xml:space="preserve">Date of </w:t>
            </w:r>
            <w:r w:rsidR="001F0A72" w:rsidRPr="000E6E66">
              <w:rPr>
                <w:sz w:val="22"/>
                <w:szCs w:val="22"/>
              </w:rPr>
              <w:t>d</w:t>
            </w:r>
            <w:r w:rsidRPr="000E6E66">
              <w:rPr>
                <w:sz w:val="22"/>
                <w:szCs w:val="22"/>
              </w:rPr>
              <w:t>evelopment</w:t>
            </w:r>
            <w:bookmarkEnd w:id="3"/>
          </w:p>
        </w:tc>
        <w:tc>
          <w:tcPr>
            <w:tcW w:w="9437" w:type="dxa"/>
          </w:tcPr>
          <w:p w14:paraId="6E3A01E8" w14:textId="4978D968" w:rsidR="00ED71C4" w:rsidRPr="000E6E66" w:rsidRDefault="007D1A7D" w:rsidP="00F00054">
            <w:pPr>
              <w:ind w:left="70"/>
            </w:pPr>
            <w:bookmarkStart w:id="4" w:name="_Toc198551403"/>
            <w:r w:rsidRPr="000E6E66">
              <w:t>17</w:t>
            </w:r>
            <w:r w:rsidRPr="000E6E66">
              <w:rPr>
                <w:vertAlign w:val="superscript"/>
              </w:rPr>
              <w:t>th</w:t>
            </w:r>
            <w:r w:rsidRPr="000E6E66">
              <w:t xml:space="preserve"> – 21</w:t>
            </w:r>
            <w:r w:rsidRPr="000E6E66">
              <w:rPr>
                <w:vertAlign w:val="superscript"/>
              </w:rPr>
              <w:t>st</w:t>
            </w:r>
            <w:r w:rsidRPr="000E6E66">
              <w:t xml:space="preserve"> November</w:t>
            </w:r>
            <w:r w:rsidR="007B47DF" w:rsidRPr="000E6E66">
              <w:t xml:space="preserve"> 2025</w:t>
            </w:r>
            <w:bookmarkEnd w:id="4"/>
          </w:p>
        </w:tc>
      </w:tr>
      <w:tr w:rsidR="00ED71C4" w:rsidRPr="000E6E66" w14:paraId="6BBF399F" w14:textId="77777777" w:rsidTr="00AE3235">
        <w:tc>
          <w:tcPr>
            <w:tcW w:w="5130" w:type="dxa"/>
          </w:tcPr>
          <w:p w14:paraId="2F1E8C47" w14:textId="4ECA9091" w:rsidR="00ED71C4" w:rsidRPr="000E6E66" w:rsidRDefault="00B90259" w:rsidP="00F00054">
            <w:pPr>
              <w:pStyle w:val="Heading2"/>
              <w:spacing w:line="240" w:lineRule="auto"/>
              <w:ind w:left="700" w:hanging="180"/>
              <w:rPr>
                <w:sz w:val="22"/>
                <w:szCs w:val="22"/>
              </w:rPr>
            </w:pPr>
            <w:bookmarkStart w:id="5" w:name="_Toc220661572"/>
            <w:r w:rsidRPr="000E6E66">
              <w:rPr>
                <w:sz w:val="22"/>
                <w:szCs w:val="22"/>
              </w:rPr>
              <w:t xml:space="preserve">Date of </w:t>
            </w:r>
            <w:r w:rsidR="001F0A72" w:rsidRPr="000E6E66">
              <w:rPr>
                <w:sz w:val="22"/>
                <w:szCs w:val="22"/>
              </w:rPr>
              <w:t>r</w:t>
            </w:r>
            <w:r w:rsidRPr="000E6E66">
              <w:rPr>
                <w:sz w:val="22"/>
                <w:szCs w:val="22"/>
              </w:rPr>
              <w:t xml:space="preserve">eview and </w:t>
            </w:r>
            <w:r w:rsidR="001F0A72" w:rsidRPr="000E6E66">
              <w:rPr>
                <w:sz w:val="22"/>
                <w:szCs w:val="22"/>
              </w:rPr>
              <w:t>v</w:t>
            </w:r>
            <w:r w:rsidRPr="000E6E66">
              <w:rPr>
                <w:sz w:val="22"/>
                <w:szCs w:val="22"/>
              </w:rPr>
              <w:t>alidation</w:t>
            </w:r>
            <w:bookmarkEnd w:id="5"/>
          </w:p>
        </w:tc>
        <w:tc>
          <w:tcPr>
            <w:tcW w:w="9437" w:type="dxa"/>
          </w:tcPr>
          <w:p w14:paraId="41F84015" w14:textId="0F4531B0" w:rsidR="00ED71C4" w:rsidRPr="000E6E66" w:rsidRDefault="00ED71C4" w:rsidP="00F00054">
            <w:pPr>
              <w:ind w:left="70"/>
            </w:pPr>
          </w:p>
        </w:tc>
      </w:tr>
      <w:tr w:rsidR="00ED71C4" w:rsidRPr="000E6E66" w14:paraId="4926C921" w14:textId="77777777" w:rsidTr="00AE3235">
        <w:tc>
          <w:tcPr>
            <w:tcW w:w="5130" w:type="dxa"/>
          </w:tcPr>
          <w:p w14:paraId="22127A5B" w14:textId="4C18FD2A" w:rsidR="00ED71C4" w:rsidRPr="000E6E66" w:rsidRDefault="001F0A72" w:rsidP="00F00054">
            <w:pPr>
              <w:pStyle w:val="Heading2"/>
              <w:spacing w:line="240" w:lineRule="auto"/>
              <w:ind w:left="700" w:hanging="180"/>
              <w:rPr>
                <w:sz w:val="22"/>
                <w:szCs w:val="22"/>
              </w:rPr>
            </w:pPr>
            <w:bookmarkStart w:id="6" w:name="_Toc220661573"/>
            <w:r w:rsidRPr="000E6E66">
              <w:rPr>
                <w:sz w:val="22"/>
                <w:szCs w:val="22"/>
              </w:rPr>
              <w:t>Entry requirement</w:t>
            </w:r>
            <w:bookmarkEnd w:id="6"/>
          </w:p>
        </w:tc>
        <w:tc>
          <w:tcPr>
            <w:tcW w:w="9437" w:type="dxa"/>
          </w:tcPr>
          <w:p w14:paraId="39ECB69F" w14:textId="2A5FCF88" w:rsidR="00ED71C4" w:rsidRPr="000E6E66" w:rsidRDefault="007D1A7D" w:rsidP="00F00054">
            <w:pPr>
              <w:ind w:left="70"/>
            </w:pPr>
            <w:r w:rsidRPr="000E6E66">
              <w:rPr>
                <w:color w:val="000000" w:themeColor="text1"/>
              </w:rPr>
              <w:t>Secondary School Certificate or Equivalent</w:t>
            </w:r>
          </w:p>
        </w:tc>
      </w:tr>
      <w:tr w:rsidR="00591963" w:rsidRPr="000E6E66" w14:paraId="75CB2105" w14:textId="77777777" w:rsidTr="00D4143D">
        <w:trPr>
          <w:trHeight w:val="233"/>
        </w:trPr>
        <w:tc>
          <w:tcPr>
            <w:tcW w:w="5130" w:type="dxa"/>
          </w:tcPr>
          <w:p w14:paraId="6FFEC8E2" w14:textId="75B52313" w:rsidR="00591963" w:rsidRPr="000E6E66" w:rsidRDefault="00591963" w:rsidP="00591963">
            <w:pPr>
              <w:pStyle w:val="Heading2"/>
              <w:spacing w:line="240" w:lineRule="auto"/>
              <w:ind w:left="700" w:hanging="180"/>
              <w:rPr>
                <w:sz w:val="22"/>
                <w:szCs w:val="22"/>
              </w:rPr>
            </w:pPr>
            <w:bookmarkStart w:id="7" w:name="_Toc220661574"/>
            <w:r w:rsidRPr="000E6E66">
              <w:rPr>
                <w:sz w:val="22"/>
                <w:szCs w:val="22"/>
              </w:rPr>
              <w:t>Minimum qualification for teachers</w:t>
            </w:r>
            <w:bookmarkEnd w:id="7"/>
          </w:p>
        </w:tc>
        <w:tc>
          <w:tcPr>
            <w:tcW w:w="9437" w:type="dxa"/>
            <w:vAlign w:val="center"/>
          </w:tcPr>
          <w:p w14:paraId="6E0FC0FD" w14:textId="77777777" w:rsidR="00591963" w:rsidRPr="00591963" w:rsidRDefault="00591963" w:rsidP="00591963">
            <w:pPr>
              <w:pBdr>
                <w:top w:val="nil"/>
                <w:left w:val="nil"/>
                <w:bottom w:val="nil"/>
                <w:right w:val="nil"/>
                <w:between w:val="nil"/>
              </w:pBdr>
              <w:spacing w:line="259" w:lineRule="auto"/>
              <w:ind w:left="78" w:firstLine="0"/>
              <w:jc w:val="left"/>
              <w:rPr>
                <w:rFonts w:asciiTheme="minorBidi" w:hAnsiTheme="minorBidi"/>
              </w:rPr>
            </w:pPr>
            <w:r w:rsidRPr="00591963">
              <w:rPr>
                <w:rFonts w:asciiTheme="minorBidi" w:hAnsiTheme="minorBidi"/>
              </w:rPr>
              <w:t>Minimum Diploma in Civil / hydrogeologist with 5 years of hands-on experience in Water Management</w:t>
            </w:r>
          </w:p>
          <w:p w14:paraId="6D6BAC35" w14:textId="77777777" w:rsidR="00591963" w:rsidRPr="00591963" w:rsidRDefault="00591963" w:rsidP="00591963">
            <w:pPr>
              <w:pBdr>
                <w:top w:val="nil"/>
                <w:left w:val="nil"/>
                <w:bottom w:val="nil"/>
                <w:right w:val="nil"/>
                <w:between w:val="nil"/>
              </w:pBdr>
              <w:ind w:left="78" w:firstLine="0"/>
              <w:rPr>
                <w:rFonts w:asciiTheme="minorBidi" w:hAnsiTheme="minorBidi"/>
              </w:rPr>
            </w:pPr>
            <w:r w:rsidRPr="00591963">
              <w:rPr>
                <w:rFonts w:asciiTheme="minorBidi" w:hAnsiTheme="minorBidi"/>
              </w:rPr>
              <w:t>OR</w:t>
            </w:r>
          </w:p>
          <w:p w14:paraId="56BA68A9" w14:textId="77777777" w:rsidR="00591963" w:rsidRPr="00591963" w:rsidRDefault="00591963" w:rsidP="00591963">
            <w:pPr>
              <w:pBdr>
                <w:top w:val="nil"/>
                <w:left w:val="nil"/>
                <w:bottom w:val="nil"/>
                <w:right w:val="nil"/>
                <w:between w:val="nil"/>
              </w:pBdr>
              <w:spacing w:line="259" w:lineRule="auto"/>
              <w:ind w:left="78" w:firstLine="0"/>
              <w:jc w:val="left"/>
              <w:rPr>
                <w:rFonts w:asciiTheme="minorBidi" w:hAnsiTheme="minorBidi"/>
              </w:rPr>
            </w:pPr>
            <w:r w:rsidRPr="00591963">
              <w:rPr>
                <w:rFonts w:asciiTheme="minorBidi" w:hAnsiTheme="minorBidi"/>
              </w:rPr>
              <w:t>Minimum Diploma in Environmental sciences/Engineering with 5 years of hands-on experience in Water Management</w:t>
            </w:r>
          </w:p>
          <w:p w14:paraId="484DFB87" w14:textId="77777777" w:rsidR="00591963" w:rsidRPr="00591963" w:rsidRDefault="00591963" w:rsidP="00591963">
            <w:pPr>
              <w:pBdr>
                <w:top w:val="nil"/>
                <w:left w:val="nil"/>
                <w:bottom w:val="nil"/>
                <w:right w:val="nil"/>
                <w:between w:val="nil"/>
              </w:pBdr>
              <w:ind w:left="78" w:firstLine="0"/>
              <w:rPr>
                <w:rFonts w:asciiTheme="minorBidi" w:hAnsiTheme="minorBidi"/>
              </w:rPr>
            </w:pPr>
            <w:r w:rsidRPr="00591963">
              <w:rPr>
                <w:rFonts w:asciiTheme="minorBidi" w:hAnsiTheme="minorBidi"/>
              </w:rPr>
              <w:t>OR</w:t>
            </w:r>
          </w:p>
          <w:p w14:paraId="72B7459A" w14:textId="77777777" w:rsidR="00591963" w:rsidRPr="00591963" w:rsidRDefault="00591963" w:rsidP="00591963">
            <w:pPr>
              <w:pBdr>
                <w:top w:val="nil"/>
                <w:left w:val="nil"/>
                <w:bottom w:val="nil"/>
                <w:right w:val="nil"/>
                <w:between w:val="nil"/>
              </w:pBdr>
              <w:spacing w:line="259" w:lineRule="auto"/>
              <w:ind w:left="78" w:firstLine="0"/>
              <w:jc w:val="left"/>
              <w:rPr>
                <w:rFonts w:asciiTheme="minorBidi" w:hAnsiTheme="minorBidi"/>
              </w:rPr>
            </w:pPr>
            <w:r w:rsidRPr="00591963">
              <w:rPr>
                <w:rFonts w:asciiTheme="minorBidi" w:hAnsiTheme="minorBidi"/>
              </w:rPr>
              <w:t>F.sc with 5 years Industrial experience preferably having certification in Water Resource Management</w:t>
            </w:r>
          </w:p>
          <w:p w14:paraId="7BF623CC" w14:textId="77777777" w:rsidR="00591963" w:rsidRPr="00591963" w:rsidRDefault="00591963" w:rsidP="00591963">
            <w:pPr>
              <w:pBdr>
                <w:top w:val="nil"/>
                <w:left w:val="nil"/>
                <w:bottom w:val="nil"/>
                <w:right w:val="nil"/>
                <w:between w:val="nil"/>
              </w:pBdr>
              <w:ind w:left="78" w:firstLine="0"/>
              <w:rPr>
                <w:rFonts w:asciiTheme="minorBidi" w:hAnsiTheme="minorBidi"/>
              </w:rPr>
            </w:pPr>
            <w:r w:rsidRPr="00591963">
              <w:rPr>
                <w:rFonts w:asciiTheme="minorBidi" w:hAnsiTheme="minorBidi"/>
              </w:rPr>
              <w:t>OR</w:t>
            </w:r>
          </w:p>
          <w:p w14:paraId="2CC836E1" w14:textId="77777777" w:rsidR="00591963" w:rsidRPr="00591963" w:rsidRDefault="00591963" w:rsidP="00591963">
            <w:pPr>
              <w:pBdr>
                <w:top w:val="nil"/>
                <w:left w:val="nil"/>
                <w:bottom w:val="nil"/>
                <w:right w:val="nil"/>
                <w:between w:val="nil"/>
              </w:pBdr>
              <w:spacing w:line="259" w:lineRule="auto"/>
              <w:ind w:left="78" w:firstLine="0"/>
              <w:jc w:val="left"/>
              <w:rPr>
                <w:rFonts w:asciiTheme="minorBidi" w:hAnsiTheme="minorBidi"/>
              </w:rPr>
            </w:pPr>
            <w:r w:rsidRPr="00591963">
              <w:rPr>
                <w:rFonts w:asciiTheme="minorBidi" w:hAnsiTheme="minorBidi"/>
              </w:rPr>
              <w:t>Bachelors in integrated water Recourses Management with 3 years’ Experience</w:t>
            </w:r>
          </w:p>
          <w:p w14:paraId="17EE33A0" w14:textId="77777777" w:rsidR="00591963" w:rsidRPr="00591963" w:rsidRDefault="00591963" w:rsidP="00591963">
            <w:pPr>
              <w:pBdr>
                <w:top w:val="nil"/>
                <w:left w:val="nil"/>
                <w:bottom w:val="nil"/>
                <w:right w:val="nil"/>
                <w:between w:val="nil"/>
              </w:pBdr>
              <w:ind w:left="78" w:firstLine="0"/>
              <w:rPr>
                <w:rFonts w:asciiTheme="minorBidi" w:hAnsiTheme="minorBidi"/>
              </w:rPr>
            </w:pPr>
            <w:r w:rsidRPr="00591963">
              <w:rPr>
                <w:rFonts w:asciiTheme="minorBidi" w:hAnsiTheme="minorBidi"/>
              </w:rPr>
              <w:t xml:space="preserve">OR </w:t>
            </w:r>
          </w:p>
          <w:p w14:paraId="283F4B75" w14:textId="77777777" w:rsidR="00591963" w:rsidRPr="00591963" w:rsidRDefault="00591963" w:rsidP="00591963">
            <w:pPr>
              <w:pBdr>
                <w:top w:val="nil"/>
                <w:left w:val="nil"/>
                <w:bottom w:val="nil"/>
                <w:right w:val="nil"/>
                <w:between w:val="nil"/>
              </w:pBdr>
              <w:spacing w:line="259" w:lineRule="auto"/>
              <w:ind w:left="78" w:firstLine="0"/>
              <w:jc w:val="left"/>
              <w:rPr>
                <w:rFonts w:asciiTheme="minorBidi" w:hAnsiTheme="minorBidi"/>
              </w:rPr>
            </w:pPr>
            <w:r w:rsidRPr="00591963">
              <w:rPr>
                <w:rFonts w:asciiTheme="minorBidi" w:hAnsiTheme="minorBidi"/>
              </w:rPr>
              <w:t>M.SC in integrated water Recourses Management with 1 year experience</w:t>
            </w:r>
          </w:p>
          <w:p w14:paraId="1CEE1C94" w14:textId="130CD338" w:rsidR="00591963" w:rsidRPr="000E6E66" w:rsidRDefault="00591963" w:rsidP="00591963">
            <w:pPr>
              <w:ind w:left="78" w:firstLine="0"/>
            </w:pPr>
          </w:p>
        </w:tc>
      </w:tr>
      <w:tr w:rsidR="00591963" w:rsidRPr="000E6E66" w14:paraId="67F7DFFA" w14:textId="77777777" w:rsidTr="00AE3235">
        <w:trPr>
          <w:trHeight w:val="327"/>
        </w:trPr>
        <w:tc>
          <w:tcPr>
            <w:tcW w:w="5130" w:type="dxa"/>
          </w:tcPr>
          <w:p w14:paraId="0B7EBF2C" w14:textId="410F828B" w:rsidR="00591963" w:rsidRPr="000E6E66" w:rsidRDefault="00591963" w:rsidP="00591963">
            <w:pPr>
              <w:pStyle w:val="Heading2"/>
              <w:spacing w:line="240" w:lineRule="auto"/>
              <w:ind w:left="700" w:hanging="180"/>
              <w:rPr>
                <w:sz w:val="22"/>
                <w:szCs w:val="22"/>
              </w:rPr>
            </w:pPr>
            <w:bookmarkStart w:id="8" w:name="_Toc214140338"/>
            <w:bookmarkStart w:id="9" w:name="_Toc220661575"/>
            <w:r w:rsidRPr="000E6E66">
              <w:rPr>
                <w:sz w:val="22"/>
                <w:szCs w:val="22"/>
              </w:rPr>
              <w:t>Codes of qualification (ISCED)</w:t>
            </w:r>
            <w:bookmarkEnd w:id="8"/>
            <w:bookmarkEnd w:id="9"/>
          </w:p>
        </w:tc>
        <w:tc>
          <w:tcPr>
            <w:tcW w:w="9437" w:type="dxa"/>
          </w:tcPr>
          <w:p w14:paraId="6A2A2786" w14:textId="77777777" w:rsidR="00591963" w:rsidRPr="000E6E66" w:rsidRDefault="00591963" w:rsidP="00591963">
            <w:pPr>
              <w:ind w:left="0"/>
              <w:rPr>
                <w:rFonts w:eastAsia="Times New Roman"/>
                <w:color w:val="000000" w:themeColor="text1"/>
                <w:lang w:val="en-AU"/>
              </w:rPr>
            </w:pPr>
            <w:r w:rsidRPr="000E6E66">
              <w:rPr>
                <w:rFonts w:eastAsia="Times New Roman"/>
                <w:b/>
                <w:color w:val="000000" w:themeColor="text1"/>
                <w:lang w:val="en-AU"/>
              </w:rPr>
              <w:t xml:space="preserve">Code: </w:t>
            </w:r>
            <w:r w:rsidRPr="000E6E66">
              <w:rPr>
                <w:rFonts w:eastAsia="Times New Roman"/>
                <w:color w:val="000000" w:themeColor="text1"/>
              </w:rPr>
              <w:t>0811WM01</w:t>
            </w:r>
          </w:p>
          <w:p w14:paraId="6E3B311E" w14:textId="77777777" w:rsidR="00591963" w:rsidRPr="000E6E66" w:rsidRDefault="00591963" w:rsidP="00591963">
            <w:pPr>
              <w:ind w:left="0"/>
              <w:rPr>
                <w:rFonts w:eastAsia="Times New Roman"/>
                <w:color w:val="000000" w:themeColor="text1"/>
                <w:lang w:val="en-AU"/>
              </w:rPr>
            </w:pPr>
            <w:r w:rsidRPr="000E6E66">
              <w:rPr>
                <w:rFonts w:eastAsia="Times New Roman"/>
                <w:b/>
                <w:color w:val="000000" w:themeColor="text1"/>
                <w:lang w:val="en-AU"/>
              </w:rPr>
              <w:t xml:space="preserve">Description: </w:t>
            </w:r>
            <w:r w:rsidRPr="000E6E66">
              <w:rPr>
                <w:color w:val="000000" w:themeColor="text1"/>
              </w:rPr>
              <w:t>National Diploma Level 4</w:t>
            </w:r>
          </w:p>
          <w:p w14:paraId="1878A8FE" w14:textId="6FD84C3F" w:rsidR="00591963" w:rsidRPr="000E6E66" w:rsidRDefault="00591963" w:rsidP="00591963">
            <w:pPr>
              <w:ind w:left="0"/>
              <w:rPr>
                <w:color w:val="000000"/>
              </w:rPr>
            </w:pPr>
            <w:r w:rsidRPr="000E6E66">
              <w:rPr>
                <w:i/>
                <w:color w:val="000000" w:themeColor="text1"/>
              </w:rPr>
              <w:t>“</w:t>
            </w:r>
            <w:r w:rsidRPr="000E6E66">
              <w:rPr>
                <w:color w:val="000000" w:themeColor="text1"/>
              </w:rPr>
              <w:t>Water Management</w:t>
            </w:r>
            <w:r w:rsidRPr="000E6E66">
              <w:rPr>
                <w:i/>
                <w:color w:val="000000" w:themeColor="text1"/>
              </w:rPr>
              <w:t xml:space="preserve"> Technician”</w:t>
            </w:r>
          </w:p>
        </w:tc>
      </w:tr>
      <w:tr w:rsidR="00591963" w:rsidRPr="000E6E66" w14:paraId="7E4F6314" w14:textId="77777777" w:rsidTr="00AE3235">
        <w:trPr>
          <w:trHeight w:val="327"/>
        </w:trPr>
        <w:tc>
          <w:tcPr>
            <w:tcW w:w="5130" w:type="dxa"/>
          </w:tcPr>
          <w:p w14:paraId="0CBEB30F" w14:textId="0B0FE50B" w:rsidR="00591963" w:rsidRPr="000E6E66" w:rsidRDefault="00591963" w:rsidP="00591963">
            <w:pPr>
              <w:pStyle w:val="Heading2"/>
              <w:spacing w:line="240" w:lineRule="auto"/>
              <w:ind w:left="700" w:hanging="180"/>
              <w:rPr>
                <w:sz w:val="22"/>
                <w:szCs w:val="22"/>
              </w:rPr>
            </w:pPr>
            <w:bookmarkStart w:id="10" w:name="_Toc220661576"/>
            <w:r w:rsidRPr="000E6E66">
              <w:rPr>
                <w:sz w:val="22"/>
                <w:szCs w:val="22"/>
              </w:rPr>
              <w:t>Medium of instruction</w:t>
            </w:r>
            <w:bookmarkEnd w:id="10"/>
          </w:p>
        </w:tc>
        <w:tc>
          <w:tcPr>
            <w:tcW w:w="9437" w:type="dxa"/>
          </w:tcPr>
          <w:p w14:paraId="0AE7EBD8" w14:textId="119F0E3B" w:rsidR="00591963" w:rsidRPr="000E6E66" w:rsidRDefault="00591963" w:rsidP="00591963">
            <w:pPr>
              <w:ind w:left="70"/>
              <w:rPr>
                <w:color w:val="000000"/>
              </w:rPr>
            </w:pPr>
            <w:r w:rsidRPr="000E6E66">
              <w:rPr>
                <w:color w:val="000000"/>
              </w:rPr>
              <w:t>English</w:t>
            </w:r>
          </w:p>
        </w:tc>
      </w:tr>
      <w:tr w:rsidR="00591963" w:rsidRPr="000E6E66" w14:paraId="0BBB33A2" w14:textId="77777777" w:rsidTr="00AE3235">
        <w:tc>
          <w:tcPr>
            <w:tcW w:w="5130" w:type="dxa"/>
          </w:tcPr>
          <w:p w14:paraId="4698FD83" w14:textId="7BD2829A" w:rsidR="00591963" w:rsidRPr="000E6E66" w:rsidRDefault="00591963" w:rsidP="00591963">
            <w:pPr>
              <w:pStyle w:val="Heading2"/>
              <w:spacing w:line="240" w:lineRule="auto"/>
              <w:ind w:left="700" w:hanging="180"/>
              <w:rPr>
                <w:sz w:val="22"/>
                <w:szCs w:val="22"/>
              </w:rPr>
            </w:pPr>
            <w:bookmarkStart w:id="11" w:name="_Toc220661577"/>
            <w:r w:rsidRPr="000E6E66">
              <w:rPr>
                <w:sz w:val="22"/>
                <w:szCs w:val="22"/>
              </w:rPr>
              <w:t>Duration of course</w:t>
            </w:r>
            <w:bookmarkEnd w:id="11"/>
          </w:p>
        </w:tc>
        <w:tc>
          <w:tcPr>
            <w:tcW w:w="9437" w:type="dxa"/>
          </w:tcPr>
          <w:p w14:paraId="76425F2E" w14:textId="2FC658F3" w:rsidR="00591963" w:rsidRPr="000E6E66" w:rsidRDefault="00591963" w:rsidP="00591963">
            <w:pPr>
              <w:ind w:left="70"/>
              <w:rPr>
                <w:color w:val="000000"/>
              </w:rPr>
            </w:pPr>
            <w:r w:rsidRPr="000E6E66">
              <w:rPr>
                <w:color w:val="000000"/>
              </w:rPr>
              <w:t>Total:</w:t>
            </w:r>
            <w:r>
              <w:rPr>
                <w:color w:val="000000"/>
              </w:rPr>
              <w:t xml:space="preserve">           </w:t>
            </w:r>
            <w:r w:rsidRPr="000E6E66">
              <w:rPr>
                <w:color w:val="000000"/>
              </w:rPr>
              <w:tab/>
            </w:r>
            <w:r>
              <w:rPr>
                <w:color w:val="000000"/>
              </w:rPr>
              <w:t xml:space="preserve">        </w:t>
            </w:r>
            <w:r w:rsidRPr="000E6E66">
              <w:rPr>
                <w:color w:val="000000"/>
              </w:rPr>
              <w:t>804 Hours</w:t>
            </w:r>
          </w:p>
          <w:p w14:paraId="7F3C506F" w14:textId="3764C42A" w:rsidR="00591963" w:rsidRPr="000E6E66" w:rsidRDefault="00591963" w:rsidP="00591963">
            <w:pPr>
              <w:ind w:left="70"/>
              <w:rPr>
                <w:color w:val="000000"/>
              </w:rPr>
            </w:pPr>
            <w:r w:rsidRPr="000E6E66">
              <w:rPr>
                <w:color w:val="000000"/>
              </w:rPr>
              <w:t>Theory:</w:t>
            </w:r>
            <w:r w:rsidRPr="000E6E66">
              <w:rPr>
                <w:color w:val="000000"/>
              </w:rPr>
              <w:tab/>
            </w:r>
            <w:r w:rsidRPr="000E6E66">
              <w:rPr>
                <w:color w:val="FFFFFF" w:themeColor="background1"/>
              </w:rPr>
              <w:t>0</w:t>
            </w:r>
            <w:r>
              <w:rPr>
                <w:color w:val="FFFFFF" w:themeColor="background1"/>
              </w:rPr>
              <w:t xml:space="preserve">      </w:t>
            </w:r>
            <w:r w:rsidRPr="000E6E66">
              <w:rPr>
                <w:color w:val="000000"/>
              </w:rPr>
              <w:t>116 Hours</w:t>
            </w:r>
          </w:p>
          <w:p w14:paraId="521B37FB" w14:textId="62C16E51" w:rsidR="00591963" w:rsidRPr="000E6E66" w:rsidRDefault="00591963" w:rsidP="00591963">
            <w:pPr>
              <w:ind w:left="70"/>
              <w:rPr>
                <w:color w:val="000000"/>
              </w:rPr>
            </w:pPr>
            <w:r w:rsidRPr="000E6E66">
              <w:rPr>
                <w:color w:val="000000"/>
              </w:rPr>
              <w:t>Practical:</w:t>
            </w:r>
            <w:r w:rsidRPr="000E6E66">
              <w:rPr>
                <w:color w:val="000000"/>
              </w:rPr>
              <w:tab/>
            </w:r>
            <w:r>
              <w:rPr>
                <w:color w:val="000000"/>
              </w:rPr>
              <w:t xml:space="preserve">        </w:t>
            </w:r>
            <w:r w:rsidRPr="000E6E66">
              <w:rPr>
                <w:color w:val="000000"/>
              </w:rPr>
              <w:t>688 Hours</w:t>
            </w:r>
          </w:p>
          <w:p w14:paraId="20EBA8E6" w14:textId="70BDAB62" w:rsidR="00591963" w:rsidRPr="000E6E66" w:rsidRDefault="00591963" w:rsidP="00591963">
            <w:pPr>
              <w:ind w:left="70"/>
              <w:rPr>
                <w:color w:val="000000"/>
              </w:rPr>
            </w:pPr>
            <w:r w:rsidRPr="000E6E66">
              <w:rPr>
                <w:color w:val="000000"/>
              </w:rPr>
              <w:t>On Job Training:</w:t>
            </w:r>
            <w:r>
              <w:rPr>
                <w:color w:val="000000"/>
              </w:rPr>
              <w:t xml:space="preserve">    </w:t>
            </w:r>
            <w:r w:rsidRPr="000E6E66">
              <w:rPr>
                <w:color w:val="000000"/>
              </w:rPr>
              <w:t>240 Hours</w:t>
            </w:r>
          </w:p>
        </w:tc>
      </w:tr>
    </w:tbl>
    <w:p w14:paraId="27B88A8C" w14:textId="77777777" w:rsidR="00ED71C4" w:rsidRPr="000E6E66" w:rsidRDefault="00ED71C4" w:rsidP="00F00054">
      <w:pPr>
        <w:pBdr>
          <w:top w:val="nil"/>
          <w:left w:val="nil"/>
          <w:bottom w:val="nil"/>
          <w:right w:val="nil"/>
          <w:between w:val="nil"/>
        </w:pBdr>
        <w:spacing w:after="0" w:line="240" w:lineRule="auto"/>
        <w:ind w:left="720" w:firstLine="0"/>
        <w:jc w:val="left"/>
        <w:rPr>
          <w:b/>
          <w:color w:val="000000"/>
        </w:rPr>
      </w:pPr>
    </w:p>
    <w:p w14:paraId="398EAAE3" w14:textId="74F0F09E" w:rsidR="009B365D" w:rsidRPr="000E6E66" w:rsidRDefault="009B365D" w:rsidP="00B2037A">
      <w:pPr>
        <w:tabs>
          <w:tab w:val="center" w:pos="7268"/>
        </w:tabs>
        <w:spacing w:line="240" w:lineRule="auto"/>
        <w:ind w:left="0" w:firstLine="0"/>
        <w:rPr>
          <w:rFonts w:eastAsia="Times New Roman"/>
          <w:color w:val="FF0000"/>
        </w:rPr>
      </w:pPr>
      <w:r w:rsidRPr="000E6E66">
        <w:rPr>
          <w:color w:val="FF0000"/>
        </w:rPr>
        <w:br w:type="page"/>
      </w:r>
      <w:r w:rsidR="00B2037A" w:rsidRPr="000E6E66">
        <w:rPr>
          <w:color w:val="FF0000"/>
        </w:rPr>
        <w:lastRenderedPageBreak/>
        <w:tab/>
      </w:r>
    </w:p>
    <w:p w14:paraId="1C36992B" w14:textId="743A2381" w:rsidR="00ED71C4" w:rsidRPr="000E6E66" w:rsidRDefault="00377D6A" w:rsidP="00F00054">
      <w:pPr>
        <w:pStyle w:val="Heading1"/>
        <w:numPr>
          <w:ilvl w:val="0"/>
          <w:numId w:val="1"/>
        </w:numPr>
        <w:spacing w:after="120" w:line="240" w:lineRule="auto"/>
        <w:ind w:left="0" w:right="0" w:firstLine="0"/>
        <w:rPr>
          <w:sz w:val="22"/>
          <w:szCs w:val="22"/>
        </w:rPr>
      </w:pPr>
      <w:bookmarkStart w:id="12" w:name="_Toc220661578"/>
      <w:r w:rsidRPr="000E6E66">
        <w:rPr>
          <w:sz w:val="22"/>
          <w:szCs w:val="22"/>
        </w:rPr>
        <w:t>Scheme of Studies</w:t>
      </w:r>
      <w:r w:rsidR="009B365D" w:rsidRPr="000E6E66">
        <w:rPr>
          <w:sz w:val="22"/>
          <w:szCs w:val="22"/>
        </w:rPr>
        <w:t>:</w:t>
      </w:r>
      <w:bookmarkEnd w:id="12"/>
    </w:p>
    <w:tbl>
      <w:tblPr>
        <w:tblStyle w:val="a1"/>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2164"/>
        <w:gridCol w:w="5357"/>
        <w:gridCol w:w="1031"/>
        <w:gridCol w:w="1546"/>
        <w:gridCol w:w="1014"/>
        <w:gridCol w:w="1049"/>
        <w:gridCol w:w="892"/>
        <w:gridCol w:w="1473"/>
      </w:tblGrid>
      <w:tr w:rsidR="00ED71C4" w:rsidRPr="000E6E66" w14:paraId="0AD53E75" w14:textId="77777777" w:rsidTr="00531532">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759ED61E" w14:textId="77777777" w:rsidR="00ED71C4" w:rsidRPr="000E6E66" w:rsidRDefault="00377D6A" w:rsidP="00F00054">
            <w:pPr>
              <w:spacing w:after="0" w:line="240" w:lineRule="auto"/>
              <w:ind w:left="0" w:firstLine="0"/>
              <w:contextualSpacing/>
              <w:jc w:val="center"/>
              <w:rPr>
                <w:b/>
              </w:rPr>
            </w:pPr>
            <w:bookmarkStart w:id="13" w:name="_26in1rg" w:colFirst="0" w:colLast="0"/>
            <w:bookmarkStart w:id="14" w:name="_Hlk220667870"/>
            <w:bookmarkEnd w:id="13"/>
            <w:r w:rsidRPr="000E6E66">
              <w:rPr>
                <w:b/>
              </w:rPr>
              <w:t>Module Code</w:t>
            </w:r>
          </w:p>
        </w:tc>
        <w:tc>
          <w:tcPr>
            <w:tcW w:w="1844" w:type="pct"/>
            <w:tcBorders>
              <w:top w:val="single" w:sz="4" w:space="0" w:color="auto"/>
              <w:left w:val="single" w:sz="4" w:space="0" w:color="auto"/>
              <w:bottom w:val="single" w:sz="4" w:space="0" w:color="auto"/>
              <w:right w:val="single" w:sz="4" w:space="0" w:color="auto"/>
            </w:tcBorders>
            <w:vAlign w:val="center"/>
          </w:tcPr>
          <w:p w14:paraId="69893262" w14:textId="77777777" w:rsidR="00ED71C4" w:rsidRPr="000E6E66" w:rsidRDefault="00377D6A" w:rsidP="00F00054">
            <w:pPr>
              <w:spacing w:after="0" w:line="240" w:lineRule="auto"/>
              <w:ind w:left="0" w:firstLine="0"/>
              <w:contextualSpacing/>
              <w:jc w:val="center"/>
              <w:rPr>
                <w:b/>
              </w:rPr>
            </w:pPr>
            <w:r w:rsidRPr="000E6E66">
              <w:rPr>
                <w:b/>
              </w:rPr>
              <w:t>Name of Competency</w:t>
            </w:r>
          </w:p>
        </w:tc>
        <w:tc>
          <w:tcPr>
            <w:tcW w:w="355" w:type="pct"/>
            <w:tcBorders>
              <w:top w:val="single" w:sz="4" w:space="0" w:color="auto"/>
              <w:left w:val="single" w:sz="4" w:space="0" w:color="auto"/>
              <w:bottom w:val="single" w:sz="4" w:space="0" w:color="auto"/>
              <w:right w:val="single" w:sz="4" w:space="0" w:color="auto"/>
            </w:tcBorders>
            <w:vAlign w:val="center"/>
          </w:tcPr>
          <w:p w14:paraId="4F5ED29C" w14:textId="77777777" w:rsidR="00ED71C4" w:rsidRPr="000E6E66" w:rsidRDefault="00377D6A" w:rsidP="00F00054">
            <w:pPr>
              <w:spacing w:after="0" w:line="240" w:lineRule="auto"/>
              <w:ind w:left="0" w:firstLine="0"/>
              <w:contextualSpacing/>
              <w:jc w:val="center"/>
              <w:rPr>
                <w:b/>
              </w:rPr>
            </w:pPr>
            <w:r w:rsidRPr="000E6E66">
              <w:rPr>
                <w:b/>
              </w:rPr>
              <w:t>NVQF Level</w:t>
            </w:r>
          </w:p>
        </w:tc>
        <w:tc>
          <w:tcPr>
            <w:tcW w:w="532" w:type="pct"/>
            <w:tcBorders>
              <w:top w:val="single" w:sz="4" w:space="0" w:color="auto"/>
              <w:left w:val="single" w:sz="4" w:space="0" w:color="auto"/>
              <w:bottom w:val="single" w:sz="4" w:space="0" w:color="auto"/>
              <w:right w:val="single" w:sz="4" w:space="0" w:color="auto"/>
            </w:tcBorders>
            <w:vAlign w:val="center"/>
          </w:tcPr>
          <w:p w14:paraId="03C291ED" w14:textId="4FF8A0E1" w:rsidR="00ED71C4" w:rsidRPr="000E6E66" w:rsidRDefault="00377D6A" w:rsidP="00F00054">
            <w:pPr>
              <w:spacing w:after="0" w:line="240" w:lineRule="auto"/>
              <w:ind w:left="0" w:firstLine="0"/>
              <w:contextualSpacing/>
              <w:jc w:val="center"/>
              <w:rPr>
                <w:b/>
              </w:rPr>
            </w:pPr>
            <w:r w:rsidRPr="000E6E66">
              <w:rPr>
                <w:b/>
              </w:rPr>
              <w:t>Category</w:t>
            </w:r>
          </w:p>
        </w:tc>
        <w:tc>
          <w:tcPr>
            <w:tcW w:w="1017" w:type="pct"/>
            <w:gridSpan w:val="3"/>
            <w:tcBorders>
              <w:top w:val="single" w:sz="4" w:space="0" w:color="auto"/>
              <w:left w:val="single" w:sz="4" w:space="0" w:color="auto"/>
              <w:bottom w:val="single" w:sz="4" w:space="0" w:color="auto"/>
              <w:right w:val="single" w:sz="4" w:space="0" w:color="auto"/>
            </w:tcBorders>
            <w:vAlign w:val="center"/>
          </w:tcPr>
          <w:p w14:paraId="5A64F01C" w14:textId="77777777" w:rsidR="00ED71C4" w:rsidRPr="000E6E66" w:rsidRDefault="00377D6A" w:rsidP="00F00054">
            <w:pPr>
              <w:spacing w:after="0" w:line="240" w:lineRule="auto"/>
              <w:ind w:left="0" w:firstLine="0"/>
              <w:contextualSpacing/>
              <w:jc w:val="center"/>
              <w:rPr>
                <w:b/>
              </w:rPr>
            </w:pPr>
            <w:r w:rsidRPr="000E6E66">
              <w:rPr>
                <w:b/>
              </w:rPr>
              <w:t>Contact Hour</w:t>
            </w:r>
          </w:p>
        </w:tc>
        <w:tc>
          <w:tcPr>
            <w:tcW w:w="507" w:type="pct"/>
            <w:tcBorders>
              <w:top w:val="single" w:sz="4" w:space="0" w:color="auto"/>
              <w:left w:val="single" w:sz="4" w:space="0" w:color="auto"/>
              <w:bottom w:val="single" w:sz="4" w:space="0" w:color="auto"/>
              <w:right w:val="single" w:sz="4" w:space="0" w:color="auto"/>
            </w:tcBorders>
            <w:vAlign w:val="center"/>
          </w:tcPr>
          <w:p w14:paraId="6D5C5928" w14:textId="77777777" w:rsidR="00ED71C4" w:rsidRPr="000E6E66" w:rsidRDefault="00377D6A" w:rsidP="00F00054">
            <w:pPr>
              <w:spacing w:after="0" w:line="240" w:lineRule="auto"/>
              <w:ind w:left="0" w:firstLine="0"/>
              <w:contextualSpacing/>
              <w:jc w:val="center"/>
              <w:rPr>
                <w:b/>
              </w:rPr>
            </w:pPr>
            <w:r w:rsidRPr="000E6E66">
              <w:rPr>
                <w:b/>
              </w:rPr>
              <w:t>Credit</w:t>
            </w:r>
          </w:p>
        </w:tc>
      </w:tr>
      <w:tr w:rsidR="00ED71C4" w:rsidRPr="000E6E66" w14:paraId="37E63675" w14:textId="77777777" w:rsidTr="00531532">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31C9C9C6" w14:textId="77777777" w:rsidR="00ED71C4" w:rsidRPr="000E6E66" w:rsidRDefault="00ED71C4" w:rsidP="00F00054">
            <w:pPr>
              <w:widowControl w:val="0"/>
              <w:pBdr>
                <w:top w:val="nil"/>
                <w:left w:val="nil"/>
                <w:bottom w:val="nil"/>
                <w:right w:val="nil"/>
                <w:between w:val="nil"/>
              </w:pBdr>
              <w:spacing w:after="0" w:line="240" w:lineRule="auto"/>
              <w:ind w:left="0" w:firstLine="0"/>
              <w:contextualSpacing/>
              <w:jc w:val="center"/>
              <w:rPr>
                <w:b/>
              </w:rPr>
            </w:pPr>
          </w:p>
        </w:tc>
        <w:tc>
          <w:tcPr>
            <w:tcW w:w="1844" w:type="pct"/>
            <w:tcBorders>
              <w:top w:val="single" w:sz="4" w:space="0" w:color="auto"/>
              <w:left w:val="single" w:sz="4" w:space="0" w:color="auto"/>
              <w:bottom w:val="single" w:sz="4" w:space="0" w:color="auto"/>
              <w:right w:val="single" w:sz="4" w:space="0" w:color="auto"/>
            </w:tcBorders>
            <w:vAlign w:val="center"/>
          </w:tcPr>
          <w:p w14:paraId="254E7E68" w14:textId="77777777" w:rsidR="00ED71C4" w:rsidRPr="000E6E66" w:rsidRDefault="00ED71C4" w:rsidP="00F00054">
            <w:pPr>
              <w:widowControl w:val="0"/>
              <w:pBdr>
                <w:top w:val="nil"/>
                <w:left w:val="nil"/>
                <w:bottom w:val="nil"/>
                <w:right w:val="nil"/>
                <w:between w:val="nil"/>
              </w:pBdr>
              <w:spacing w:after="0" w:line="240" w:lineRule="auto"/>
              <w:ind w:left="0" w:firstLine="0"/>
              <w:contextualSpacing/>
              <w:jc w:val="center"/>
              <w:rPr>
                <w:b/>
              </w:rPr>
            </w:pPr>
          </w:p>
        </w:tc>
        <w:tc>
          <w:tcPr>
            <w:tcW w:w="355" w:type="pct"/>
            <w:tcBorders>
              <w:top w:val="single" w:sz="4" w:space="0" w:color="auto"/>
              <w:left w:val="single" w:sz="4" w:space="0" w:color="auto"/>
              <w:bottom w:val="single" w:sz="4" w:space="0" w:color="auto"/>
              <w:right w:val="single" w:sz="4" w:space="0" w:color="auto"/>
            </w:tcBorders>
            <w:vAlign w:val="center"/>
          </w:tcPr>
          <w:p w14:paraId="4F542E94" w14:textId="77777777" w:rsidR="00ED71C4" w:rsidRPr="000E6E66" w:rsidRDefault="00ED71C4" w:rsidP="00F00054">
            <w:pPr>
              <w:widowControl w:val="0"/>
              <w:pBdr>
                <w:top w:val="nil"/>
                <w:left w:val="nil"/>
                <w:bottom w:val="nil"/>
                <w:right w:val="nil"/>
                <w:between w:val="nil"/>
              </w:pBdr>
              <w:spacing w:after="0" w:line="240" w:lineRule="auto"/>
              <w:ind w:left="0" w:firstLine="0"/>
              <w:contextualSpacing/>
              <w:jc w:val="center"/>
              <w:rPr>
                <w:b/>
              </w:rPr>
            </w:pPr>
          </w:p>
        </w:tc>
        <w:tc>
          <w:tcPr>
            <w:tcW w:w="532" w:type="pct"/>
            <w:tcBorders>
              <w:top w:val="single" w:sz="4" w:space="0" w:color="auto"/>
              <w:left w:val="single" w:sz="4" w:space="0" w:color="auto"/>
              <w:bottom w:val="single" w:sz="4" w:space="0" w:color="auto"/>
              <w:right w:val="single" w:sz="4" w:space="0" w:color="auto"/>
            </w:tcBorders>
            <w:vAlign w:val="center"/>
          </w:tcPr>
          <w:p w14:paraId="6B8BB296" w14:textId="77777777" w:rsidR="00ED71C4" w:rsidRPr="000E6E66" w:rsidRDefault="00ED71C4" w:rsidP="00F00054">
            <w:pPr>
              <w:widowControl w:val="0"/>
              <w:pBdr>
                <w:top w:val="nil"/>
                <w:left w:val="nil"/>
                <w:bottom w:val="nil"/>
                <w:right w:val="nil"/>
                <w:between w:val="nil"/>
              </w:pBdr>
              <w:spacing w:after="0" w:line="240" w:lineRule="auto"/>
              <w:ind w:left="0" w:firstLine="0"/>
              <w:contextualSpacing/>
              <w:jc w:val="center"/>
              <w:rPr>
                <w:b/>
              </w:rPr>
            </w:pPr>
          </w:p>
        </w:tc>
        <w:tc>
          <w:tcPr>
            <w:tcW w:w="349" w:type="pct"/>
            <w:tcBorders>
              <w:top w:val="single" w:sz="4" w:space="0" w:color="auto"/>
              <w:left w:val="single" w:sz="4" w:space="0" w:color="auto"/>
              <w:bottom w:val="single" w:sz="4" w:space="0" w:color="auto"/>
              <w:right w:val="single" w:sz="4" w:space="0" w:color="auto"/>
            </w:tcBorders>
            <w:vAlign w:val="center"/>
          </w:tcPr>
          <w:p w14:paraId="694F27FD" w14:textId="77777777" w:rsidR="00ED71C4" w:rsidRPr="000E6E66" w:rsidRDefault="00377D6A" w:rsidP="00F00054">
            <w:pPr>
              <w:spacing w:after="0" w:line="240" w:lineRule="auto"/>
              <w:ind w:left="0" w:firstLine="0"/>
              <w:contextualSpacing/>
              <w:jc w:val="center"/>
              <w:rPr>
                <w:b/>
              </w:rPr>
            </w:pPr>
            <w:r w:rsidRPr="000E6E66">
              <w:rPr>
                <w:b/>
              </w:rPr>
              <w:t>Th.</w:t>
            </w:r>
          </w:p>
        </w:tc>
        <w:tc>
          <w:tcPr>
            <w:tcW w:w="361" w:type="pct"/>
            <w:tcBorders>
              <w:top w:val="single" w:sz="4" w:space="0" w:color="auto"/>
              <w:left w:val="single" w:sz="4" w:space="0" w:color="auto"/>
              <w:bottom w:val="single" w:sz="4" w:space="0" w:color="auto"/>
              <w:right w:val="single" w:sz="4" w:space="0" w:color="auto"/>
            </w:tcBorders>
            <w:vAlign w:val="center"/>
          </w:tcPr>
          <w:p w14:paraId="1CBE0CB9" w14:textId="77777777" w:rsidR="00ED71C4" w:rsidRPr="000E6E66" w:rsidRDefault="00377D6A" w:rsidP="00F00054">
            <w:pPr>
              <w:spacing w:after="0" w:line="240" w:lineRule="auto"/>
              <w:ind w:left="0" w:firstLine="0"/>
              <w:contextualSpacing/>
              <w:jc w:val="center"/>
              <w:rPr>
                <w:b/>
              </w:rPr>
            </w:pPr>
            <w:r w:rsidRPr="000E6E66">
              <w:rPr>
                <w:b/>
              </w:rPr>
              <w:t>Pr.</w:t>
            </w:r>
          </w:p>
        </w:tc>
        <w:tc>
          <w:tcPr>
            <w:tcW w:w="307" w:type="pct"/>
            <w:tcBorders>
              <w:top w:val="single" w:sz="4" w:space="0" w:color="auto"/>
              <w:left w:val="single" w:sz="4" w:space="0" w:color="auto"/>
              <w:bottom w:val="single" w:sz="4" w:space="0" w:color="auto"/>
              <w:right w:val="single" w:sz="4" w:space="0" w:color="auto"/>
            </w:tcBorders>
            <w:vAlign w:val="center"/>
          </w:tcPr>
          <w:p w14:paraId="41FAD9B1" w14:textId="77777777" w:rsidR="00ED71C4" w:rsidRPr="000E6E66" w:rsidRDefault="00377D6A" w:rsidP="00F00054">
            <w:pPr>
              <w:spacing w:after="0" w:line="240" w:lineRule="auto"/>
              <w:ind w:left="0" w:firstLine="0"/>
              <w:contextualSpacing/>
              <w:jc w:val="center"/>
              <w:rPr>
                <w:b/>
              </w:rPr>
            </w:pPr>
            <w:r w:rsidRPr="000E6E66">
              <w:rPr>
                <w:b/>
              </w:rPr>
              <w:t>Total</w:t>
            </w:r>
          </w:p>
        </w:tc>
        <w:tc>
          <w:tcPr>
            <w:tcW w:w="507" w:type="pct"/>
            <w:tcBorders>
              <w:top w:val="single" w:sz="4" w:space="0" w:color="auto"/>
              <w:left w:val="single" w:sz="4" w:space="0" w:color="auto"/>
              <w:bottom w:val="single" w:sz="4" w:space="0" w:color="auto"/>
              <w:right w:val="single" w:sz="4" w:space="0" w:color="auto"/>
            </w:tcBorders>
            <w:vAlign w:val="center"/>
          </w:tcPr>
          <w:p w14:paraId="4F7E35E3" w14:textId="77777777" w:rsidR="00ED71C4" w:rsidRPr="000E6E66" w:rsidRDefault="00ED71C4" w:rsidP="00F00054">
            <w:pPr>
              <w:widowControl w:val="0"/>
              <w:pBdr>
                <w:top w:val="nil"/>
                <w:left w:val="nil"/>
                <w:bottom w:val="nil"/>
                <w:right w:val="nil"/>
                <w:between w:val="nil"/>
              </w:pBdr>
              <w:spacing w:after="0" w:line="240" w:lineRule="auto"/>
              <w:ind w:left="0" w:firstLine="0"/>
              <w:contextualSpacing/>
              <w:jc w:val="center"/>
              <w:rPr>
                <w:b/>
              </w:rPr>
            </w:pPr>
          </w:p>
        </w:tc>
      </w:tr>
      <w:tr w:rsidR="007D1A7D" w:rsidRPr="000E6E66" w14:paraId="1539BCAB" w14:textId="77777777" w:rsidTr="001F0A72">
        <w:trPr>
          <w:trHeight w:val="283"/>
          <w:jc w:val="center"/>
        </w:trPr>
        <w:tc>
          <w:tcPr>
            <w:tcW w:w="745" w:type="pct"/>
            <w:tcBorders>
              <w:top w:val="single" w:sz="4" w:space="0" w:color="auto"/>
              <w:left w:val="single" w:sz="4" w:space="0" w:color="auto"/>
              <w:bottom w:val="single" w:sz="4" w:space="0" w:color="auto"/>
              <w:right w:val="single" w:sz="4" w:space="0" w:color="auto"/>
            </w:tcBorders>
            <w:vAlign w:val="center"/>
          </w:tcPr>
          <w:p w14:paraId="15C3FD0D" w14:textId="75B871CC" w:rsidR="007D1A7D" w:rsidRPr="000E6E66" w:rsidRDefault="00163866" w:rsidP="00F00054">
            <w:pPr>
              <w:spacing w:before="60" w:after="60" w:line="240" w:lineRule="auto"/>
              <w:ind w:left="0" w:firstLine="0"/>
              <w:jc w:val="left"/>
            </w:pPr>
            <w:r w:rsidRPr="000E6E66">
              <w:t>0031PSD01</w:t>
            </w:r>
          </w:p>
        </w:tc>
        <w:tc>
          <w:tcPr>
            <w:tcW w:w="1844" w:type="pct"/>
            <w:tcBorders>
              <w:top w:val="single" w:sz="4" w:space="0" w:color="auto"/>
              <w:left w:val="single" w:sz="4" w:space="0" w:color="auto"/>
              <w:bottom w:val="single" w:sz="4" w:space="0" w:color="auto"/>
              <w:right w:val="single" w:sz="4" w:space="0" w:color="auto"/>
            </w:tcBorders>
            <w:vAlign w:val="center"/>
          </w:tcPr>
          <w:p w14:paraId="1ACF8755" w14:textId="3A1EA10E" w:rsidR="007D1A7D" w:rsidRPr="000E6E66" w:rsidRDefault="001F0A72" w:rsidP="00F00054">
            <w:pPr>
              <w:spacing w:before="60" w:after="60" w:line="240" w:lineRule="auto"/>
              <w:ind w:left="0" w:firstLine="0"/>
              <w:jc w:val="left"/>
              <w:rPr>
                <w:color w:val="000000"/>
              </w:rPr>
            </w:pPr>
            <w:r w:rsidRPr="000E6E66">
              <w:rPr>
                <w:rFonts w:eastAsia="Times New Roman"/>
                <w:color w:val="000000" w:themeColor="text1"/>
              </w:rPr>
              <w:t>Perform Basic</w:t>
            </w:r>
            <w:r w:rsidR="007D1A7D" w:rsidRPr="000E6E66">
              <w:rPr>
                <w:rFonts w:eastAsia="Times New Roman"/>
                <w:color w:val="000000" w:themeColor="text1"/>
              </w:rPr>
              <w:t xml:space="preserve"> Communication</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68796C8" w14:textId="02CD474B" w:rsidR="007D1A7D" w:rsidRPr="000E6E66" w:rsidRDefault="001F0A72" w:rsidP="00F00054">
            <w:pPr>
              <w:spacing w:before="60" w:after="60" w:line="240" w:lineRule="auto"/>
              <w:ind w:left="0" w:firstLine="0"/>
              <w:jc w:val="center"/>
            </w:pPr>
            <w:r w:rsidRPr="000E6E66">
              <w:t>L-</w:t>
            </w:r>
            <w:r w:rsidR="007D1A7D" w:rsidRPr="000E6E66">
              <w:t>2</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AB03466" w14:textId="4AA5A2C9" w:rsidR="007D1A7D" w:rsidRPr="000E6E66" w:rsidRDefault="007D1A7D" w:rsidP="00F00054">
            <w:pPr>
              <w:spacing w:before="60" w:after="60" w:line="240" w:lineRule="auto"/>
              <w:ind w:left="0" w:firstLine="0"/>
              <w:jc w:val="center"/>
            </w:pPr>
            <w:r w:rsidRPr="000E6E66">
              <w:rPr>
                <w:rFonts w:eastAsia="Times New Roman"/>
              </w:rPr>
              <w:t>Generic</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4D6FA4F" w14:textId="1D34941D" w:rsidR="007D1A7D" w:rsidRPr="000E6E66" w:rsidRDefault="007D1A7D" w:rsidP="00F00054">
            <w:pPr>
              <w:spacing w:before="60" w:after="60" w:line="240" w:lineRule="auto"/>
              <w:ind w:left="0" w:firstLine="0"/>
              <w:jc w:val="center"/>
              <w:rPr>
                <w:color w:val="000000" w:themeColor="text1"/>
              </w:rPr>
            </w:pPr>
            <w:r w:rsidRPr="000E6E66">
              <w:t>4</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64D6698" w14:textId="25F9F916" w:rsidR="007D1A7D" w:rsidRPr="000E6E66" w:rsidRDefault="007D1A7D" w:rsidP="00F00054">
            <w:pPr>
              <w:spacing w:before="60" w:after="60" w:line="240" w:lineRule="auto"/>
              <w:ind w:left="0" w:firstLine="0"/>
              <w:jc w:val="center"/>
              <w:rPr>
                <w:color w:val="000000" w:themeColor="text1"/>
              </w:rPr>
            </w:pPr>
            <w:r w:rsidRPr="000E6E66">
              <w:t>12</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2658A0B" w14:textId="7AA1AF0C" w:rsidR="007D1A7D" w:rsidRPr="000E6E66" w:rsidRDefault="007D1A7D" w:rsidP="00F00054">
            <w:pPr>
              <w:spacing w:before="60" w:after="60" w:line="240" w:lineRule="auto"/>
              <w:ind w:left="0" w:firstLine="0"/>
              <w:jc w:val="center"/>
              <w:rPr>
                <w:color w:val="000000" w:themeColor="text1"/>
              </w:rPr>
            </w:pPr>
            <w:r w:rsidRPr="000E6E66">
              <w:rPr>
                <w:color w:val="000000"/>
              </w:rPr>
              <w:t>16</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C6DA401" w14:textId="59DEC0C3" w:rsidR="007D1A7D" w:rsidRPr="000E6E66" w:rsidRDefault="007D1A7D" w:rsidP="00F00054">
            <w:pPr>
              <w:spacing w:before="60" w:after="60" w:line="240" w:lineRule="auto"/>
              <w:ind w:left="0" w:firstLine="0"/>
              <w:jc w:val="center"/>
              <w:rPr>
                <w:color w:val="000000" w:themeColor="text1"/>
              </w:rPr>
            </w:pPr>
            <w:r w:rsidRPr="000E6E66">
              <w:rPr>
                <w:color w:val="000000"/>
              </w:rPr>
              <w:t>1</w:t>
            </w:r>
          </w:p>
        </w:tc>
      </w:tr>
      <w:tr w:rsidR="00D10D00" w:rsidRPr="000E6E66" w14:paraId="6D039C5D" w14:textId="77777777" w:rsidTr="001F0A72">
        <w:trPr>
          <w:trHeight w:val="283"/>
          <w:jc w:val="center"/>
        </w:trPr>
        <w:tc>
          <w:tcPr>
            <w:tcW w:w="745" w:type="pct"/>
            <w:tcBorders>
              <w:top w:val="single" w:sz="4" w:space="0" w:color="auto"/>
              <w:left w:val="single" w:sz="4" w:space="0" w:color="auto"/>
              <w:bottom w:val="single" w:sz="4" w:space="0" w:color="auto"/>
              <w:right w:val="single" w:sz="4" w:space="0" w:color="auto"/>
            </w:tcBorders>
            <w:vAlign w:val="center"/>
          </w:tcPr>
          <w:p w14:paraId="63079ACD" w14:textId="02AD192D" w:rsidR="00D10D00" w:rsidRPr="000E6E66" w:rsidRDefault="00D10D00" w:rsidP="00D10D00">
            <w:pPr>
              <w:spacing w:before="60" w:after="60" w:line="240" w:lineRule="auto"/>
              <w:ind w:left="0" w:firstLine="0"/>
              <w:jc w:val="left"/>
            </w:pPr>
            <w:r w:rsidRPr="000E6E66">
              <w:rPr>
                <w:rFonts w:eastAsia="Times New Roman"/>
                <w:color w:val="000000" w:themeColor="text1"/>
              </w:rPr>
              <w:t>0811WM0101</w:t>
            </w:r>
          </w:p>
        </w:tc>
        <w:tc>
          <w:tcPr>
            <w:tcW w:w="1844" w:type="pct"/>
            <w:tcBorders>
              <w:top w:val="single" w:sz="4" w:space="0" w:color="auto"/>
              <w:left w:val="single" w:sz="4" w:space="0" w:color="auto"/>
              <w:bottom w:val="single" w:sz="4" w:space="0" w:color="auto"/>
              <w:right w:val="single" w:sz="4" w:space="0" w:color="auto"/>
            </w:tcBorders>
            <w:vAlign w:val="center"/>
          </w:tcPr>
          <w:p w14:paraId="35CA8A88" w14:textId="07F6DD0E" w:rsidR="00D10D00" w:rsidRPr="000E6E66" w:rsidRDefault="00D10D00" w:rsidP="00D10D00">
            <w:pPr>
              <w:spacing w:before="60" w:after="60" w:line="240" w:lineRule="auto"/>
              <w:ind w:left="0" w:firstLine="0"/>
              <w:jc w:val="left"/>
              <w:rPr>
                <w:color w:val="000000"/>
              </w:rPr>
            </w:pPr>
            <w:r w:rsidRPr="00F926D0">
              <w:rPr>
                <w:rFonts w:asciiTheme="minorBidi" w:eastAsia="Times New Roman" w:hAnsiTheme="minorBidi" w:cstheme="minorBidi"/>
                <w:color w:val="000000" w:themeColor="text1"/>
              </w:rPr>
              <w:t>Analyze Hydrometric measurement</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6315800" w14:textId="3C06A361" w:rsidR="00D10D00" w:rsidRPr="000E6E66" w:rsidRDefault="00D10D00" w:rsidP="00D10D00">
            <w:pPr>
              <w:spacing w:before="60" w:after="60" w:line="240" w:lineRule="auto"/>
              <w:ind w:left="0" w:firstLine="0"/>
              <w:jc w:val="center"/>
            </w:pPr>
            <w:r w:rsidRPr="000E6E66">
              <w:t>L-</w:t>
            </w:r>
            <w:r w:rsidRPr="000E6E66">
              <w:rPr>
                <w:rFonts w:eastAsia="Times New Roman"/>
                <w:color w:val="000000" w:themeColor="text1"/>
              </w:rPr>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E09D49D" w14:textId="3522D619" w:rsidR="00D10D00" w:rsidRPr="000E6E66" w:rsidRDefault="00D10D00" w:rsidP="00D10D00">
            <w:pPr>
              <w:spacing w:before="60" w:after="60" w:line="240" w:lineRule="auto"/>
              <w:ind w:left="0" w:firstLine="0"/>
              <w:jc w:val="center"/>
            </w:pPr>
            <w:r w:rsidRPr="000E6E66">
              <w:rPr>
                <w:rFonts w:eastAsia="Times New Roman"/>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A2E51FD" w14:textId="01AC4713" w:rsidR="00D10D00" w:rsidRPr="000E6E66" w:rsidRDefault="00D10D00" w:rsidP="00D10D00">
            <w:pPr>
              <w:spacing w:before="60" w:after="60" w:line="240" w:lineRule="auto"/>
              <w:ind w:left="0" w:firstLine="0"/>
              <w:jc w:val="center"/>
              <w:rPr>
                <w:color w:val="000000" w:themeColor="text1"/>
              </w:rPr>
            </w:pPr>
            <w:r w:rsidRPr="000E6E66">
              <w:t>9</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E0C57A3" w14:textId="36A2A826" w:rsidR="00D10D00" w:rsidRPr="000E6E66" w:rsidRDefault="00D10D00" w:rsidP="00D10D00">
            <w:pPr>
              <w:spacing w:before="60" w:after="60" w:line="240" w:lineRule="auto"/>
              <w:ind w:left="0" w:firstLine="0"/>
              <w:jc w:val="center"/>
              <w:rPr>
                <w:color w:val="000000" w:themeColor="text1"/>
              </w:rPr>
            </w:pPr>
            <w:r w:rsidRPr="000E6E66">
              <w:t>42</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A8AE474" w14:textId="03BB0435" w:rsidR="00D10D00" w:rsidRPr="000E6E66" w:rsidRDefault="00D10D00" w:rsidP="00D10D00">
            <w:pPr>
              <w:spacing w:before="60" w:after="60" w:line="240" w:lineRule="auto"/>
              <w:ind w:left="0" w:firstLine="0"/>
              <w:jc w:val="center"/>
              <w:rPr>
                <w:color w:val="000000" w:themeColor="text1"/>
              </w:rPr>
            </w:pPr>
            <w:r w:rsidRPr="000E6E66">
              <w:rPr>
                <w:color w:val="000000"/>
              </w:rPr>
              <w:t>51</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D6B009E" w14:textId="7B7A6A3E" w:rsidR="00D10D00" w:rsidRPr="000E6E66" w:rsidRDefault="00D10D00" w:rsidP="00D10D00">
            <w:pPr>
              <w:spacing w:before="60" w:after="60" w:line="240" w:lineRule="auto"/>
              <w:ind w:left="0" w:firstLine="0"/>
              <w:jc w:val="center"/>
              <w:rPr>
                <w:color w:val="000000" w:themeColor="text1"/>
              </w:rPr>
            </w:pPr>
            <w:r w:rsidRPr="000E6E66">
              <w:rPr>
                <w:color w:val="000000"/>
              </w:rPr>
              <w:t>3</w:t>
            </w:r>
          </w:p>
        </w:tc>
      </w:tr>
      <w:tr w:rsidR="00D10D00" w:rsidRPr="000E6E66" w14:paraId="53A1D39A" w14:textId="77777777" w:rsidTr="001F0A72">
        <w:trPr>
          <w:trHeight w:val="283"/>
          <w:jc w:val="center"/>
        </w:trPr>
        <w:tc>
          <w:tcPr>
            <w:tcW w:w="745" w:type="pct"/>
            <w:tcBorders>
              <w:top w:val="single" w:sz="4" w:space="0" w:color="auto"/>
              <w:left w:val="single" w:sz="4" w:space="0" w:color="auto"/>
              <w:bottom w:val="single" w:sz="4" w:space="0" w:color="auto"/>
              <w:right w:val="single" w:sz="4" w:space="0" w:color="auto"/>
            </w:tcBorders>
            <w:vAlign w:val="center"/>
          </w:tcPr>
          <w:p w14:paraId="3E929C5D" w14:textId="4CDD3E67" w:rsidR="00D10D00" w:rsidRPr="000E6E66" w:rsidRDefault="00D10D00" w:rsidP="00D10D00">
            <w:pPr>
              <w:spacing w:before="60" w:after="60" w:line="240" w:lineRule="auto"/>
              <w:ind w:left="0" w:firstLine="0"/>
              <w:jc w:val="left"/>
            </w:pPr>
            <w:r w:rsidRPr="000E6E66">
              <w:rPr>
                <w:rFonts w:eastAsia="Times New Roman"/>
                <w:color w:val="000000" w:themeColor="text1"/>
              </w:rPr>
              <w:t>0811WM0102</w:t>
            </w:r>
          </w:p>
        </w:tc>
        <w:tc>
          <w:tcPr>
            <w:tcW w:w="1844" w:type="pct"/>
            <w:tcBorders>
              <w:top w:val="single" w:sz="4" w:space="0" w:color="auto"/>
              <w:left w:val="single" w:sz="4" w:space="0" w:color="auto"/>
              <w:bottom w:val="single" w:sz="4" w:space="0" w:color="auto"/>
              <w:right w:val="single" w:sz="4" w:space="0" w:color="auto"/>
            </w:tcBorders>
            <w:vAlign w:val="center"/>
          </w:tcPr>
          <w:p w14:paraId="198569F0" w14:textId="0B9EA4D6" w:rsidR="00D10D00" w:rsidRPr="000E6E66" w:rsidRDefault="00EF0FA5" w:rsidP="00D10D00">
            <w:pPr>
              <w:spacing w:before="60" w:after="60" w:line="240" w:lineRule="auto"/>
              <w:ind w:left="0" w:firstLine="0"/>
              <w:jc w:val="left"/>
              <w:rPr>
                <w:color w:val="000000"/>
              </w:rPr>
            </w:pPr>
            <w:r>
              <w:rPr>
                <w:rFonts w:asciiTheme="minorBidi" w:eastAsia="Times New Roman" w:hAnsiTheme="minorBidi" w:cstheme="minorBidi"/>
                <w:color w:val="000000" w:themeColor="text1"/>
              </w:rPr>
              <w:t>Evaluate Physical Water Quality Parameters</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E3DE0F9" w14:textId="65B6961B" w:rsidR="00D10D00" w:rsidRPr="000E6E66" w:rsidRDefault="00D10D00" w:rsidP="00D10D00">
            <w:pPr>
              <w:spacing w:before="60" w:after="60" w:line="240" w:lineRule="auto"/>
              <w:ind w:left="0" w:firstLine="0"/>
              <w:jc w:val="center"/>
            </w:pPr>
            <w:r w:rsidRPr="000E6E66">
              <w:t>L-</w:t>
            </w:r>
            <w:r w:rsidRPr="000E6E66">
              <w:rPr>
                <w:rFonts w:eastAsia="Times New Roman"/>
                <w:color w:val="000000" w:themeColor="text1"/>
              </w:rPr>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6EC808F" w14:textId="69F89AF4" w:rsidR="00D10D00" w:rsidRPr="000E6E66" w:rsidRDefault="00D10D00" w:rsidP="00D10D00">
            <w:pPr>
              <w:spacing w:before="60" w:after="60" w:line="240" w:lineRule="auto"/>
              <w:ind w:left="0" w:firstLine="0"/>
              <w:jc w:val="center"/>
            </w:pPr>
            <w:r w:rsidRPr="000E6E66">
              <w:rPr>
                <w:rFonts w:eastAsia="Times New Roman"/>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A0CA819" w14:textId="7901A633" w:rsidR="00D10D00" w:rsidRPr="000E6E66" w:rsidRDefault="00D10D00" w:rsidP="00D10D00">
            <w:pPr>
              <w:spacing w:before="60" w:after="60" w:line="240" w:lineRule="auto"/>
              <w:ind w:left="0" w:firstLine="0"/>
              <w:jc w:val="center"/>
              <w:rPr>
                <w:color w:val="000000" w:themeColor="text1"/>
              </w:rPr>
            </w:pPr>
            <w:r w:rsidRPr="000E6E66">
              <w:t>10</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29978C3" w14:textId="1791995C" w:rsidR="00D10D00" w:rsidRPr="000E6E66" w:rsidRDefault="00D10D00" w:rsidP="00D10D00">
            <w:pPr>
              <w:spacing w:before="60" w:after="60" w:line="240" w:lineRule="auto"/>
              <w:ind w:left="0" w:firstLine="0"/>
              <w:jc w:val="center"/>
              <w:rPr>
                <w:color w:val="000000" w:themeColor="text1"/>
              </w:rPr>
            </w:pPr>
            <w:r w:rsidRPr="000E6E66">
              <w:t>30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4BA94B9" w14:textId="0B81B371" w:rsidR="00D10D00" w:rsidRPr="000E6E66" w:rsidRDefault="00D10D00" w:rsidP="00D10D00">
            <w:pPr>
              <w:spacing w:before="60" w:after="60" w:line="240" w:lineRule="auto"/>
              <w:ind w:left="0" w:firstLine="0"/>
              <w:jc w:val="center"/>
              <w:rPr>
                <w:color w:val="000000" w:themeColor="text1"/>
              </w:rPr>
            </w:pPr>
            <w:r w:rsidRPr="000E6E66">
              <w:rPr>
                <w:color w:val="000000"/>
              </w:rPr>
              <w:t>40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4E86CC7" w14:textId="32748BA3" w:rsidR="00D10D00" w:rsidRPr="000E6E66" w:rsidRDefault="00D10D00" w:rsidP="00D10D00">
            <w:pPr>
              <w:spacing w:before="60" w:after="60" w:line="240" w:lineRule="auto"/>
              <w:ind w:left="0" w:firstLine="0"/>
              <w:jc w:val="center"/>
              <w:rPr>
                <w:color w:val="000000" w:themeColor="text1"/>
              </w:rPr>
            </w:pPr>
            <w:r w:rsidRPr="000E6E66">
              <w:rPr>
                <w:color w:val="000000"/>
              </w:rPr>
              <w:t>2.5</w:t>
            </w:r>
          </w:p>
        </w:tc>
      </w:tr>
      <w:tr w:rsidR="00D10D00" w:rsidRPr="000E6E66" w14:paraId="3C583F4B" w14:textId="77777777" w:rsidTr="001F0A72">
        <w:trPr>
          <w:trHeight w:val="283"/>
          <w:jc w:val="center"/>
        </w:trPr>
        <w:tc>
          <w:tcPr>
            <w:tcW w:w="745" w:type="pct"/>
            <w:tcBorders>
              <w:top w:val="single" w:sz="4" w:space="0" w:color="auto"/>
              <w:left w:val="single" w:sz="4" w:space="0" w:color="auto"/>
              <w:bottom w:val="single" w:sz="4" w:space="0" w:color="auto"/>
              <w:right w:val="single" w:sz="4" w:space="0" w:color="auto"/>
            </w:tcBorders>
            <w:vAlign w:val="center"/>
          </w:tcPr>
          <w:p w14:paraId="023F9576" w14:textId="22FAD580" w:rsidR="00D10D00" w:rsidRPr="000E6E66" w:rsidRDefault="00D10D00" w:rsidP="00D10D00">
            <w:pPr>
              <w:spacing w:before="60" w:after="60" w:line="240" w:lineRule="auto"/>
              <w:ind w:left="0" w:firstLine="0"/>
              <w:jc w:val="left"/>
            </w:pPr>
            <w:r w:rsidRPr="000E6E66">
              <w:rPr>
                <w:rFonts w:eastAsia="Times New Roman"/>
                <w:color w:val="000000" w:themeColor="text1"/>
              </w:rPr>
              <w:t>0811WM0103</w:t>
            </w:r>
          </w:p>
        </w:tc>
        <w:tc>
          <w:tcPr>
            <w:tcW w:w="1844" w:type="pct"/>
            <w:tcBorders>
              <w:top w:val="single" w:sz="4" w:space="0" w:color="auto"/>
              <w:left w:val="single" w:sz="4" w:space="0" w:color="auto"/>
              <w:bottom w:val="single" w:sz="4" w:space="0" w:color="auto"/>
              <w:right w:val="single" w:sz="4" w:space="0" w:color="auto"/>
            </w:tcBorders>
            <w:vAlign w:val="center"/>
          </w:tcPr>
          <w:p w14:paraId="5C559387" w14:textId="03D0D337" w:rsidR="00D10D00" w:rsidRPr="000E6E66" w:rsidRDefault="00D10D00" w:rsidP="00D10D00">
            <w:pPr>
              <w:spacing w:before="60" w:after="60" w:line="240" w:lineRule="auto"/>
              <w:ind w:left="0" w:firstLine="0"/>
              <w:jc w:val="left"/>
              <w:rPr>
                <w:color w:val="000000"/>
              </w:rPr>
            </w:pPr>
            <w:r w:rsidRPr="00E25C6C">
              <w:rPr>
                <w:rFonts w:asciiTheme="minorBidi" w:eastAsia="Times New Roman" w:hAnsiTheme="minorBidi"/>
                <w:color w:val="000000" w:themeColor="text1"/>
              </w:rPr>
              <w:t>Design</w:t>
            </w:r>
            <w:r>
              <w:rPr>
                <w:rFonts w:asciiTheme="minorBidi" w:eastAsia="Times New Roman" w:hAnsiTheme="minorBidi"/>
                <w:color w:val="000000" w:themeColor="text1"/>
              </w:rPr>
              <w:t xml:space="preserve"> </w:t>
            </w:r>
            <w:r w:rsidRPr="0042047A">
              <w:rPr>
                <w:rFonts w:asciiTheme="minorBidi" w:eastAsia="Times New Roman" w:hAnsiTheme="minorBidi" w:cstheme="minorBidi"/>
                <w:color w:val="000000" w:themeColor="text1"/>
              </w:rPr>
              <w:t>Rainwater Harvest</w:t>
            </w:r>
            <w:r>
              <w:rPr>
                <w:rFonts w:asciiTheme="minorBidi" w:eastAsia="Times New Roman" w:hAnsiTheme="minorBidi" w:cstheme="minorBidi"/>
                <w:color w:val="000000" w:themeColor="text1"/>
              </w:rPr>
              <w:t xml:space="preserve"> System</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A097CB5" w14:textId="28A969CB" w:rsidR="00D10D00" w:rsidRPr="000E6E66" w:rsidRDefault="00D10D00" w:rsidP="00D10D00">
            <w:pPr>
              <w:spacing w:before="60" w:after="60" w:line="240" w:lineRule="auto"/>
              <w:ind w:left="0" w:firstLine="0"/>
              <w:jc w:val="center"/>
            </w:pPr>
            <w:r w:rsidRPr="000E6E66">
              <w:t>L-</w:t>
            </w:r>
            <w:r w:rsidRPr="000E6E66">
              <w:rPr>
                <w:rFonts w:eastAsia="Times New Roman"/>
                <w:color w:val="000000" w:themeColor="text1"/>
              </w:rPr>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902145B" w14:textId="49807DDE" w:rsidR="00D10D00" w:rsidRPr="000E6E66" w:rsidRDefault="00D10D00" w:rsidP="00D10D00">
            <w:pPr>
              <w:spacing w:before="60" w:after="60" w:line="240" w:lineRule="auto"/>
              <w:ind w:left="0" w:firstLine="0"/>
              <w:jc w:val="center"/>
            </w:pPr>
            <w:r w:rsidRPr="000E6E66">
              <w:rPr>
                <w:rFonts w:eastAsia="Times New Roman"/>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FD3B06A" w14:textId="269CADD0" w:rsidR="00D10D00" w:rsidRPr="000E6E66" w:rsidRDefault="00D10D00" w:rsidP="00D10D00">
            <w:pPr>
              <w:spacing w:before="60" w:after="60" w:line="240" w:lineRule="auto"/>
              <w:ind w:left="0" w:firstLine="0"/>
              <w:jc w:val="center"/>
              <w:rPr>
                <w:color w:val="000000" w:themeColor="text1"/>
              </w:rPr>
            </w:pPr>
            <w:r w:rsidRPr="000E6E66">
              <w:t>10</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723A5AE" w14:textId="0D08E6FB" w:rsidR="00D10D00" w:rsidRPr="000E6E66" w:rsidRDefault="00D10D00" w:rsidP="00D10D00">
            <w:pPr>
              <w:spacing w:before="60" w:after="60" w:line="240" w:lineRule="auto"/>
              <w:ind w:left="0" w:firstLine="0"/>
              <w:jc w:val="center"/>
              <w:rPr>
                <w:color w:val="000000" w:themeColor="text1"/>
              </w:rPr>
            </w:pPr>
            <w:r w:rsidRPr="000E6E66">
              <w:t>30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D97CF83" w14:textId="5C684772" w:rsidR="00D10D00" w:rsidRPr="000E6E66" w:rsidRDefault="00D10D00" w:rsidP="00D10D00">
            <w:pPr>
              <w:spacing w:before="60" w:after="60" w:line="240" w:lineRule="auto"/>
              <w:ind w:left="0" w:firstLine="0"/>
              <w:jc w:val="center"/>
              <w:rPr>
                <w:color w:val="000000" w:themeColor="text1"/>
              </w:rPr>
            </w:pPr>
            <w:r w:rsidRPr="000E6E66">
              <w:rPr>
                <w:color w:val="000000"/>
              </w:rPr>
              <w:t>40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400C37C" w14:textId="699E6293" w:rsidR="00D10D00" w:rsidRPr="000E6E66" w:rsidRDefault="00D10D00" w:rsidP="00D10D00">
            <w:pPr>
              <w:spacing w:before="60" w:after="60" w:line="240" w:lineRule="auto"/>
              <w:ind w:left="0" w:firstLine="0"/>
              <w:jc w:val="center"/>
              <w:rPr>
                <w:color w:val="000000" w:themeColor="text1"/>
              </w:rPr>
            </w:pPr>
            <w:r w:rsidRPr="000E6E66">
              <w:rPr>
                <w:color w:val="000000"/>
              </w:rPr>
              <w:t>2.5</w:t>
            </w:r>
          </w:p>
        </w:tc>
      </w:tr>
      <w:tr w:rsidR="00D10D00" w:rsidRPr="000E6E66" w14:paraId="3129F2AE" w14:textId="77777777" w:rsidTr="001F0A72">
        <w:trPr>
          <w:trHeight w:val="283"/>
          <w:jc w:val="center"/>
        </w:trPr>
        <w:tc>
          <w:tcPr>
            <w:tcW w:w="745" w:type="pct"/>
            <w:tcBorders>
              <w:top w:val="single" w:sz="4" w:space="0" w:color="auto"/>
              <w:left w:val="single" w:sz="4" w:space="0" w:color="auto"/>
              <w:bottom w:val="single" w:sz="4" w:space="0" w:color="auto"/>
              <w:right w:val="single" w:sz="4" w:space="0" w:color="auto"/>
            </w:tcBorders>
            <w:vAlign w:val="center"/>
          </w:tcPr>
          <w:p w14:paraId="2080F285" w14:textId="70F70971" w:rsidR="00D10D00" w:rsidRPr="000E6E66" w:rsidRDefault="00D10D00" w:rsidP="00D10D00">
            <w:pPr>
              <w:spacing w:before="60" w:after="60" w:line="240" w:lineRule="auto"/>
              <w:ind w:left="0" w:firstLine="0"/>
              <w:jc w:val="left"/>
            </w:pPr>
            <w:r w:rsidRPr="000E6E66">
              <w:rPr>
                <w:rFonts w:eastAsia="Times New Roman"/>
                <w:color w:val="000000" w:themeColor="text1"/>
              </w:rPr>
              <w:t>0811WM0104</w:t>
            </w:r>
          </w:p>
        </w:tc>
        <w:tc>
          <w:tcPr>
            <w:tcW w:w="1844" w:type="pct"/>
            <w:tcBorders>
              <w:top w:val="single" w:sz="4" w:space="0" w:color="auto"/>
              <w:left w:val="single" w:sz="4" w:space="0" w:color="auto"/>
              <w:bottom w:val="single" w:sz="4" w:space="0" w:color="auto"/>
              <w:right w:val="single" w:sz="4" w:space="0" w:color="auto"/>
            </w:tcBorders>
            <w:vAlign w:val="center"/>
          </w:tcPr>
          <w:p w14:paraId="0DE49CBB" w14:textId="241D1F1C" w:rsidR="00D10D00" w:rsidRPr="000E6E66" w:rsidRDefault="00D10D00" w:rsidP="00D10D00">
            <w:pPr>
              <w:spacing w:before="60" w:after="60" w:line="240" w:lineRule="auto"/>
              <w:ind w:left="0" w:firstLine="0"/>
              <w:jc w:val="left"/>
              <w:rPr>
                <w:color w:val="000000"/>
              </w:rPr>
            </w:pPr>
            <w:r w:rsidRPr="0042047A">
              <w:rPr>
                <w:rFonts w:asciiTheme="minorBidi" w:eastAsia="Times New Roman" w:hAnsiTheme="minorBidi" w:cstheme="minorBidi"/>
                <w:color w:val="000000" w:themeColor="text1"/>
              </w:rPr>
              <w:t>Conduct Reconnaissance Survey</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65D5F31" w14:textId="064C5E60" w:rsidR="00D10D00" w:rsidRPr="000E6E66" w:rsidRDefault="00D10D00" w:rsidP="00D10D00">
            <w:pPr>
              <w:spacing w:before="60" w:after="60" w:line="240" w:lineRule="auto"/>
              <w:ind w:left="0" w:firstLine="0"/>
              <w:jc w:val="center"/>
            </w:pPr>
            <w:r w:rsidRPr="000E6E66">
              <w:t>L-</w:t>
            </w:r>
            <w:r w:rsidRPr="000E6E66">
              <w:rPr>
                <w:rFonts w:eastAsia="Times New Roman"/>
                <w:color w:val="000000" w:themeColor="text1"/>
              </w:rPr>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719A98E" w14:textId="3A3262EA" w:rsidR="00D10D00" w:rsidRPr="000E6E66" w:rsidRDefault="00D10D00" w:rsidP="00D10D00">
            <w:pPr>
              <w:spacing w:before="60" w:after="60" w:line="240" w:lineRule="auto"/>
              <w:ind w:left="0" w:firstLine="0"/>
              <w:jc w:val="center"/>
            </w:pPr>
            <w:r w:rsidRPr="000E6E66">
              <w:rPr>
                <w:rFonts w:eastAsia="Times New Roman"/>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E8A5C64" w14:textId="17B6677A" w:rsidR="00D10D00" w:rsidRPr="000E6E66" w:rsidRDefault="00D10D00" w:rsidP="00D10D00">
            <w:pPr>
              <w:spacing w:before="60" w:after="60" w:line="240" w:lineRule="auto"/>
              <w:ind w:left="0" w:firstLine="0"/>
              <w:jc w:val="center"/>
              <w:rPr>
                <w:color w:val="000000" w:themeColor="text1"/>
              </w:rPr>
            </w:pPr>
            <w:r w:rsidRPr="000E6E66">
              <w:t>10</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D073DD3" w14:textId="303B2E6C" w:rsidR="00D10D00" w:rsidRPr="000E6E66" w:rsidRDefault="00D10D00" w:rsidP="00D10D00">
            <w:pPr>
              <w:spacing w:before="60" w:after="60" w:line="240" w:lineRule="auto"/>
              <w:ind w:left="0" w:firstLine="0"/>
              <w:jc w:val="center"/>
              <w:rPr>
                <w:color w:val="000000" w:themeColor="text1"/>
              </w:rPr>
            </w:pPr>
            <w:r w:rsidRPr="000E6E66">
              <w:t>30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9DB84CC" w14:textId="20BEC2DC" w:rsidR="00D10D00" w:rsidRPr="000E6E66" w:rsidRDefault="00D10D00" w:rsidP="00D10D00">
            <w:pPr>
              <w:spacing w:before="60" w:after="60" w:line="240" w:lineRule="auto"/>
              <w:ind w:left="0" w:firstLine="0"/>
              <w:jc w:val="center"/>
              <w:rPr>
                <w:color w:val="000000" w:themeColor="text1"/>
              </w:rPr>
            </w:pPr>
            <w:r w:rsidRPr="000E6E66">
              <w:rPr>
                <w:color w:val="000000"/>
              </w:rPr>
              <w:t>40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58241FA" w14:textId="0C7FBB6F" w:rsidR="00D10D00" w:rsidRPr="000E6E66" w:rsidRDefault="00D10D00" w:rsidP="00D10D00">
            <w:pPr>
              <w:spacing w:before="60" w:after="60" w:line="240" w:lineRule="auto"/>
              <w:ind w:left="0" w:firstLine="0"/>
              <w:jc w:val="center"/>
              <w:rPr>
                <w:color w:val="000000" w:themeColor="text1"/>
              </w:rPr>
            </w:pPr>
            <w:r w:rsidRPr="000E6E66">
              <w:rPr>
                <w:color w:val="000000"/>
              </w:rPr>
              <w:t>2.5</w:t>
            </w:r>
          </w:p>
        </w:tc>
      </w:tr>
      <w:tr w:rsidR="00D10D00" w:rsidRPr="000E6E66" w14:paraId="1C9E12D2" w14:textId="77777777" w:rsidTr="001F0A72">
        <w:trPr>
          <w:trHeight w:val="283"/>
          <w:jc w:val="center"/>
        </w:trPr>
        <w:tc>
          <w:tcPr>
            <w:tcW w:w="745" w:type="pct"/>
            <w:tcBorders>
              <w:top w:val="single" w:sz="4" w:space="0" w:color="auto"/>
              <w:left w:val="single" w:sz="4" w:space="0" w:color="auto"/>
              <w:bottom w:val="single" w:sz="4" w:space="0" w:color="auto"/>
              <w:right w:val="single" w:sz="4" w:space="0" w:color="auto"/>
            </w:tcBorders>
            <w:vAlign w:val="center"/>
          </w:tcPr>
          <w:p w14:paraId="01357B92" w14:textId="59798668" w:rsidR="00D10D00" w:rsidRPr="000E6E66" w:rsidRDefault="00D10D00" w:rsidP="00D10D00">
            <w:pPr>
              <w:spacing w:before="60" w:after="60" w:line="240" w:lineRule="auto"/>
              <w:ind w:left="0" w:firstLine="0"/>
              <w:jc w:val="left"/>
            </w:pPr>
            <w:r w:rsidRPr="000E6E66">
              <w:rPr>
                <w:rFonts w:eastAsia="Times New Roman"/>
                <w:color w:val="000000" w:themeColor="text1"/>
              </w:rPr>
              <w:t>0811WM0105</w:t>
            </w:r>
          </w:p>
        </w:tc>
        <w:tc>
          <w:tcPr>
            <w:tcW w:w="184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BD23008" w14:textId="72400959" w:rsidR="00D10D00" w:rsidRPr="000E6E66" w:rsidRDefault="00D10D00" w:rsidP="00D10D00">
            <w:pPr>
              <w:spacing w:before="60" w:after="60" w:line="240" w:lineRule="auto"/>
              <w:ind w:left="0" w:firstLine="0"/>
              <w:jc w:val="left"/>
            </w:pPr>
            <w:r>
              <w:rPr>
                <w:rFonts w:asciiTheme="minorBidi" w:eastAsia="Times New Roman" w:hAnsiTheme="minorBidi" w:cstheme="minorBidi"/>
                <w:color w:val="000000" w:themeColor="text1"/>
              </w:rPr>
              <w:t>Analyze</w:t>
            </w:r>
            <w:r w:rsidRPr="0042047A">
              <w:rPr>
                <w:rFonts w:asciiTheme="minorBidi" w:eastAsia="Times New Roman" w:hAnsiTheme="minorBidi" w:cstheme="minorBidi"/>
                <w:color w:val="000000" w:themeColor="text1"/>
              </w:rPr>
              <w:t xml:space="preserve"> Topographic Survey</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9899240" w14:textId="3ACD433F" w:rsidR="00D10D00" w:rsidRPr="000E6E66" w:rsidRDefault="00D10D00" w:rsidP="00D10D00">
            <w:pPr>
              <w:spacing w:before="60" w:after="60" w:line="240" w:lineRule="auto"/>
              <w:ind w:left="0" w:firstLine="0"/>
              <w:jc w:val="center"/>
            </w:pPr>
            <w:r w:rsidRPr="000E6E66">
              <w:t>L-</w:t>
            </w:r>
            <w:r w:rsidRPr="000E6E66">
              <w:rPr>
                <w:rFonts w:eastAsia="Times New Roman"/>
                <w:color w:val="000000" w:themeColor="text1"/>
              </w:rPr>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DBC837B" w14:textId="13393EFA" w:rsidR="00D10D00" w:rsidRPr="000E6E66" w:rsidRDefault="00D10D00" w:rsidP="00D10D00">
            <w:pPr>
              <w:spacing w:before="60" w:after="60" w:line="240" w:lineRule="auto"/>
              <w:ind w:left="0" w:firstLine="0"/>
              <w:jc w:val="center"/>
            </w:pPr>
            <w:r w:rsidRPr="000E6E66">
              <w:rPr>
                <w:rFonts w:eastAsia="Times New Roman"/>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40CE48C" w14:textId="0E44A2C1" w:rsidR="00D10D00" w:rsidRPr="000E6E66" w:rsidRDefault="00D10D00" w:rsidP="00D10D00">
            <w:pPr>
              <w:spacing w:before="60" w:after="60" w:line="240" w:lineRule="auto"/>
              <w:ind w:left="0" w:firstLine="0"/>
              <w:jc w:val="center"/>
              <w:rPr>
                <w:color w:val="000000" w:themeColor="text1"/>
              </w:rPr>
            </w:pPr>
            <w:r w:rsidRPr="000E6E66">
              <w:t>11</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DA880AF" w14:textId="661CB339" w:rsidR="00D10D00" w:rsidRPr="000E6E66" w:rsidRDefault="00D10D00" w:rsidP="00D10D00">
            <w:pPr>
              <w:spacing w:before="60" w:after="60" w:line="240" w:lineRule="auto"/>
              <w:ind w:left="0" w:firstLine="0"/>
              <w:jc w:val="center"/>
              <w:rPr>
                <w:color w:val="000000" w:themeColor="text1"/>
              </w:rPr>
            </w:pPr>
            <w:r w:rsidRPr="000E6E66">
              <w:t>48</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45DB1C2" w14:textId="0926A342" w:rsidR="00D10D00" w:rsidRPr="000E6E66" w:rsidRDefault="00D10D00" w:rsidP="00D10D00">
            <w:pPr>
              <w:spacing w:before="60" w:after="60" w:line="240" w:lineRule="auto"/>
              <w:ind w:left="0" w:firstLine="0"/>
              <w:jc w:val="center"/>
              <w:rPr>
                <w:color w:val="000000" w:themeColor="text1"/>
              </w:rPr>
            </w:pPr>
            <w:r w:rsidRPr="000E6E66">
              <w:rPr>
                <w:color w:val="000000"/>
              </w:rPr>
              <w:t>59</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97946CD" w14:textId="2016820E" w:rsidR="00D10D00" w:rsidRPr="000E6E66" w:rsidRDefault="00D10D00" w:rsidP="00D10D00">
            <w:pPr>
              <w:spacing w:before="60" w:after="60" w:line="240" w:lineRule="auto"/>
              <w:ind w:left="0" w:firstLine="0"/>
              <w:jc w:val="center"/>
              <w:rPr>
                <w:color w:val="000000" w:themeColor="text1"/>
              </w:rPr>
            </w:pPr>
            <w:r w:rsidRPr="000E6E66">
              <w:rPr>
                <w:color w:val="000000"/>
              </w:rPr>
              <w:t>3.5</w:t>
            </w:r>
          </w:p>
        </w:tc>
      </w:tr>
      <w:tr w:rsidR="00D10D00" w:rsidRPr="000E6E66" w14:paraId="1FF65C2C" w14:textId="77777777" w:rsidTr="001F0A72">
        <w:trPr>
          <w:trHeight w:val="283"/>
          <w:jc w:val="center"/>
        </w:trPr>
        <w:tc>
          <w:tcPr>
            <w:tcW w:w="745" w:type="pct"/>
            <w:tcBorders>
              <w:top w:val="single" w:sz="4" w:space="0" w:color="auto"/>
              <w:left w:val="single" w:sz="4" w:space="0" w:color="auto"/>
              <w:bottom w:val="single" w:sz="4" w:space="0" w:color="auto"/>
              <w:right w:val="single" w:sz="4" w:space="0" w:color="auto"/>
            </w:tcBorders>
            <w:vAlign w:val="center"/>
          </w:tcPr>
          <w:p w14:paraId="7744CECA" w14:textId="53978F43" w:rsidR="00D10D00" w:rsidRPr="000E6E66" w:rsidRDefault="00D10D00" w:rsidP="00D10D00">
            <w:pPr>
              <w:spacing w:before="60" w:after="60" w:line="240" w:lineRule="auto"/>
              <w:ind w:left="0" w:firstLine="0"/>
              <w:jc w:val="left"/>
            </w:pPr>
            <w:r w:rsidRPr="000E6E66">
              <w:rPr>
                <w:rFonts w:eastAsia="Times New Roman"/>
                <w:color w:val="000000" w:themeColor="text1"/>
              </w:rPr>
              <w:t>0811WM0106</w:t>
            </w:r>
          </w:p>
        </w:tc>
        <w:tc>
          <w:tcPr>
            <w:tcW w:w="1844" w:type="pct"/>
            <w:tcBorders>
              <w:top w:val="single" w:sz="4" w:space="0" w:color="auto"/>
              <w:left w:val="single" w:sz="4" w:space="0" w:color="auto"/>
              <w:bottom w:val="single" w:sz="4" w:space="0" w:color="auto"/>
              <w:right w:val="single" w:sz="4" w:space="0" w:color="auto"/>
            </w:tcBorders>
            <w:vAlign w:val="center"/>
          </w:tcPr>
          <w:p w14:paraId="25BE06AF" w14:textId="0C128329" w:rsidR="00D10D00" w:rsidRPr="000E6E66" w:rsidRDefault="00D10D00" w:rsidP="00D10D00">
            <w:pPr>
              <w:spacing w:before="60" w:after="60" w:line="240" w:lineRule="auto"/>
              <w:ind w:left="0" w:firstLine="0"/>
              <w:jc w:val="left"/>
            </w:pPr>
            <w:r>
              <w:rPr>
                <w:rFonts w:asciiTheme="minorBidi" w:eastAsia="Times New Roman" w:hAnsiTheme="minorBidi" w:cstheme="minorBidi"/>
                <w:color w:val="000000" w:themeColor="text1"/>
              </w:rPr>
              <w:t>Manage</w:t>
            </w:r>
            <w:r w:rsidRPr="0042047A">
              <w:rPr>
                <w:rFonts w:asciiTheme="minorBidi" w:eastAsia="Times New Roman" w:hAnsiTheme="minorBidi" w:cstheme="minorBidi"/>
                <w:color w:val="000000" w:themeColor="text1"/>
              </w:rPr>
              <w:t xml:space="preserve"> Groundwater Exploitation</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6131F40" w14:textId="6F998E77" w:rsidR="00D10D00" w:rsidRPr="000E6E66" w:rsidRDefault="00D10D00" w:rsidP="00D10D00">
            <w:pPr>
              <w:spacing w:before="60" w:after="60" w:line="240" w:lineRule="auto"/>
              <w:ind w:left="0" w:firstLine="0"/>
              <w:jc w:val="center"/>
            </w:pPr>
            <w:r w:rsidRPr="000E6E66">
              <w:t>L-</w:t>
            </w:r>
            <w:r w:rsidRPr="000E6E66">
              <w:rPr>
                <w:rFonts w:eastAsia="Times New Roman"/>
                <w:color w:val="000000" w:themeColor="text1"/>
              </w:rPr>
              <w:t>4</w:t>
            </w:r>
          </w:p>
        </w:tc>
        <w:tc>
          <w:tcPr>
            <w:tcW w:w="532" w:type="pct"/>
            <w:tcBorders>
              <w:top w:val="single" w:sz="4" w:space="0" w:color="auto"/>
              <w:left w:val="single" w:sz="4" w:space="0" w:color="auto"/>
              <w:bottom w:val="single" w:sz="4" w:space="0" w:color="auto"/>
              <w:right w:val="single" w:sz="4" w:space="0" w:color="auto"/>
            </w:tcBorders>
            <w:vAlign w:val="center"/>
          </w:tcPr>
          <w:p w14:paraId="26A28C27" w14:textId="654EDA32" w:rsidR="00D10D00" w:rsidRPr="000E6E66" w:rsidRDefault="00D10D00" w:rsidP="00D10D00">
            <w:pPr>
              <w:spacing w:before="60" w:after="60" w:line="240" w:lineRule="auto"/>
              <w:ind w:left="0" w:firstLine="0"/>
              <w:jc w:val="center"/>
            </w:pPr>
            <w:r w:rsidRPr="000E6E66">
              <w:rPr>
                <w:rFonts w:eastAsia="Times New Roman"/>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4E78CF5" w14:textId="62C5C735" w:rsidR="00D10D00" w:rsidRPr="000E6E66" w:rsidRDefault="00D10D00" w:rsidP="00D10D00">
            <w:pPr>
              <w:spacing w:before="60" w:after="60" w:line="240" w:lineRule="auto"/>
              <w:ind w:left="0" w:firstLine="0"/>
              <w:jc w:val="center"/>
              <w:rPr>
                <w:color w:val="000000" w:themeColor="text1"/>
              </w:rPr>
            </w:pPr>
            <w:r w:rsidRPr="000E6E66">
              <w:t>15</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2177637" w14:textId="1663D54F" w:rsidR="00D10D00" w:rsidRPr="000E6E66" w:rsidRDefault="00D10D00" w:rsidP="00D10D00">
            <w:pPr>
              <w:spacing w:before="60" w:after="60" w:line="240" w:lineRule="auto"/>
              <w:ind w:left="0" w:firstLine="0"/>
              <w:jc w:val="center"/>
              <w:rPr>
                <w:color w:val="000000" w:themeColor="text1"/>
              </w:rPr>
            </w:pPr>
            <w:r w:rsidRPr="000E6E66">
              <w:t>60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91EBBF9" w14:textId="4E502A29" w:rsidR="00D10D00" w:rsidRPr="000E6E66" w:rsidRDefault="00D10D00" w:rsidP="00D10D00">
            <w:pPr>
              <w:spacing w:before="60" w:after="60" w:line="240" w:lineRule="auto"/>
              <w:ind w:left="0" w:firstLine="0"/>
              <w:jc w:val="center"/>
              <w:rPr>
                <w:color w:val="000000" w:themeColor="text1"/>
              </w:rPr>
            </w:pPr>
            <w:r w:rsidRPr="000E6E66">
              <w:rPr>
                <w:color w:val="000000"/>
              </w:rPr>
              <w:t>75</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B1E2ECE" w14:textId="46DB4544" w:rsidR="00D10D00" w:rsidRPr="000E6E66" w:rsidRDefault="00D10D00" w:rsidP="00D10D00">
            <w:pPr>
              <w:spacing w:before="60" w:after="60" w:line="240" w:lineRule="auto"/>
              <w:ind w:left="0" w:firstLine="0"/>
              <w:jc w:val="center"/>
              <w:rPr>
                <w:color w:val="000000" w:themeColor="text1"/>
              </w:rPr>
            </w:pPr>
            <w:r w:rsidRPr="000E6E66">
              <w:rPr>
                <w:color w:val="000000"/>
              </w:rPr>
              <w:t>4.5</w:t>
            </w:r>
          </w:p>
        </w:tc>
      </w:tr>
      <w:tr w:rsidR="00D10D00" w:rsidRPr="000E6E66" w14:paraId="12AC10A2" w14:textId="77777777" w:rsidTr="001F0A72">
        <w:trPr>
          <w:trHeight w:val="283"/>
          <w:jc w:val="center"/>
        </w:trPr>
        <w:tc>
          <w:tcPr>
            <w:tcW w:w="745" w:type="pct"/>
            <w:tcBorders>
              <w:top w:val="single" w:sz="4" w:space="0" w:color="auto"/>
              <w:left w:val="single" w:sz="4" w:space="0" w:color="auto"/>
              <w:bottom w:val="single" w:sz="4" w:space="0" w:color="auto"/>
              <w:right w:val="single" w:sz="4" w:space="0" w:color="auto"/>
            </w:tcBorders>
            <w:vAlign w:val="center"/>
          </w:tcPr>
          <w:p w14:paraId="493AB476" w14:textId="728F1C95" w:rsidR="00D10D00" w:rsidRPr="000E6E66" w:rsidRDefault="00D10D00" w:rsidP="00D10D00">
            <w:pPr>
              <w:spacing w:before="60" w:after="60" w:line="240" w:lineRule="auto"/>
              <w:ind w:left="0" w:firstLine="0"/>
              <w:jc w:val="left"/>
            </w:pPr>
            <w:r w:rsidRPr="000E6E66">
              <w:rPr>
                <w:rFonts w:eastAsia="Times New Roman"/>
                <w:color w:val="000000" w:themeColor="text1"/>
              </w:rPr>
              <w:t>0811WM0107</w:t>
            </w:r>
          </w:p>
        </w:tc>
        <w:tc>
          <w:tcPr>
            <w:tcW w:w="184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C2A00B6" w14:textId="20FB2D66" w:rsidR="00D10D00" w:rsidRPr="000E6E66" w:rsidRDefault="00D10D00" w:rsidP="00D10D00">
            <w:pPr>
              <w:spacing w:before="60" w:after="60" w:line="240" w:lineRule="auto"/>
              <w:ind w:left="0" w:firstLine="0"/>
              <w:jc w:val="left"/>
            </w:pPr>
            <w:r>
              <w:rPr>
                <w:rFonts w:asciiTheme="minorBidi" w:eastAsia="Times New Roman" w:hAnsiTheme="minorBidi" w:cstheme="minorBidi"/>
                <w:color w:val="000000" w:themeColor="text1"/>
              </w:rPr>
              <w:t>Perform</w:t>
            </w:r>
            <w:r w:rsidRPr="0042047A">
              <w:rPr>
                <w:rFonts w:asciiTheme="minorBidi" w:hAnsiTheme="minorBidi" w:cstheme="minorBidi"/>
                <w:color w:val="000000" w:themeColor="text1"/>
              </w:rPr>
              <w:t xml:space="preserve"> </w:t>
            </w:r>
            <w:r w:rsidRPr="0042047A">
              <w:rPr>
                <w:rFonts w:asciiTheme="minorBidi" w:eastAsia="Times New Roman" w:hAnsiTheme="minorBidi" w:cstheme="minorBidi"/>
                <w:color w:val="000000" w:themeColor="text1"/>
              </w:rPr>
              <w:t>Installation of Water Structures</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26A2AE6" w14:textId="70FB6F7A" w:rsidR="00D10D00" w:rsidRPr="000E6E66" w:rsidRDefault="00D10D00" w:rsidP="00D10D00">
            <w:pPr>
              <w:spacing w:before="60" w:after="60" w:line="240" w:lineRule="auto"/>
              <w:ind w:left="0" w:firstLine="0"/>
              <w:jc w:val="center"/>
            </w:pPr>
            <w:r w:rsidRPr="000E6E66">
              <w:t>L-</w:t>
            </w:r>
            <w:r w:rsidRPr="000E6E66">
              <w:rPr>
                <w:rFonts w:eastAsia="Times New Roman"/>
                <w:color w:val="000000" w:themeColor="text1"/>
              </w:rPr>
              <w:t>4</w:t>
            </w:r>
          </w:p>
        </w:tc>
        <w:tc>
          <w:tcPr>
            <w:tcW w:w="532" w:type="pct"/>
            <w:tcBorders>
              <w:top w:val="single" w:sz="4" w:space="0" w:color="auto"/>
              <w:left w:val="single" w:sz="4" w:space="0" w:color="auto"/>
              <w:bottom w:val="single" w:sz="4" w:space="0" w:color="auto"/>
              <w:right w:val="single" w:sz="4" w:space="0" w:color="auto"/>
            </w:tcBorders>
            <w:vAlign w:val="center"/>
          </w:tcPr>
          <w:p w14:paraId="5DFC78DE" w14:textId="300DD66F" w:rsidR="00D10D00" w:rsidRPr="000E6E66" w:rsidRDefault="00D10D00" w:rsidP="00D10D00">
            <w:pPr>
              <w:spacing w:before="60" w:after="60" w:line="240" w:lineRule="auto"/>
              <w:ind w:left="0" w:firstLine="0"/>
              <w:jc w:val="center"/>
            </w:pPr>
            <w:r w:rsidRPr="000E6E66">
              <w:rPr>
                <w:rFonts w:eastAsia="Times New Roman"/>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9B5C925" w14:textId="70543734" w:rsidR="00D10D00" w:rsidRPr="000E6E66" w:rsidRDefault="00D10D00" w:rsidP="00D10D00">
            <w:pPr>
              <w:spacing w:before="60" w:after="60" w:line="240" w:lineRule="auto"/>
              <w:ind w:left="0" w:firstLine="0"/>
              <w:jc w:val="center"/>
              <w:rPr>
                <w:color w:val="000000" w:themeColor="text1"/>
              </w:rPr>
            </w:pPr>
            <w:r w:rsidRPr="000E6E66">
              <w:t>15</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DF26AE2" w14:textId="6EB12184" w:rsidR="00D10D00" w:rsidRPr="000E6E66" w:rsidRDefault="00D10D00" w:rsidP="00D10D00">
            <w:pPr>
              <w:spacing w:before="60" w:after="60" w:line="240" w:lineRule="auto"/>
              <w:ind w:left="0" w:firstLine="0"/>
              <w:jc w:val="center"/>
              <w:rPr>
                <w:color w:val="000000" w:themeColor="text1"/>
              </w:rPr>
            </w:pPr>
            <w:r w:rsidRPr="000E6E66">
              <w:t>60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7FB1CCC" w14:textId="1F5255C5" w:rsidR="00D10D00" w:rsidRPr="000E6E66" w:rsidRDefault="00D10D00" w:rsidP="00D10D00">
            <w:pPr>
              <w:spacing w:before="60" w:after="60" w:line="240" w:lineRule="auto"/>
              <w:ind w:left="0" w:firstLine="0"/>
              <w:jc w:val="center"/>
              <w:rPr>
                <w:color w:val="000000" w:themeColor="text1"/>
              </w:rPr>
            </w:pPr>
            <w:r w:rsidRPr="000E6E66">
              <w:rPr>
                <w:color w:val="000000"/>
              </w:rPr>
              <w:t>75</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78C7687" w14:textId="09A58525" w:rsidR="00D10D00" w:rsidRPr="000E6E66" w:rsidRDefault="00D10D00" w:rsidP="00D10D00">
            <w:pPr>
              <w:spacing w:before="60" w:after="60" w:line="240" w:lineRule="auto"/>
              <w:ind w:left="0" w:firstLine="0"/>
              <w:jc w:val="center"/>
              <w:rPr>
                <w:color w:val="000000" w:themeColor="text1"/>
              </w:rPr>
            </w:pPr>
            <w:r w:rsidRPr="000E6E66">
              <w:rPr>
                <w:color w:val="000000"/>
              </w:rPr>
              <w:t>4.5</w:t>
            </w:r>
          </w:p>
        </w:tc>
      </w:tr>
      <w:tr w:rsidR="00D10D00" w:rsidRPr="000E6E66" w14:paraId="05DED1D7" w14:textId="77777777" w:rsidTr="001F0A72">
        <w:trPr>
          <w:trHeight w:val="283"/>
          <w:jc w:val="center"/>
        </w:trPr>
        <w:tc>
          <w:tcPr>
            <w:tcW w:w="745" w:type="pct"/>
            <w:tcBorders>
              <w:top w:val="single" w:sz="4" w:space="0" w:color="auto"/>
              <w:left w:val="single" w:sz="4" w:space="0" w:color="auto"/>
              <w:bottom w:val="single" w:sz="4" w:space="0" w:color="auto"/>
              <w:right w:val="single" w:sz="4" w:space="0" w:color="auto"/>
            </w:tcBorders>
            <w:vAlign w:val="center"/>
          </w:tcPr>
          <w:p w14:paraId="42A65431" w14:textId="5B8B34B3" w:rsidR="00D10D00" w:rsidRPr="000E6E66" w:rsidRDefault="00D10D00" w:rsidP="00D10D00">
            <w:pPr>
              <w:spacing w:before="60" w:after="60" w:line="240" w:lineRule="auto"/>
              <w:ind w:left="0" w:firstLine="0"/>
              <w:jc w:val="left"/>
              <w:rPr>
                <w:color w:val="000000" w:themeColor="text1"/>
              </w:rPr>
            </w:pPr>
            <w:r w:rsidRPr="000E6E66">
              <w:rPr>
                <w:rFonts w:eastAsia="Times New Roman"/>
                <w:color w:val="000000" w:themeColor="text1"/>
              </w:rPr>
              <w:t>0811WM0108</w:t>
            </w:r>
          </w:p>
        </w:tc>
        <w:tc>
          <w:tcPr>
            <w:tcW w:w="1844" w:type="pct"/>
            <w:tcBorders>
              <w:top w:val="single" w:sz="4" w:space="0" w:color="auto"/>
              <w:left w:val="single" w:sz="4" w:space="0" w:color="auto"/>
              <w:bottom w:val="single" w:sz="4" w:space="0" w:color="auto"/>
              <w:right w:val="single" w:sz="4" w:space="0" w:color="auto"/>
            </w:tcBorders>
            <w:vAlign w:val="center"/>
          </w:tcPr>
          <w:p w14:paraId="01F8C29B" w14:textId="07508F7C" w:rsidR="00D10D00" w:rsidRPr="000E6E66" w:rsidRDefault="00D10D00" w:rsidP="00D10D00">
            <w:pPr>
              <w:spacing w:before="60" w:after="60" w:line="240" w:lineRule="auto"/>
              <w:ind w:left="0" w:firstLine="0"/>
              <w:jc w:val="left"/>
              <w:rPr>
                <w:color w:val="000000" w:themeColor="text1"/>
              </w:rPr>
            </w:pPr>
            <w:r>
              <w:rPr>
                <w:rFonts w:asciiTheme="minorBidi" w:eastAsia="Times New Roman" w:hAnsiTheme="minorBidi" w:cstheme="minorBidi"/>
                <w:color w:val="000000" w:themeColor="text1"/>
              </w:rPr>
              <w:t>Manage</w:t>
            </w:r>
            <w:r w:rsidRPr="0042047A">
              <w:rPr>
                <w:rFonts w:asciiTheme="minorBidi" w:eastAsia="Times New Roman" w:hAnsiTheme="minorBidi" w:cstheme="minorBidi"/>
                <w:color w:val="000000" w:themeColor="text1"/>
              </w:rPr>
              <w:t xml:space="preserve"> Maintenance of Water Infrastructure</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F4E6FE1" w14:textId="78F08C16" w:rsidR="00D10D00" w:rsidRPr="000E6E66" w:rsidRDefault="00D10D00" w:rsidP="00D10D00">
            <w:pPr>
              <w:spacing w:before="60" w:after="60" w:line="240" w:lineRule="auto"/>
              <w:ind w:left="0" w:firstLine="0"/>
              <w:jc w:val="center"/>
              <w:rPr>
                <w:color w:val="000000" w:themeColor="text1"/>
              </w:rPr>
            </w:pPr>
            <w:r w:rsidRPr="000E6E66">
              <w:t>L-</w:t>
            </w:r>
            <w:r w:rsidRPr="000E6E66">
              <w:rPr>
                <w:rFonts w:eastAsia="Times New Roman"/>
                <w:color w:val="000000" w:themeColor="text1"/>
              </w:rPr>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F26CDBA" w14:textId="5F25599D" w:rsidR="00D10D00" w:rsidRPr="000E6E66" w:rsidRDefault="00D10D00" w:rsidP="00D10D00">
            <w:pPr>
              <w:spacing w:before="60" w:after="60" w:line="240" w:lineRule="auto"/>
              <w:ind w:left="0" w:firstLine="0"/>
              <w:jc w:val="center"/>
              <w:rPr>
                <w:color w:val="000000" w:themeColor="text1"/>
              </w:rPr>
            </w:pPr>
            <w:r w:rsidRPr="000E6E66">
              <w:rPr>
                <w:rFonts w:eastAsia="Times New Roman"/>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EAF31E2" w14:textId="10D488B1" w:rsidR="00D10D00" w:rsidRPr="000E6E66" w:rsidRDefault="00D10D00" w:rsidP="00D10D00">
            <w:pPr>
              <w:spacing w:before="60" w:after="60" w:line="240" w:lineRule="auto"/>
              <w:ind w:left="0" w:firstLine="0"/>
              <w:jc w:val="center"/>
              <w:rPr>
                <w:color w:val="000000" w:themeColor="text1"/>
              </w:rPr>
            </w:pPr>
            <w:r w:rsidRPr="000E6E66">
              <w:t>9</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21998B9" w14:textId="6052960B" w:rsidR="00D10D00" w:rsidRPr="000E6E66" w:rsidRDefault="00D10D00" w:rsidP="00D10D00">
            <w:pPr>
              <w:spacing w:before="60" w:after="60" w:line="240" w:lineRule="auto"/>
              <w:ind w:left="0" w:firstLine="0"/>
              <w:jc w:val="center"/>
              <w:rPr>
                <w:color w:val="000000" w:themeColor="text1"/>
              </w:rPr>
            </w:pPr>
            <w:r w:rsidRPr="000E6E66">
              <w:t>42</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B04C115" w14:textId="1CBDCB70" w:rsidR="00D10D00" w:rsidRPr="000E6E66" w:rsidRDefault="00D10D00" w:rsidP="00D10D00">
            <w:pPr>
              <w:spacing w:before="60" w:after="60" w:line="240" w:lineRule="auto"/>
              <w:ind w:left="0" w:firstLine="0"/>
              <w:jc w:val="center"/>
              <w:rPr>
                <w:color w:val="000000" w:themeColor="text1"/>
              </w:rPr>
            </w:pPr>
            <w:r w:rsidRPr="000E6E66">
              <w:rPr>
                <w:color w:val="000000"/>
              </w:rPr>
              <w:t>51</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0700E3C" w14:textId="7D81447B" w:rsidR="00D10D00" w:rsidRPr="000E6E66" w:rsidRDefault="00D10D00" w:rsidP="00D10D00">
            <w:pPr>
              <w:spacing w:before="60" w:after="60" w:line="240" w:lineRule="auto"/>
              <w:ind w:left="0" w:firstLine="0"/>
              <w:jc w:val="center"/>
              <w:rPr>
                <w:color w:val="000000" w:themeColor="text1"/>
              </w:rPr>
            </w:pPr>
            <w:r w:rsidRPr="000E6E66">
              <w:rPr>
                <w:color w:val="000000"/>
              </w:rPr>
              <w:t>3</w:t>
            </w:r>
          </w:p>
        </w:tc>
      </w:tr>
      <w:tr w:rsidR="00D10D00" w:rsidRPr="000E6E66" w14:paraId="727356B4" w14:textId="77777777" w:rsidTr="001F0A72">
        <w:trPr>
          <w:trHeight w:val="283"/>
          <w:jc w:val="center"/>
        </w:trPr>
        <w:tc>
          <w:tcPr>
            <w:tcW w:w="745" w:type="pct"/>
            <w:tcBorders>
              <w:top w:val="single" w:sz="4" w:space="0" w:color="auto"/>
              <w:left w:val="single" w:sz="4" w:space="0" w:color="auto"/>
              <w:bottom w:val="single" w:sz="4" w:space="0" w:color="auto"/>
              <w:right w:val="single" w:sz="4" w:space="0" w:color="auto"/>
            </w:tcBorders>
            <w:vAlign w:val="center"/>
          </w:tcPr>
          <w:p w14:paraId="6E06C66E" w14:textId="0711D348" w:rsidR="00D10D00" w:rsidRPr="000E6E66" w:rsidRDefault="00D10D00" w:rsidP="00D10D00">
            <w:pPr>
              <w:spacing w:before="60" w:after="60" w:line="240" w:lineRule="auto"/>
              <w:ind w:left="0" w:firstLine="0"/>
              <w:jc w:val="left"/>
              <w:rPr>
                <w:color w:val="000000"/>
              </w:rPr>
            </w:pPr>
            <w:r w:rsidRPr="000E6E66">
              <w:rPr>
                <w:rFonts w:eastAsia="Times New Roman"/>
                <w:color w:val="000000" w:themeColor="text1"/>
              </w:rPr>
              <w:t>0811WM0109</w:t>
            </w:r>
          </w:p>
        </w:tc>
        <w:tc>
          <w:tcPr>
            <w:tcW w:w="1844" w:type="pct"/>
            <w:tcBorders>
              <w:top w:val="single" w:sz="4" w:space="0" w:color="auto"/>
              <w:left w:val="single" w:sz="4" w:space="0" w:color="auto"/>
              <w:bottom w:val="single" w:sz="4" w:space="0" w:color="auto"/>
              <w:right w:val="single" w:sz="4" w:space="0" w:color="auto"/>
            </w:tcBorders>
            <w:vAlign w:val="center"/>
          </w:tcPr>
          <w:p w14:paraId="6EE7EAA9" w14:textId="00A2D0A5" w:rsidR="00D10D00" w:rsidRPr="000E6E66" w:rsidRDefault="00D10D00" w:rsidP="00D10D00">
            <w:pPr>
              <w:spacing w:before="60" w:after="60" w:line="240" w:lineRule="auto"/>
              <w:ind w:left="0" w:firstLine="0"/>
              <w:jc w:val="left"/>
              <w:rPr>
                <w:color w:val="000000"/>
              </w:rPr>
            </w:pPr>
            <w:r>
              <w:rPr>
                <w:rFonts w:asciiTheme="minorBidi" w:eastAsia="Times New Roman" w:hAnsiTheme="minorBidi" w:cstheme="minorBidi"/>
                <w:color w:val="000000" w:themeColor="text1"/>
              </w:rPr>
              <w:t>Conduct</w:t>
            </w:r>
            <w:r w:rsidRPr="0042047A">
              <w:rPr>
                <w:rFonts w:asciiTheme="minorBidi" w:eastAsia="Times New Roman" w:hAnsiTheme="minorBidi" w:cstheme="minorBidi"/>
                <w:color w:val="000000" w:themeColor="text1"/>
              </w:rPr>
              <w:t xml:space="preserve"> Field Level Water Governance Practices</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2224470" w14:textId="3F3B1011" w:rsidR="00D10D00" w:rsidRPr="000E6E66" w:rsidRDefault="00D10D00" w:rsidP="00D10D00">
            <w:pPr>
              <w:spacing w:before="60" w:after="60" w:line="240" w:lineRule="auto"/>
              <w:ind w:left="0" w:firstLine="0"/>
              <w:jc w:val="center"/>
              <w:rPr>
                <w:color w:val="000000"/>
              </w:rPr>
            </w:pPr>
            <w:r w:rsidRPr="000E6E66">
              <w:t>L-</w:t>
            </w:r>
            <w:r w:rsidRPr="000E6E66">
              <w:rPr>
                <w:rFonts w:eastAsia="Times New Roman"/>
                <w:color w:val="000000" w:themeColor="text1"/>
              </w:rPr>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7A85E06" w14:textId="403FB223" w:rsidR="00D10D00" w:rsidRPr="000E6E66" w:rsidRDefault="00D10D00" w:rsidP="00D10D00">
            <w:pPr>
              <w:spacing w:before="60" w:after="60" w:line="240" w:lineRule="auto"/>
              <w:ind w:left="0" w:firstLine="0"/>
              <w:jc w:val="center"/>
              <w:rPr>
                <w:color w:val="000000"/>
              </w:rPr>
            </w:pPr>
            <w:r w:rsidRPr="000E6E66">
              <w:rPr>
                <w:rFonts w:eastAsia="Times New Roman"/>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12BBDC8" w14:textId="651C457E" w:rsidR="00D10D00" w:rsidRPr="000E6E66" w:rsidRDefault="00D10D00" w:rsidP="00D10D00">
            <w:pPr>
              <w:spacing w:before="60" w:after="60" w:line="240" w:lineRule="auto"/>
              <w:ind w:left="0" w:firstLine="0"/>
              <w:jc w:val="center"/>
              <w:rPr>
                <w:color w:val="000000" w:themeColor="text1"/>
              </w:rPr>
            </w:pPr>
            <w:r w:rsidRPr="000E6E66">
              <w:t>14</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61C84EF" w14:textId="6956CBC8" w:rsidR="00D10D00" w:rsidRPr="000E6E66" w:rsidRDefault="00D10D00" w:rsidP="00D10D00">
            <w:pPr>
              <w:spacing w:before="60" w:after="60" w:line="240" w:lineRule="auto"/>
              <w:ind w:left="0" w:firstLine="0"/>
              <w:jc w:val="center"/>
              <w:rPr>
                <w:color w:val="000000" w:themeColor="text1"/>
              </w:rPr>
            </w:pPr>
            <w:r w:rsidRPr="000E6E66">
              <w:t>52</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F24B883" w14:textId="162E80A9" w:rsidR="00D10D00" w:rsidRPr="000E6E66" w:rsidRDefault="00D10D00" w:rsidP="00D10D00">
            <w:pPr>
              <w:spacing w:before="60" w:after="60" w:line="240" w:lineRule="auto"/>
              <w:ind w:left="0" w:firstLine="0"/>
              <w:jc w:val="center"/>
              <w:rPr>
                <w:color w:val="000000" w:themeColor="text1"/>
              </w:rPr>
            </w:pPr>
            <w:r w:rsidRPr="000E6E66">
              <w:rPr>
                <w:color w:val="000000"/>
              </w:rPr>
              <w:t>66</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EC764CF" w14:textId="5D9CB6E5" w:rsidR="00D10D00" w:rsidRPr="000E6E66" w:rsidRDefault="00D10D00" w:rsidP="00D10D00">
            <w:pPr>
              <w:spacing w:before="60" w:after="60" w:line="240" w:lineRule="auto"/>
              <w:ind w:left="0" w:firstLine="0"/>
              <w:jc w:val="center"/>
              <w:rPr>
                <w:color w:val="000000" w:themeColor="text1"/>
              </w:rPr>
            </w:pPr>
            <w:r w:rsidRPr="000E6E66">
              <w:rPr>
                <w:color w:val="000000"/>
              </w:rPr>
              <w:t>4</w:t>
            </w:r>
          </w:p>
        </w:tc>
      </w:tr>
      <w:tr w:rsidR="00D10D00" w:rsidRPr="000E6E66" w14:paraId="39B6F593" w14:textId="77777777" w:rsidTr="001F0A72">
        <w:trPr>
          <w:trHeight w:val="283"/>
          <w:jc w:val="center"/>
        </w:trPr>
        <w:tc>
          <w:tcPr>
            <w:tcW w:w="745" w:type="pct"/>
            <w:tcBorders>
              <w:top w:val="single" w:sz="4" w:space="0" w:color="auto"/>
              <w:left w:val="single" w:sz="4" w:space="0" w:color="auto"/>
              <w:bottom w:val="single" w:sz="4" w:space="0" w:color="auto"/>
              <w:right w:val="single" w:sz="4" w:space="0" w:color="auto"/>
            </w:tcBorders>
            <w:vAlign w:val="center"/>
          </w:tcPr>
          <w:p w14:paraId="4DD21AD2" w14:textId="18250AFA" w:rsidR="00D10D00" w:rsidRPr="000E6E66" w:rsidRDefault="00D10D00" w:rsidP="00D10D00">
            <w:pPr>
              <w:spacing w:before="60" w:after="60" w:line="240" w:lineRule="auto"/>
              <w:ind w:left="0" w:firstLine="0"/>
              <w:jc w:val="left"/>
            </w:pPr>
            <w:r w:rsidRPr="000E6E66">
              <w:rPr>
                <w:rFonts w:eastAsia="Times New Roman"/>
                <w:color w:val="000000" w:themeColor="text1"/>
              </w:rPr>
              <w:t>0811WM0110</w:t>
            </w:r>
          </w:p>
        </w:tc>
        <w:tc>
          <w:tcPr>
            <w:tcW w:w="1844" w:type="pct"/>
            <w:tcBorders>
              <w:top w:val="single" w:sz="4" w:space="0" w:color="auto"/>
              <w:left w:val="single" w:sz="4" w:space="0" w:color="auto"/>
              <w:bottom w:val="single" w:sz="4" w:space="0" w:color="auto"/>
              <w:right w:val="single" w:sz="4" w:space="0" w:color="auto"/>
            </w:tcBorders>
            <w:vAlign w:val="center"/>
          </w:tcPr>
          <w:p w14:paraId="105BC5A1" w14:textId="674BFA6F" w:rsidR="00D10D00" w:rsidRPr="000E6E66" w:rsidRDefault="00D10D00" w:rsidP="00D10D00">
            <w:pPr>
              <w:spacing w:before="60" w:after="60" w:line="240" w:lineRule="auto"/>
              <w:ind w:left="0" w:firstLine="0"/>
              <w:jc w:val="left"/>
            </w:pPr>
            <w:r>
              <w:rPr>
                <w:rFonts w:asciiTheme="minorBidi" w:eastAsia="Times New Roman" w:hAnsiTheme="minorBidi" w:cstheme="minorBidi"/>
                <w:color w:val="000000" w:themeColor="text1"/>
              </w:rPr>
              <w:t>Manage</w:t>
            </w:r>
            <w:r w:rsidRPr="0042047A">
              <w:rPr>
                <w:rFonts w:asciiTheme="minorBidi" w:eastAsia="Times New Roman" w:hAnsiTheme="minorBidi" w:cstheme="minorBidi"/>
                <w:color w:val="000000" w:themeColor="text1"/>
              </w:rPr>
              <w:t xml:space="preserve"> Plantation Activities in Watershed</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BB97513" w14:textId="57E4418D" w:rsidR="00D10D00" w:rsidRPr="000E6E66" w:rsidRDefault="00D10D00" w:rsidP="00D10D00">
            <w:pPr>
              <w:spacing w:before="60" w:after="60" w:line="240" w:lineRule="auto"/>
              <w:ind w:left="0" w:firstLine="0"/>
              <w:jc w:val="center"/>
            </w:pPr>
            <w:r w:rsidRPr="000E6E66">
              <w:t>L-</w:t>
            </w:r>
            <w:r w:rsidRPr="000E6E66">
              <w:rPr>
                <w:rFonts w:eastAsia="Times New Roman"/>
                <w:color w:val="000000" w:themeColor="text1"/>
              </w:rPr>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4CD2D9A" w14:textId="024D47E2" w:rsidR="00D10D00" w:rsidRPr="000E6E66" w:rsidRDefault="00D10D00" w:rsidP="00D10D00">
            <w:pPr>
              <w:spacing w:before="60" w:after="60" w:line="240" w:lineRule="auto"/>
              <w:ind w:left="0" w:firstLine="0"/>
              <w:jc w:val="center"/>
            </w:pPr>
            <w:r w:rsidRPr="000E6E66">
              <w:rPr>
                <w:rFonts w:eastAsia="Times New Roman"/>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E5B1C4D" w14:textId="3A1B8666" w:rsidR="00D10D00" w:rsidRPr="000E6E66" w:rsidRDefault="00D10D00" w:rsidP="00D10D00">
            <w:pPr>
              <w:spacing w:before="60" w:after="60" w:line="240" w:lineRule="auto"/>
              <w:ind w:left="0" w:firstLine="0"/>
              <w:jc w:val="center"/>
              <w:rPr>
                <w:color w:val="000000" w:themeColor="text1"/>
              </w:rPr>
            </w:pPr>
            <w:r w:rsidRPr="000E6E66">
              <w:t>9</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8598806" w14:textId="09885AB3" w:rsidR="00D10D00" w:rsidRPr="000E6E66" w:rsidRDefault="00D10D00" w:rsidP="00D10D00">
            <w:pPr>
              <w:spacing w:before="60" w:after="60" w:line="240" w:lineRule="auto"/>
              <w:ind w:left="0" w:firstLine="0"/>
              <w:jc w:val="center"/>
              <w:rPr>
                <w:color w:val="000000" w:themeColor="text1"/>
              </w:rPr>
            </w:pPr>
            <w:r w:rsidRPr="000E6E66">
              <w:t>42</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DC3FDAF" w14:textId="234DB99F" w:rsidR="00D10D00" w:rsidRPr="000E6E66" w:rsidRDefault="00D10D00" w:rsidP="00D10D00">
            <w:pPr>
              <w:spacing w:before="60" w:after="60" w:line="240" w:lineRule="auto"/>
              <w:ind w:left="0" w:firstLine="0"/>
              <w:jc w:val="center"/>
              <w:rPr>
                <w:color w:val="000000" w:themeColor="text1"/>
              </w:rPr>
            </w:pPr>
            <w:r w:rsidRPr="000E6E66">
              <w:rPr>
                <w:color w:val="000000"/>
              </w:rPr>
              <w:t>51</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2E8028F" w14:textId="093605D4" w:rsidR="00D10D00" w:rsidRPr="000E6E66" w:rsidRDefault="00D10D00" w:rsidP="00D10D00">
            <w:pPr>
              <w:spacing w:before="60" w:after="60" w:line="240" w:lineRule="auto"/>
              <w:ind w:left="0" w:firstLine="0"/>
              <w:jc w:val="center"/>
              <w:rPr>
                <w:color w:val="000000" w:themeColor="text1"/>
              </w:rPr>
            </w:pPr>
            <w:r w:rsidRPr="000E6E66">
              <w:rPr>
                <w:color w:val="000000"/>
              </w:rPr>
              <w:t>3</w:t>
            </w:r>
          </w:p>
        </w:tc>
      </w:tr>
      <w:tr w:rsidR="007D1A7D" w:rsidRPr="000E6E66" w14:paraId="15C4F2D2" w14:textId="77777777" w:rsidTr="001F0A72">
        <w:trPr>
          <w:trHeight w:val="283"/>
          <w:jc w:val="center"/>
        </w:trPr>
        <w:tc>
          <w:tcPr>
            <w:tcW w:w="745" w:type="pct"/>
            <w:tcBorders>
              <w:top w:val="single" w:sz="4" w:space="0" w:color="auto"/>
              <w:left w:val="single" w:sz="4" w:space="0" w:color="auto"/>
              <w:bottom w:val="single" w:sz="4" w:space="0" w:color="auto"/>
              <w:right w:val="single" w:sz="4" w:space="0" w:color="auto"/>
            </w:tcBorders>
            <w:vAlign w:val="center"/>
          </w:tcPr>
          <w:p w14:paraId="3AF7E923" w14:textId="4205A4CF" w:rsidR="007D1A7D" w:rsidRPr="000E6E66" w:rsidRDefault="007D1A7D" w:rsidP="00F00054">
            <w:pPr>
              <w:spacing w:before="60" w:after="60" w:line="240" w:lineRule="auto"/>
              <w:ind w:left="0" w:firstLine="0"/>
              <w:jc w:val="left"/>
            </w:pPr>
            <w:r w:rsidRPr="000E6E66">
              <w:rPr>
                <w:rFonts w:eastAsia="Times New Roman"/>
                <w:color w:val="000000" w:themeColor="text1"/>
              </w:rPr>
              <w:t>0</w:t>
            </w:r>
            <w:r w:rsidR="000D1F0C" w:rsidRPr="000E6E66">
              <w:rPr>
                <w:rFonts w:eastAsia="Times New Roman"/>
                <w:color w:val="000000" w:themeColor="text1"/>
              </w:rPr>
              <w:t>8111WM111</w:t>
            </w:r>
          </w:p>
        </w:tc>
        <w:tc>
          <w:tcPr>
            <w:tcW w:w="1844" w:type="pct"/>
            <w:tcBorders>
              <w:top w:val="single" w:sz="4" w:space="0" w:color="auto"/>
              <w:left w:val="single" w:sz="4" w:space="0" w:color="auto"/>
              <w:bottom w:val="single" w:sz="4" w:space="0" w:color="auto"/>
              <w:right w:val="single" w:sz="4" w:space="0" w:color="auto"/>
            </w:tcBorders>
            <w:vAlign w:val="center"/>
          </w:tcPr>
          <w:p w14:paraId="53B7AA4C" w14:textId="367AD796" w:rsidR="007D1A7D" w:rsidRPr="000E6E66" w:rsidRDefault="007D1A7D" w:rsidP="00F00054">
            <w:pPr>
              <w:spacing w:before="60" w:after="60" w:line="240" w:lineRule="auto"/>
              <w:ind w:left="0" w:firstLine="0"/>
              <w:jc w:val="left"/>
            </w:pPr>
            <w:r w:rsidRPr="000E6E66">
              <w:rPr>
                <w:rFonts w:eastAsia="Times New Roman"/>
                <w:color w:val="000000" w:themeColor="text1"/>
              </w:rPr>
              <w:t>On Job Training</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80D037F" w14:textId="4BE404C1" w:rsidR="007D1A7D" w:rsidRPr="000E6E66" w:rsidRDefault="001F0A72" w:rsidP="00F00054">
            <w:pPr>
              <w:spacing w:before="60" w:after="60" w:line="240" w:lineRule="auto"/>
              <w:ind w:left="0" w:firstLine="0"/>
              <w:jc w:val="center"/>
            </w:pPr>
            <w:r w:rsidRPr="000E6E66">
              <w:t>L-</w:t>
            </w:r>
            <w:r w:rsidR="007D1A7D" w:rsidRPr="000E6E66">
              <w:rPr>
                <w:rFonts w:eastAsia="Times New Roman"/>
                <w:color w:val="000000" w:themeColor="text1"/>
              </w:rPr>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64BE977" w14:textId="68396DD6" w:rsidR="007D1A7D" w:rsidRPr="000E6E66" w:rsidRDefault="007D1A7D" w:rsidP="00F00054">
            <w:pPr>
              <w:spacing w:before="60" w:after="60" w:line="240" w:lineRule="auto"/>
              <w:ind w:left="0" w:firstLine="0"/>
              <w:jc w:val="center"/>
            </w:pPr>
            <w:r w:rsidRPr="000E6E66">
              <w:rPr>
                <w:rFonts w:eastAsia="Times New Roman"/>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9485B44" w14:textId="370ACA15" w:rsidR="007D1A7D" w:rsidRPr="000E6E66" w:rsidRDefault="007D1A7D" w:rsidP="00F00054">
            <w:pPr>
              <w:spacing w:before="60" w:after="60" w:line="240" w:lineRule="auto"/>
              <w:ind w:left="0" w:firstLine="0"/>
              <w:jc w:val="center"/>
              <w:rPr>
                <w:color w:val="000000" w:themeColor="text1"/>
              </w:rPr>
            </w:pPr>
            <w:r w:rsidRPr="000E6E66">
              <w:t>-</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7E1FBCD" w14:textId="30A8B534" w:rsidR="007D1A7D" w:rsidRPr="000E6E66" w:rsidRDefault="007D1A7D" w:rsidP="00F00054">
            <w:pPr>
              <w:spacing w:before="60" w:after="60" w:line="240" w:lineRule="auto"/>
              <w:ind w:left="0" w:firstLine="0"/>
              <w:jc w:val="center"/>
              <w:rPr>
                <w:color w:val="000000" w:themeColor="text1"/>
              </w:rPr>
            </w:pPr>
            <w:r w:rsidRPr="000E6E66">
              <w:rPr>
                <w:rFonts w:eastAsia="Times New Roman"/>
              </w:rPr>
              <w:t xml:space="preserve">  -</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3858E84" w14:textId="4D17DFA0" w:rsidR="007D1A7D" w:rsidRPr="000E6E66" w:rsidRDefault="007D1A7D" w:rsidP="00F00054">
            <w:pPr>
              <w:spacing w:before="60" w:after="60" w:line="240" w:lineRule="auto"/>
              <w:ind w:left="0" w:firstLine="0"/>
              <w:jc w:val="center"/>
              <w:rPr>
                <w:color w:val="000000" w:themeColor="text1"/>
              </w:rPr>
            </w:pPr>
            <w:r w:rsidRPr="000E6E66">
              <w:rPr>
                <w:color w:val="000000" w:themeColor="text1"/>
              </w:rPr>
              <w:t>240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5B9036B" w14:textId="77E68C28" w:rsidR="007D1A7D" w:rsidRPr="000E6E66" w:rsidRDefault="007D1A7D" w:rsidP="00F00054">
            <w:pPr>
              <w:spacing w:before="60" w:after="60" w:line="240" w:lineRule="auto"/>
              <w:ind w:left="0" w:firstLine="0"/>
              <w:jc w:val="center"/>
              <w:rPr>
                <w:color w:val="000000" w:themeColor="text1"/>
              </w:rPr>
            </w:pPr>
            <w:r w:rsidRPr="000E6E66">
              <w:rPr>
                <w:color w:val="000000" w:themeColor="text1"/>
              </w:rPr>
              <w:t>6.0</w:t>
            </w:r>
          </w:p>
        </w:tc>
      </w:tr>
      <w:tr w:rsidR="007D1A7D" w:rsidRPr="000E6E66" w14:paraId="4D4F01C3" w14:textId="77777777" w:rsidTr="0085564E">
        <w:trPr>
          <w:trHeight w:val="252"/>
          <w:jc w:val="center"/>
        </w:trPr>
        <w:tc>
          <w:tcPr>
            <w:tcW w:w="3476" w:type="pct"/>
            <w:gridSpan w:val="4"/>
            <w:tcBorders>
              <w:top w:val="single" w:sz="4" w:space="0" w:color="auto"/>
              <w:left w:val="single" w:sz="4" w:space="0" w:color="auto"/>
              <w:bottom w:val="single" w:sz="4" w:space="0" w:color="auto"/>
              <w:right w:val="single" w:sz="4" w:space="0" w:color="auto"/>
            </w:tcBorders>
            <w:vAlign w:val="center"/>
          </w:tcPr>
          <w:p w14:paraId="0B145BCB" w14:textId="77777777" w:rsidR="007D1A7D" w:rsidRPr="000E6E66" w:rsidRDefault="007D1A7D" w:rsidP="00F00054">
            <w:pPr>
              <w:spacing w:before="60" w:after="60" w:line="240" w:lineRule="auto"/>
              <w:ind w:left="0" w:firstLine="0"/>
              <w:jc w:val="center"/>
              <w:rPr>
                <w:b/>
              </w:rPr>
            </w:pPr>
            <w:r w:rsidRPr="000E6E66">
              <w:rPr>
                <w:b/>
              </w:rPr>
              <w:t>Total</w:t>
            </w:r>
          </w:p>
        </w:tc>
        <w:tc>
          <w:tcPr>
            <w:tcW w:w="349" w:type="pct"/>
            <w:tcBorders>
              <w:top w:val="single" w:sz="4" w:space="0" w:color="auto"/>
              <w:left w:val="single" w:sz="4" w:space="0" w:color="auto"/>
              <w:bottom w:val="single" w:sz="4" w:space="0" w:color="auto"/>
              <w:right w:val="single" w:sz="4" w:space="0" w:color="auto"/>
            </w:tcBorders>
          </w:tcPr>
          <w:p w14:paraId="27123D5C" w14:textId="697BF432" w:rsidR="007D1A7D" w:rsidRPr="000E6E66" w:rsidRDefault="007D1A7D" w:rsidP="00F00054">
            <w:pPr>
              <w:spacing w:before="60" w:after="60" w:line="240" w:lineRule="auto"/>
              <w:ind w:left="0" w:firstLine="0"/>
              <w:jc w:val="center"/>
              <w:rPr>
                <w:b/>
                <w:color w:val="000000" w:themeColor="text1"/>
              </w:rPr>
            </w:pPr>
            <w:r w:rsidRPr="000E6E66">
              <w:rPr>
                <w:b/>
                <w:bCs/>
              </w:rPr>
              <w:t>116</w:t>
            </w:r>
          </w:p>
        </w:tc>
        <w:tc>
          <w:tcPr>
            <w:tcW w:w="361" w:type="pct"/>
            <w:tcBorders>
              <w:top w:val="single" w:sz="4" w:space="0" w:color="auto"/>
              <w:left w:val="single" w:sz="4" w:space="0" w:color="auto"/>
              <w:bottom w:val="single" w:sz="4" w:space="0" w:color="auto"/>
              <w:right w:val="single" w:sz="4" w:space="0" w:color="auto"/>
            </w:tcBorders>
          </w:tcPr>
          <w:p w14:paraId="01C8B842" w14:textId="5A0E2BFB" w:rsidR="007D1A7D" w:rsidRPr="000E6E66" w:rsidRDefault="007D1A7D" w:rsidP="00F00054">
            <w:pPr>
              <w:spacing w:before="60" w:after="60" w:line="240" w:lineRule="auto"/>
              <w:ind w:left="0" w:firstLine="0"/>
              <w:jc w:val="center"/>
              <w:rPr>
                <w:b/>
                <w:color w:val="000000" w:themeColor="text1"/>
              </w:rPr>
            </w:pPr>
            <w:r w:rsidRPr="000E6E66">
              <w:rPr>
                <w:b/>
                <w:bCs/>
              </w:rPr>
              <w:t>688</w:t>
            </w:r>
          </w:p>
        </w:tc>
        <w:tc>
          <w:tcPr>
            <w:tcW w:w="307" w:type="pct"/>
            <w:tcBorders>
              <w:top w:val="single" w:sz="4" w:space="0" w:color="auto"/>
              <w:left w:val="single" w:sz="4" w:space="0" w:color="auto"/>
              <w:bottom w:val="single" w:sz="4" w:space="0" w:color="auto"/>
              <w:right w:val="single" w:sz="4" w:space="0" w:color="auto"/>
            </w:tcBorders>
          </w:tcPr>
          <w:p w14:paraId="0C517A8C" w14:textId="39F73556" w:rsidR="007D1A7D" w:rsidRPr="000E6E66" w:rsidRDefault="007D1A7D" w:rsidP="00F00054">
            <w:pPr>
              <w:spacing w:before="60" w:after="60" w:line="240" w:lineRule="auto"/>
              <w:ind w:left="0" w:firstLine="0"/>
              <w:jc w:val="center"/>
              <w:rPr>
                <w:b/>
                <w:color w:val="000000" w:themeColor="text1"/>
              </w:rPr>
            </w:pPr>
            <w:r w:rsidRPr="000E6E66">
              <w:rPr>
                <w:b/>
                <w:bCs/>
              </w:rPr>
              <w:t>804</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CD6F3AD" w14:textId="532D5A45" w:rsidR="007D1A7D" w:rsidRPr="000E6E66" w:rsidRDefault="007D1A7D" w:rsidP="00F00054">
            <w:pPr>
              <w:spacing w:before="60" w:after="60" w:line="240" w:lineRule="auto"/>
              <w:ind w:left="0" w:firstLine="0"/>
              <w:jc w:val="center"/>
              <w:rPr>
                <w:b/>
                <w:color w:val="000000" w:themeColor="text1"/>
              </w:rPr>
            </w:pPr>
            <w:r w:rsidRPr="000E6E66">
              <w:rPr>
                <w:b/>
                <w:bCs/>
              </w:rPr>
              <w:t>40</w:t>
            </w:r>
          </w:p>
        </w:tc>
      </w:tr>
      <w:bookmarkEnd w:id="14"/>
    </w:tbl>
    <w:p w14:paraId="773A505D" w14:textId="3810A93D" w:rsidR="009B365D" w:rsidRPr="000E6E66" w:rsidRDefault="009B365D" w:rsidP="000D1F0C">
      <w:pPr>
        <w:spacing w:line="240" w:lineRule="auto"/>
        <w:ind w:left="0" w:firstLine="0"/>
        <w:rPr>
          <w:b/>
          <w:color w:val="000000"/>
        </w:rPr>
      </w:pPr>
    </w:p>
    <w:p w14:paraId="30B0E428" w14:textId="77777777" w:rsidR="00DC12E8" w:rsidRPr="000E6E66" w:rsidRDefault="00DC12E8" w:rsidP="00F00054">
      <w:pPr>
        <w:pStyle w:val="Heading1"/>
        <w:numPr>
          <w:ilvl w:val="0"/>
          <w:numId w:val="2"/>
        </w:numPr>
        <w:spacing w:after="120" w:line="240" w:lineRule="auto"/>
        <w:ind w:left="340" w:right="0" w:hanging="340"/>
        <w:rPr>
          <w:sz w:val="22"/>
          <w:szCs w:val="22"/>
        </w:rPr>
      </w:pPr>
      <w:bookmarkStart w:id="15" w:name="_Toc214108809"/>
      <w:bookmarkStart w:id="16" w:name="_Toc214109270"/>
      <w:bookmarkStart w:id="17" w:name="_Toc220661579"/>
      <w:r w:rsidRPr="000E6E66">
        <w:rPr>
          <w:sz w:val="22"/>
          <w:szCs w:val="22"/>
        </w:rPr>
        <w:t>Daily Contact Hours</w:t>
      </w:r>
      <w:bookmarkEnd w:id="15"/>
      <w:bookmarkEnd w:id="16"/>
      <w:bookmarkEnd w:id="17"/>
    </w:p>
    <w:tbl>
      <w:tblPr>
        <w:tblW w:w="1445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6946"/>
        <w:gridCol w:w="7513"/>
      </w:tblGrid>
      <w:tr w:rsidR="00DC12E8" w:rsidRPr="000E6E66" w14:paraId="7AEFDDCF" w14:textId="77777777" w:rsidTr="00CF652C">
        <w:trPr>
          <w:trHeight w:val="359"/>
        </w:trPr>
        <w:tc>
          <w:tcPr>
            <w:tcW w:w="6946" w:type="dxa"/>
          </w:tcPr>
          <w:p w14:paraId="0D2D9585" w14:textId="77777777" w:rsidR="00DC12E8" w:rsidRPr="000E6E66" w:rsidRDefault="00DC12E8" w:rsidP="00F00054">
            <w:pPr>
              <w:pStyle w:val="TableParagraph"/>
              <w:ind w:left="14"/>
              <w:rPr>
                <w:rFonts w:ascii="Arial" w:hAnsi="Arial" w:cs="Arial"/>
                <w:b/>
                <w:color w:val="000000" w:themeColor="text1"/>
              </w:rPr>
            </w:pPr>
            <w:r w:rsidRPr="000E6E66">
              <w:rPr>
                <w:rFonts w:ascii="Arial" w:hAnsi="Arial" w:cs="Arial"/>
                <w:b/>
                <w:color w:val="000000" w:themeColor="text1"/>
                <w:spacing w:val="-2"/>
              </w:rPr>
              <w:t xml:space="preserve">Daily Contact Hours by Institute </w:t>
            </w:r>
          </w:p>
        </w:tc>
        <w:tc>
          <w:tcPr>
            <w:tcW w:w="7513" w:type="dxa"/>
          </w:tcPr>
          <w:p w14:paraId="28CDD1A1" w14:textId="77777777" w:rsidR="00DC12E8" w:rsidRPr="000E6E66" w:rsidRDefault="00DC12E8" w:rsidP="00F00054">
            <w:pPr>
              <w:pStyle w:val="TableParagraph"/>
              <w:ind w:left="10"/>
              <w:jc w:val="center"/>
              <w:rPr>
                <w:rFonts w:ascii="Arial" w:hAnsi="Arial" w:cs="Arial"/>
                <w:b/>
                <w:color w:val="000000" w:themeColor="text1"/>
              </w:rPr>
            </w:pPr>
            <w:r w:rsidRPr="000E6E66">
              <w:rPr>
                <w:rFonts w:ascii="Arial" w:hAnsi="Arial" w:cs="Arial"/>
                <w:b/>
                <w:color w:val="000000" w:themeColor="text1"/>
                <w:spacing w:val="-2"/>
              </w:rPr>
              <w:t>Duration</w:t>
            </w:r>
          </w:p>
        </w:tc>
      </w:tr>
      <w:tr w:rsidR="00DC12E8" w:rsidRPr="000E6E66" w14:paraId="20F9765D" w14:textId="77777777" w:rsidTr="00CF652C">
        <w:trPr>
          <w:trHeight w:val="50"/>
        </w:trPr>
        <w:tc>
          <w:tcPr>
            <w:tcW w:w="6946" w:type="dxa"/>
            <w:vAlign w:val="center"/>
          </w:tcPr>
          <w:p w14:paraId="5F1D439C" w14:textId="77777777" w:rsidR="00DC12E8" w:rsidRPr="000E6E66" w:rsidRDefault="00DC12E8" w:rsidP="00F00054">
            <w:pPr>
              <w:pStyle w:val="TableParagraph"/>
              <w:ind w:left="20"/>
              <w:jc w:val="center"/>
              <w:rPr>
                <w:rFonts w:ascii="Arial" w:hAnsi="Arial" w:cs="Arial"/>
                <w:color w:val="000000" w:themeColor="text1"/>
              </w:rPr>
            </w:pPr>
            <w:r w:rsidRPr="000E6E66">
              <w:rPr>
                <w:rFonts w:ascii="Arial" w:hAnsi="Arial" w:cs="Arial"/>
                <w:color w:val="000000" w:themeColor="text1"/>
              </w:rPr>
              <w:t xml:space="preserve">      5</w:t>
            </w:r>
          </w:p>
        </w:tc>
        <w:tc>
          <w:tcPr>
            <w:tcW w:w="7513" w:type="dxa"/>
            <w:vAlign w:val="center"/>
          </w:tcPr>
          <w:p w14:paraId="00B7A9CB" w14:textId="77777777" w:rsidR="00DC12E8" w:rsidRPr="000E6E66" w:rsidRDefault="00DC12E8" w:rsidP="00F00054">
            <w:pPr>
              <w:pStyle w:val="TableParagraph"/>
              <w:ind w:left="22"/>
              <w:jc w:val="center"/>
              <w:rPr>
                <w:rFonts w:ascii="Arial" w:hAnsi="Arial" w:cs="Arial"/>
                <w:color w:val="000000" w:themeColor="text1"/>
              </w:rPr>
            </w:pPr>
            <w:r w:rsidRPr="000E6E66">
              <w:rPr>
                <w:rFonts w:ascii="Arial" w:hAnsi="Arial" w:cs="Arial"/>
                <w:color w:val="000000" w:themeColor="text1"/>
              </w:rPr>
              <w:t>09 months</w:t>
            </w:r>
          </w:p>
        </w:tc>
      </w:tr>
      <w:tr w:rsidR="00DC12E8" w:rsidRPr="000E6E66" w14:paraId="30E79F5A" w14:textId="77777777" w:rsidTr="00CF652C">
        <w:trPr>
          <w:trHeight w:val="141"/>
        </w:trPr>
        <w:tc>
          <w:tcPr>
            <w:tcW w:w="6946" w:type="dxa"/>
            <w:vAlign w:val="center"/>
          </w:tcPr>
          <w:p w14:paraId="1D3E884F" w14:textId="77777777" w:rsidR="00DC12E8" w:rsidRPr="000E6E66" w:rsidRDefault="00DC12E8" w:rsidP="00F00054">
            <w:pPr>
              <w:pStyle w:val="TableParagraph"/>
              <w:jc w:val="center"/>
              <w:rPr>
                <w:rFonts w:ascii="Arial" w:hAnsi="Arial" w:cs="Arial"/>
                <w:color w:val="000000" w:themeColor="text1"/>
              </w:rPr>
            </w:pPr>
            <w:r w:rsidRPr="000E6E66">
              <w:rPr>
                <w:rFonts w:ascii="Arial" w:hAnsi="Arial" w:cs="Arial"/>
                <w:color w:val="000000" w:themeColor="text1"/>
              </w:rPr>
              <w:t>4</w:t>
            </w:r>
          </w:p>
        </w:tc>
        <w:tc>
          <w:tcPr>
            <w:tcW w:w="7513" w:type="dxa"/>
            <w:vAlign w:val="center"/>
          </w:tcPr>
          <w:p w14:paraId="02FFF85C" w14:textId="77777777" w:rsidR="00DC12E8" w:rsidRPr="000E6E66" w:rsidRDefault="00DC12E8" w:rsidP="00F00054">
            <w:pPr>
              <w:pStyle w:val="TableParagraph"/>
              <w:ind w:left="22"/>
              <w:jc w:val="center"/>
              <w:rPr>
                <w:rFonts w:ascii="Arial" w:hAnsi="Arial" w:cs="Arial"/>
                <w:color w:val="000000" w:themeColor="text1"/>
              </w:rPr>
            </w:pPr>
            <w:r w:rsidRPr="000E6E66">
              <w:rPr>
                <w:rFonts w:ascii="Arial" w:hAnsi="Arial" w:cs="Arial"/>
                <w:color w:val="000000" w:themeColor="text1"/>
              </w:rPr>
              <w:t>12 months</w:t>
            </w:r>
          </w:p>
        </w:tc>
      </w:tr>
      <w:tr w:rsidR="00DC12E8" w:rsidRPr="000E6E66" w14:paraId="482100A3" w14:textId="77777777" w:rsidTr="00CF652C">
        <w:trPr>
          <w:trHeight w:val="141"/>
        </w:trPr>
        <w:tc>
          <w:tcPr>
            <w:tcW w:w="6946" w:type="dxa"/>
            <w:vAlign w:val="center"/>
          </w:tcPr>
          <w:p w14:paraId="40D90B30" w14:textId="77777777" w:rsidR="00DC12E8" w:rsidRPr="000E6E66" w:rsidRDefault="00DC12E8" w:rsidP="00F00054">
            <w:pPr>
              <w:pStyle w:val="TableParagraph"/>
              <w:jc w:val="center"/>
              <w:rPr>
                <w:rFonts w:ascii="Arial" w:hAnsi="Arial" w:cs="Arial"/>
                <w:color w:val="000000" w:themeColor="text1"/>
              </w:rPr>
            </w:pPr>
            <w:r w:rsidRPr="000E6E66">
              <w:rPr>
                <w:rFonts w:ascii="Arial" w:hAnsi="Arial" w:cs="Arial"/>
                <w:color w:val="000000" w:themeColor="text1"/>
              </w:rPr>
              <w:lastRenderedPageBreak/>
              <w:t>3</w:t>
            </w:r>
          </w:p>
        </w:tc>
        <w:tc>
          <w:tcPr>
            <w:tcW w:w="7513" w:type="dxa"/>
            <w:vAlign w:val="center"/>
          </w:tcPr>
          <w:p w14:paraId="618F0E35" w14:textId="77777777" w:rsidR="00DC12E8" w:rsidRPr="000E6E66" w:rsidRDefault="00DC12E8" w:rsidP="00F00054">
            <w:pPr>
              <w:pStyle w:val="TableParagraph"/>
              <w:ind w:left="22"/>
              <w:jc w:val="center"/>
              <w:rPr>
                <w:rFonts w:ascii="Arial" w:hAnsi="Arial" w:cs="Arial"/>
                <w:color w:val="000000" w:themeColor="text1"/>
              </w:rPr>
            </w:pPr>
            <w:r w:rsidRPr="000E6E66">
              <w:rPr>
                <w:rFonts w:ascii="Arial" w:hAnsi="Arial" w:cs="Arial"/>
                <w:color w:val="000000" w:themeColor="text1"/>
              </w:rPr>
              <w:t>15 months</w:t>
            </w:r>
          </w:p>
        </w:tc>
      </w:tr>
      <w:tr w:rsidR="00DC12E8" w:rsidRPr="000E6E66" w14:paraId="01F44670" w14:textId="77777777" w:rsidTr="00CF652C">
        <w:trPr>
          <w:trHeight w:val="141"/>
        </w:trPr>
        <w:tc>
          <w:tcPr>
            <w:tcW w:w="6946" w:type="dxa"/>
            <w:vAlign w:val="center"/>
          </w:tcPr>
          <w:p w14:paraId="352250F2" w14:textId="77777777" w:rsidR="00DC12E8" w:rsidRPr="000E6E66" w:rsidRDefault="00DC12E8" w:rsidP="00F00054">
            <w:pPr>
              <w:pStyle w:val="TableParagraph"/>
              <w:jc w:val="center"/>
              <w:rPr>
                <w:rFonts w:ascii="Arial" w:hAnsi="Arial" w:cs="Arial"/>
                <w:color w:val="000000" w:themeColor="text1"/>
              </w:rPr>
            </w:pPr>
            <w:r w:rsidRPr="000E6E66">
              <w:rPr>
                <w:rFonts w:ascii="Arial" w:hAnsi="Arial" w:cs="Arial"/>
                <w:color w:val="000000" w:themeColor="text1"/>
              </w:rPr>
              <w:t>2</w:t>
            </w:r>
          </w:p>
        </w:tc>
        <w:tc>
          <w:tcPr>
            <w:tcW w:w="7513" w:type="dxa"/>
            <w:vAlign w:val="center"/>
          </w:tcPr>
          <w:p w14:paraId="008824B1" w14:textId="77777777" w:rsidR="00DC12E8" w:rsidRPr="000E6E66" w:rsidRDefault="00DC12E8" w:rsidP="00F00054">
            <w:pPr>
              <w:pStyle w:val="TableParagraph"/>
              <w:ind w:left="22"/>
              <w:jc w:val="center"/>
              <w:rPr>
                <w:rFonts w:ascii="Arial" w:hAnsi="Arial" w:cs="Arial"/>
                <w:color w:val="000000" w:themeColor="text1"/>
              </w:rPr>
            </w:pPr>
            <w:r w:rsidRPr="000E6E66">
              <w:rPr>
                <w:rFonts w:ascii="Arial" w:hAnsi="Arial" w:cs="Arial"/>
                <w:color w:val="000000" w:themeColor="text1"/>
              </w:rPr>
              <w:t>18 months</w:t>
            </w:r>
          </w:p>
        </w:tc>
      </w:tr>
      <w:tr w:rsidR="00DC12E8" w:rsidRPr="000E6E66" w14:paraId="6F960B55" w14:textId="77777777" w:rsidTr="00CF652C">
        <w:trPr>
          <w:trHeight w:val="141"/>
        </w:trPr>
        <w:tc>
          <w:tcPr>
            <w:tcW w:w="14459" w:type="dxa"/>
            <w:gridSpan w:val="2"/>
            <w:vAlign w:val="center"/>
          </w:tcPr>
          <w:p w14:paraId="133EE9A5" w14:textId="77777777" w:rsidR="00DC12E8" w:rsidRPr="000E6E66" w:rsidRDefault="00DC12E8" w:rsidP="00F00054">
            <w:pPr>
              <w:pStyle w:val="TableParagraph"/>
              <w:ind w:left="22"/>
              <w:rPr>
                <w:rFonts w:ascii="Arial" w:hAnsi="Arial" w:cs="Arial"/>
                <w:color w:val="000000" w:themeColor="text1"/>
              </w:rPr>
            </w:pPr>
            <w:r w:rsidRPr="000E6E66">
              <w:rPr>
                <w:rFonts w:ascii="Arial" w:hAnsi="Arial" w:cs="Arial"/>
                <w:b/>
                <w:bCs/>
                <w:color w:val="000000" w:themeColor="text1"/>
              </w:rPr>
              <w:t xml:space="preserve">Note: </w:t>
            </w:r>
            <w:r w:rsidRPr="000E6E66">
              <w:rPr>
                <w:rFonts w:ascii="Arial" w:hAnsi="Arial" w:cs="Arial"/>
                <w:color w:val="000000" w:themeColor="text1"/>
              </w:rPr>
              <w:t>For Institute offering 6 days a week. The weekend institute may use formula:   Credit hours / Daily hours = Months Duration</w:t>
            </w:r>
          </w:p>
        </w:tc>
      </w:tr>
    </w:tbl>
    <w:p w14:paraId="1DBC5318" w14:textId="420457D0" w:rsidR="00DC38BE" w:rsidRPr="000E6E66" w:rsidRDefault="00DC38BE" w:rsidP="00C0060E">
      <w:pPr>
        <w:pStyle w:val="Heading1"/>
        <w:numPr>
          <w:ilvl w:val="0"/>
          <w:numId w:val="2"/>
        </w:numPr>
        <w:spacing w:before="240" w:after="120" w:line="240" w:lineRule="auto"/>
        <w:ind w:left="340" w:right="0" w:hanging="340"/>
        <w:rPr>
          <w:sz w:val="22"/>
          <w:szCs w:val="22"/>
        </w:rPr>
      </w:pPr>
      <w:bookmarkStart w:id="18" w:name="_Toc220661580"/>
      <w:r w:rsidRPr="000E6E66">
        <w:rPr>
          <w:sz w:val="22"/>
          <w:szCs w:val="22"/>
        </w:rPr>
        <w:t>Details of Modules</w:t>
      </w:r>
      <w:bookmarkEnd w:id="18"/>
    </w:p>
    <w:p w14:paraId="4583D8DC" w14:textId="7387FBF2" w:rsidR="00163866" w:rsidRPr="005B6D89" w:rsidRDefault="00163866" w:rsidP="00786544">
      <w:pPr>
        <w:pStyle w:val="Heading2"/>
        <w:numPr>
          <w:ilvl w:val="0"/>
          <w:numId w:val="0"/>
        </w:numPr>
        <w:spacing w:after="0" w:line="240" w:lineRule="auto"/>
        <w:ind w:left="-182" w:hanging="102"/>
        <w:rPr>
          <w:sz w:val="22"/>
          <w:szCs w:val="22"/>
        </w:rPr>
      </w:pPr>
      <w:r w:rsidRPr="000E6E66">
        <w:rPr>
          <w:sz w:val="22"/>
          <w:szCs w:val="22"/>
        </w:rPr>
        <w:t xml:space="preserve"> </w:t>
      </w:r>
      <w:bookmarkStart w:id="19" w:name="_Toc220661581"/>
      <w:r w:rsidR="00DC12E8" w:rsidRPr="000E6E66">
        <w:rPr>
          <w:sz w:val="22"/>
          <w:szCs w:val="22"/>
        </w:rPr>
        <w:t>4.</w:t>
      </w:r>
      <w:r w:rsidR="00DC12E8" w:rsidRPr="005B6D89">
        <w:rPr>
          <w:sz w:val="22"/>
          <w:szCs w:val="22"/>
        </w:rPr>
        <w:t xml:space="preserve">1 </w:t>
      </w:r>
      <w:bookmarkStart w:id="20" w:name="_Toc202341018"/>
      <w:bookmarkStart w:id="21" w:name="_Toc214109274"/>
      <w:bookmarkStart w:id="22" w:name="_Toc185793252"/>
      <w:bookmarkStart w:id="23" w:name="_Hlk214529399"/>
      <w:r w:rsidRPr="005B6D89">
        <w:rPr>
          <w:sz w:val="22"/>
          <w:szCs w:val="22"/>
        </w:rPr>
        <w:t>0031PSD01 Perform Basic Communication</w:t>
      </w:r>
      <w:bookmarkEnd w:id="20"/>
      <w:bookmarkEnd w:id="21"/>
      <w:bookmarkEnd w:id="19"/>
    </w:p>
    <w:p w14:paraId="63F067B8" w14:textId="27F808AC" w:rsidR="00163866" w:rsidRPr="005B6D89" w:rsidRDefault="00163866" w:rsidP="00D10D00">
      <w:pPr>
        <w:spacing w:before="240" w:line="240" w:lineRule="auto"/>
        <w:ind w:left="-196" w:firstLine="0"/>
        <w:rPr>
          <w:bCs/>
          <w:lang w:val="en-AU"/>
        </w:rPr>
      </w:pPr>
      <w:r w:rsidRPr="005B6D89">
        <w:rPr>
          <w:b/>
        </w:rPr>
        <w:t xml:space="preserve">Objective: </w:t>
      </w:r>
      <w:r w:rsidRPr="005B6D89">
        <w:rPr>
          <w:bCs/>
        </w:rPr>
        <w:t xml:space="preserve">This module covers the skills and knowledge required </w:t>
      </w:r>
      <w:r w:rsidRPr="005B6D89">
        <w:rPr>
          <w:bCs/>
          <w:lang w:val="en-AU"/>
        </w:rPr>
        <w:t>to assist in the development of communication competency at the workplace by providing information regarding different forms of workplace communication and their appropriate use.</w:t>
      </w:r>
    </w:p>
    <w:p w14:paraId="18C7E7A5" w14:textId="77777777" w:rsidR="00163866" w:rsidRPr="005B6D89" w:rsidRDefault="00163866" w:rsidP="00C0060E">
      <w:pPr>
        <w:spacing w:before="240" w:line="240" w:lineRule="auto"/>
        <w:ind w:left="1260" w:hanging="1260"/>
        <w:jc w:val="center"/>
        <w:rPr>
          <w:b/>
        </w:rPr>
      </w:pPr>
      <w:r w:rsidRPr="005B6D89">
        <w:rPr>
          <w:b/>
        </w:rPr>
        <w:t>Duration: 16 Hours</w:t>
      </w:r>
      <w:r w:rsidRPr="005B6D89">
        <w:rPr>
          <w:b/>
        </w:rPr>
        <w:tab/>
      </w:r>
      <w:r w:rsidRPr="005B6D89">
        <w:rPr>
          <w:b/>
        </w:rPr>
        <w:tab/>
      </w:r>
      <w:r w:rsidRPr="005B6D89">
        <w:rPr>
          <w:b/>
        </w:rPr>
        <w:tab/>
        <w:t>Theory: 04 Hours</w:t>
      </w:r>
      <w:r w:rsidRPr="005B6D89">
        <w:rPr>
          <w:b/>
        </w:rPr>
        <w:tab/>
      </w:r>
      <w:r w:rsidRPr="005B6D89">
        <w:rPr>
          <w:b/>
        </w:rPr>
        <w:tab/>
      </w:r>
      <w:r w:rsidRPr="005B6D89">
        <w:rPr>
          <w:b/>
        </w:rPr>
        <w:tab/>
        <w:t>Practice: 12 Hours</w:t>
      </w: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3744"/>
        <w:gridCol w:w="3825"/>
        <w:gridCol w:w="1638"/>
        <w:gridCol w:w="2113"/>
        <w:gridCol w:w="1726"/>
      </w:tblGrid>
      <w:tr w:rsidR="00163866" w:rsidRPr="005B6D89" w14:paraId="63BB1095" w14:textId="77777777" w:rsidTr="00EA1502">
        <w:trPr>
          <w:cantSplit/>
          <w:trHeight w:val="618"/>
        </w:trPr>
        <w:tc>
          <w:tcPr>
            <w:tcW w:w="2122" w:type="dxa"/>
            <w:vAlign w:val="center"/>
          </w:tcPr>
          <w:p w14:paraId="480E6AB3" w14:textId="77777777" w:rsidR="00163866" w:rsidRPr="005B6D89" w:rsidRDefault="00163866" w:rsidP="00F00054">
            <w:pPr>
              <w:pStyle w:val="TableParagraph"/>
              <w:ind w:left="489"/>
              <w:rPr>
                <w:rFonts w:ascii="Arial" w:hAnsi="Arial" w:cs="Arial"/>
                <w:b/>
              </w:rPr>
            </w:pPr>
            <w:r w:rsidRPr="005B6D89">
              <w:rPr>
                <w:rFonts w:ascii="Arial" w:hAnsi="Arial" w:cs="Arial"/>
                <w:b/>
              </w:rPr>
              <w:t>Learning</w:t>
            </w:r>
            <w:r w:rsidRPr="005B6D89">
              <w:rPr>
                <w:rFonts w:ascii="Arial" w:hAnsi="Arial" w:cs="Arial"/>
                <w:b/>
                <w:spacing w:val="2"/>
              </w:rPr>
              <w:t xml:space="preserve"> </w:t>
            </w:r>
            <w:r w:rsidRPr="005B6D89">
              <w:rPr>
                <w:rFonts w:ascii="Arial" w:hAnsi="Arial" w:cs="Arial"/>
                <w:b/>
                <w:spacing w:val="-4"/>
              </w:rPr>
              <w:t>Unit</w:t>
            </w:r>
          </w:p>
        </w:tc>
        <w:tc>
          <w:tcPr>
            <w:tcW w:w="3744" w:type="dxa"/>
            <w:vAlign w:val="center"/>
          </w:tcPr>
          <w:p w14:paraId="6C2032FC" w14:textId="77777777" w:rsidR="00163866" w:rsidRPr="005B6D89" w:rsidRDefault="00163866" w:rsidP="00F00054">
            <w:pPr>
              <w:pStyle w:val="TableParagraph"/>
              <w:ind w:left="767"/>
              <w:rPr>
                <w:rFonts w:ascii="Arial" w:hAnsi="Arial" w:cs="Arial"/>
                <w:b/>
              </w:rPr>
            </w:pPr>
            <w:r w:rsidRPr="005B6D89">
              <w:rPr>
                <w:rFonts w:ascii="Arial" w:hAnsi="Arial" w:cs="Arial"/>
                <w:b/>
              </w:rPr>
              <w:t>Learning</w:t>
            </w:r>
            <w:r w:rsidRPr="005B6D89">
              <w:rPr>
                <w:rFonts w:ascii="Arial" w:hAnsi="Arial" w:cs="Arial"/>
                <w:b/>
                <w:spacing w:val="2"/>
              </w:rPr>
              <w:t xml:space="preserve"> </w:t>
            </w:r>
            <w:r w:rsidRPr="005B6D89">
              <w:rPr>
                <w:rFonts w:ascii="Arial" w:hAnsi="Arial" w:cs="Arial"/>
                <w:b/>
                <w:spacing w:val="-2"/>
              </w:rPr>
              <w:t>Outcomes</w:t>
            </w:r>
          </w:p>
        </w:tc>
        <w:tc>
          <w:tcPr>
            <w:tcW w:w="3825" w:type="dxa"/>
            <w:vAlign w:val="center"/>
          </w:tcPr>
          <w:p w14:paraId="2A50E536" w14:textId="77777777" w:rsidR="00163866" w:rsidRPr="005B6D89" w:rsidRDefault="00163866" w:rsidP="00F00054">
            <w:pPr>
              <w:pStyle w:val="TableParagraph"/>
              <w:ind w:left="973"/>
              <w:rPr>
                <w:rFonts w:ascii="Arial" w:hAnsi="Arial" w:cs="Arial"/>
                <w:b/>
              </w:rPr>
            </w:pPr>
            <w:r w:rsidRPr="005B6D89">
              <w:rPr>
                <w:rFonts w:ascii="Arial" w:hAnsi="Arial" w:cs="Arial"/>
                <w:b/>
              </w:rPr>
              <w:t>Learning</w:t>
            </w:r>
            <w:r w:rsidRPr="005B6D89">
              <w:rPr>
                <w:rFonts w:ascii="Arial" w:hAnsi="Arial" w:cs="Arial"/>
                <w:b/>
                <w:spacing w:val="2"/>
              </w:rPr>
              <w:t xml:space="preserve"> </w:t>
            </w:r>
            <w:r w:rsidRPr="005B6D89">
              <w:rPr>
                <w:rFonts w:ascii="Arial" w:hAnsi="Arial" w:cs="Arial"/>
                <w:b/>
                <w:spacing w:val="-2"/>
              </w:rPr>
              <w:t>Elements</w:t>
            </w:r>
          </w:p>
        </w:tc>
        <w:tc>
          <w:tcPr>
            <w:tcW w:w="1638" w:type="dxa"/>
            <w:vAlign w:val="center"/>
          </w:tcPr>
          <w:p w14:paraId="7C75FF3D" w14:textId="77777777" w:rsidR="00163866" w:rsidRPr="005B6D89" w:rsidRDefault="00163866" w:rsidP="00F00054">
            <w:pPr>
              <w:pStyle w:val="TableParagraph"/>
              <w:ind w:left="383"/>
              <w:rPr>
                <w:rFonts w:ascii="Arial" w:hAnsi="Arial" w:cs="Arial"/>
                <w:b/>
              </w:rPr>
            </w:pPr>
            <w:r w:rsidRPr="005B6D89">
              <w:rPr>
                <w:rFonts w:ascii="Arial" w:hAnsi="Arial" w:cs="Arial"/>
                <w:b/>
                <w:spacing w:val="-2"/>
              </w:rPr>
              <w:t>Duration</w:t>
            </w:r>
          </w:p>
        </w:tc>
        <w:tc>
          <w:tcPr>
            <w:tcW w:w="2113" w:type="dxa"/>
            <w:vAlign w:val="center"/>
          </w:tcPr>
          <w:p w14:paraId="55CDB0F5" w14:textId="77777777" w:rsidR="00163866" w:rsidRPr="005B6D89" w:rsidRDefault="00163866" w:rsidP="00F00054">
            <w:pPr>
              <w:pStyle w:val="TableParagraph"/>
              <w:ind w:left="402"/>
              <w:rPr>
                <w:rFonts w:ascii="Arial" w:hAnsi="Arial" w:cs="Arial"/>
                <w:b/>
              </w:rPr>
            </w:pPr>
            <w:r w:rsidRPr="005B6D89">
              <w:rPr>
                <w:rFonts w:ascii="Arial" w:hAnsi="Arial" w:cs="Arial"/>
                <w:b/>
                <w:spacing w:val="-2"/>
              </w:rPr>
              <w:t>Materials Required</w:t>
            </w:r>
          </w:p>
        </w:tc>
        <w:tc>
          <w:tcPr>
            <w:tcW w:w="1726" w:type="dxa"/>
            <w:vAlign w:val="center"/>
          </w:tcPr>
          <w:p w14:paraId="4F0A9320" w14:textId="77777777" w:rsidR="00163866" w:rsidRPr="005B6D89" w:rsidRDefault="00163866" w:rsidP="00F00054">
            <w:pPr>
              <w:pStyle w:val="TableParagraph"/>
              <w:ind w:left="565" w:hanging="195"/>
              <w:rPr>
                <w:rFonts w:ascii="Arial" w:hAnsi="Arial" w:cs="Arial"/>
                <w:b/>
              </w:rPr>
            </w:pPr>
            <w:r w:rsidRPr="005B6D89">
              <w:rPr>
                <w:rFonts w:ascii="Arial" w:hAnsi="Arial" w:cs="Arial"/>
                <w:b/>
                <w:spacing w:val="-2"/>
              </w:rPr>
              <w:t>Learning Place</w:t>
            </w:r>
          </w:p>
        </w:tc>
      </w:tr>
      <w:tr w:rsidR="00163866" w:rsidRPr="005B6D89" w14:paraId="5A4707B1" w14:textId="77777777" w:rsidTr="00EA1502">
        <w:trPr>
          <w:cantSplit/>
          <w:trHeight w:val="54"/>
        </w:trPr>
        <w:tc>
          <w:tcPr>
            <w:tcW w:w="2122" w:type="dxa"/>
          </w:tcPr>
          <w:p w14:paraId="1A781BCB" w14:textId="77777777" w:rsidR="00163866" w:rsidRPr="005B6D89" w:rsidRDefault="00163866" w:rsidP="00591963">
            <w:pPr>
              <w:pStyle w:val="ListParagraph"/>
              <w:numPr>
                <w:ilvl w:val="0"/>
                <w:numId w:val="13"/>
              </w:numPr>
              <w:spacing w:after="0" w:line="240" w:lineRule="auto"/>
              <w:ind w:hanging="620"/>
              <w:jc w:val="left"/>
              <w:rPr>
                <w:rFonts w:eastAsia="Trebuchet MS"/>
                <w:b/>
              </w:rPr>
            </w:pPr>
          </w:p>
          <w:p w14:paraId="0CCEF14C" w14:textId="77777777" w:rsidR="00163866" w:rsidRPr="005B6D89" w:rsidRDefault="00163866" w:rsidP="00F00054">
            <w:pPr>
              <w:pStyle w:val="TableParagraph"/>
              <w:ind w:left="105" w:right="110"/>
              <w:rPr>
                <w:rFonts w:ascii="Arial" w:hAnsi="Arial" w:cs="Arial"/>
                <w:b/>
              </w:rPr>
            </w:pPr>
            <w:r w:rsidRPr="005B6D89">
              <w:rPr>
                <w:rFonts w:ascii="Arial" w:eastAsia="Trebuchet MS" w:hAnsi="Arial" w:cs="Arial"/>
                <w:b/>
              </w:rPr>
              <w:t>Follow workplace Instructions</w:t>
            </w:r>
          </w:p>
        </w:tc>
        <w:tc>
          <w:tcPr>
            <w:tcW w:w="3744" w:type="dxa"/>
          </w:tcPr>
          <w:p w14:paraId="7A0BAD13" w14:textId="1309AC4D" w:rsidR="00163866" w:rsidRPr="005B6D89" w:rsidRDefault="00163866" w:rsidP="00591963">
            <w:pPr>
              <w:pStyle w:val="ListParagraph"/>
              <w:numPr>
                <w:ilvl w:val="0"/>
                <w:numId w:val="12"/>
              </w:numPr>
              <w:spacing w:line="240" w:lineRule="auto"/>
              <w:ind w:left="360" w:hanging="270"/>
              <w:jc w:val="left"/>
              <w:rPr>
                <w:rFonts w:eastAsia="Calibri"/>
              </w:rPr>
            </w:pPr>
            <w:r w:rsidRPr="005B6D89">
              <w:rPr>
                <w:rFonts w:eastAsia="Calibri"/>
              </w:rPr>
              <w:t>Execute workplace instructions.</w:t>
            </w:r>
          </w:p>
          <w:p w14:paraId="2CFBA225" w14:textId="77777777" w:rsidR="00163866" w:rsidRPr="005B6D89" w:rsidRDefault="00163866" w:rsidP="00591963">
            <w:pPr>
              <w:pStyle w:val="ListParagraph"/>
              <w:numPr>
                <w:ilvl w:val="0"/>
                <w:numId w:val="12"/>
              </w:numPr>
              <w:spacing w:line="240" w:lineRule="auto"/>
              <w:ind w:left="360" w:hanging="270"/>
              <w:jc w:val="left"/>
              <w:rPr>
                <w:rFonts w:eastAsia="Calibri"/>
              </w:rPr>
            </w:pPr>
            <w:r w:rsidRPr="005B6D89">
              <w:rPr>
                <w:rFonts w:eastAsia="Calibri"/>
              </w:rPr>
              <w:t>Ask questions to extract relevant information.</w:t>
            </w:r>
          </w:p>
          <w:p w14:paraId="4C88432D" w14:textId="77777777" w:rsidR="00163866" w:rsidRPr="005B6D89" w:rsidRDefault="00163866" w:rsidP="00591963">
            <w:pPr>
              <w:pStyle w:val="ListParagraph"/>
              <w:numPr>
                <w:ilvl w:val="0"/>
                <w:numId w:val="12"/>
              </w:numPr>
              <w:spacing w:line="240" w:lineRule="auto"/>
              <w:ind w:left="360" w:hanging="270"/>
              <w:jc w:val="left"/>
              <w:rPr>
                <w:rFonts w:eastAsia="Calibri"/>
              </w:rPr>
            </w:pPr>
            <w:r w:rsidRPr="005B6D89">
              <w:rPr>
                <w:rFonts w:eastAsia="Calibri"/>
              </w:rPr>
              <w:t>Carry out instructions based on received information.</w:t>
            </w:r>
          </w:p>
          <w:p w14:paraId="2285F81B" w14:textId="77777777" w:rsidR="00163866" w:rsidRPr="005B6D89" w:rsidRDefault="00163866" w:rsidP="00591963">
            <w:pPr>
              <w:pStyle w:val="ListParagraph"/>
              <w:numPr>
                <w:ilvl w:val="0"/>
                <w:numId w:val="12"/>
              </w:numPr>
              <w:spacing w:line="240" w:lineRule="auto"/>
              <w:ind w:left="360" w:hanging="270"/>
              <w:jc w:val="left"/>
              <w:rPr>
                <w:rFonts w:eastAsia="Calibri"/>
              </w:rPr>
            </w:pPr>
            <w:r w:rsidRPr="005B6D89">
              <w:rPr>
                <w:rFonts w:eastAsia="Calibri"/>
              </w:rPr>
              <w:t>Provide feedback based on written instructions received.</w:t>
            </w:r>
          </w:p>
          <w:p w14:paraId="088BE6B9" w14:textId="77777777" w:rsidR="00163866" w:rsidRPr="005B6D89" w:rsidRDefault="00163866" w:rsidP="00591963">
            <w:pPr>
              <w:pStyle w:val="ListParagraph"/>
              <w:numPr>
                <w:ilvl w:val="0"/>
                <w:numId w:val="12"/>
              </w:numPr>
              <w:spacing w:line="240" w:lineRule="auto"/>
              <w:ind w:left="360" w:hanging="270"/>
              <w:jc w:val="left"/>
              <w:rPr>
                <w:color w:val="000000"/>
              </w:rPr>
            </w:pPr>
            <w:r w:rsidRPr="005B6D89">
              <w:rPr>
                <w:rFonts w:eastAsia="Calibri"/>
              </w:rPr>
              <w:t>Compose workplace notes and memos.</w:t>
            </w:r>
          </w:p>
          <w:p w14:paraId="7A1F028C" w14:textId="77777777" w:rsidR="00163866" w:rsidRPr="005B6D89" w:rsidRDefault="00163866" w:rsidP="00F00054">
            <w:pPr>
              <w:spacing w:line="240" w:lineRule="auto"/>
              <w:ind w:left="0" w:firstLine="0"/>
            </w:pPr>
          </w:p>
        </w:tc>
        <w:tc>
          <w:tcPr>
            <w:tcW w:w="3825" w:type="dxa"/>
          </w:tcPr>
          <w:p w14:paraId="12B1AFAC" w14:textId="77777777" w:rsidR="00163866" w:rsidRPr="005B6D89" w:rsidRDefault="00163866" w:rsidP="00591963">
            <w:pPr>
              <w:pStyle w:val="ListParagraph"/>
              <w:numPr>
                <w:ilvl w:val="0"/>
                <w:numId w:val="12"/>
              </w:numPr>
              <w:spacing w:line="240" w:lineRule="auto"/>
              <w:ind w:left="360" w:hanging="270"/>
              <w:jc w:val="left"/>
              <w:rPr>
                <w:rFonts w:eastAsia="Calibri"/>
              </w:rPr>
            </w:pPr>
            <w:r w:rsidRPr="005B6D89">
              <w:rPr>
                <w:rFonts w:eastAsia="Calibri"/>
              </w:rPr>
              <w:t>Mode of communication</w:t>
            </w:r>
          </w:p>
          <w:p w14:paraId="45AD01DF" w14:textId="77777777" w:rsidR="00163866" w:rsidRPr="005B6D89" w:rsidRDefault="00163866" w:rsidP="00591963">
            <w:pPr>
              <w:pStyle w:val="ListParagraph"/>
              <w:numPr>
                <w:ilvl w:val="0"/>
                <w:numId w:val="12"/>
              </w:numPr>
              <w:spacing w:line="240" w:lineRule="auto"/>
              <w:ind w:left="360" w:hanging="270"/>
              <w:jc w:val="left"/>
              <w:rPr>
                <w:rFonts w:eastAsia="Calibri"/>
              </w:rPr>
            </w:pPr>
            <w:r w:rsidRPr="005B6D89">
              <w:rPr>
                <w:rFonts w:eastAsia="Calibri"/>
              </w:rPr>
              <w:t>Questioning Techniques</w:t>
            </w:r>
          </w:p>
          <w:p w14:paraId="192D9E2F" w14:textId="77777777" w:rsidR="00163866" w:rsidRPr="005B6D89" w:rsidRDefault="00163866" w:rsidP="00591963">
            <w:pPr>
              <w:pStyle w:val="ListParagraph"/>
              <w:numPr>
                <w:ilvl w:val="0"/>
                <w:numId w:val="12"/>
              </w:numPr>
              <w:spacing w:line="240" w:lineRule="auto"/>
              <w:ind w:left="360" w:hanging="270"/>
              <w:jc w:val="left"/>
              <w:rPr>
                <w:rFonts w:eastAsia="Calibri"/>
              </w:rPr>
            </w:pPr>
            <w:r w:rsidRPr="005B6D89">
              <w:rPr>
                <w:rFonts w:eastAsia="Calibri"/>
              </w:rPr>
              <w:t>Rules on how to write memos, notes, messages</w:t>
            </w:r>
          </w:p>
          <w:p w14:paraId="061A2035" w14:textId="77777777" w:rsidR="00163866" w:rsidRPr="005B6D89" w:rsidRDefault="00163866" w:rsidP="00591963">
            <w:pPr>
              <w:pStyle w:val="ListParagraph"/>
              <w:numPr>
                <w:ilvl w:val="0"/>
                <w:numId w:val="12"/>
              </w:numPr>
              <w:spacing w:after="0" w:line="240" w:lineRule="auto"/>
              <w:ind w:left="360" w:hanging="270"/>
              <w:jc w:val="left"/>
              <w:rPr>
                <w:rFonts w:eastAsia="Calibri"/>
              </w:rPr>
            </w:pPr>
            <w:r w:rsidRPr="005B6D89">
              <w:rPr>
                <w:rFonts w:eastAsia="Calibri"/>
              </w:rPr>
              <w:t>Understand feedback process</w:t>
            </w:r>
          </w:p>
          <w:p w14:paraId="33524E66" w14:textId="18F7D102" w:rsidR="00163866" w:rsidRPr="005B6D89" w:rsidRDefault="00554CF0" w:rsidP="00F00054">
            <w:pPr>
              <w:spacing w:before="240" w:after="0" w:line="240" w:lineRule="auto"/>
              <w:ind w:left="88" w:firstLine="0"/>
              <w:jc w:val="left"/>
              <w:rPr>
                <w:rFonts w:eastAsia="Calibri"/>
                <w:b/>
              </w:rPr>
            </w:pPr>
            <w:r w:rsidRPr="005B6D89">
              <w:rPr>
                <w:b/>
              </w:rPr>
              <w:t xml:space="preserve">Practical </w:t>
            </w:r>
            <w:r w:rsidR="00163866" w:rsidRPr="005B6D89">
              <w:rPr>
                <w:rFonts w:eastAsia="Calibri"/>
                <w:b/>
              </w:rPr>
              <w:t xml:space="preserve">Activity: </w:t>
            </w:r>
          </w:p>
          <w:p w14:paraId="77965AEB" w14:textId="77777777" w:rsidR="00163866" w:rsidRPr="005B6D89" w:rsidRDefault="00163866" w:rsidP="00F00054">
            <w:pPr>
              <w:spacing w:after="0" w:line="240" w:lineRule="auto"/>
              <w:ind w:left="88" w:firstLine="0"/>
              <w:jc w:val="left"/>
              <w:rPr>
                <w:rFonts w:eastAsia="Calibri"/>
                <w:b/>
              </w:rPr>
            </w:pPr>
            <w:r w:rsidRPr="005B6D89">
              <w:rPr>
                <w:rFonts w:eastAsia="Calibri"/>
                <w:b/>
              </w:rPr>
              <w:t>Scenario</w:t>
            </w:r>
          </w:p>
          <w:p w14:paraId="5E2AEE98" w14:textId="77777777" w:rsidR="00163866" w:rsidRPr="005B6D89" w:rsidRDefault="00163866" w:rsidP="00F00054">
            <w:pPr>
              <w:spacing w:after="0" w:line="240" w:lineRule="auto"/>
              <w:ind w:left="88" w:firstLine="0"/>
              <w:jc w:val="left"/>
              <w:rPr>
                <w:rFonts w:eastAsia="Calibri"/>
                <w:bCs/>
              </w:rPr>
            </w:pPr>
            <w:r w:rsidRPr="005B6D89">
              <w:rPr>
                <w:rFonts w:eastAsia="Calibri"/>
                <w:bCs/>
              </w:rPr>
              <w:t>The candidate is required to follow the instructions of the instructor. The instructor will ask to execute a simple task having three steps and student must do the task following the same three steps.</w:t>
            </w:r>
          </w:p>
        </w:tc>
        <w:tc>
          <w:tcPr>
            <w:tcW w:w="1638" w:type="dxa"/>
          </w:tcPr>
          <w:p w14:paraId="3010158F" w14:textId="77777777" w:rsidR="00163866" w:rsidRPr="005B6D89" w:rsidRDefault="00163866" w:rsidP="00F00054">
            <w:pPr>
              <w:spacing w:after="0" w:line="240" w:lineRule="auto"/>
              <w:ind w:left="-14" w:firstLine="0"/>
              <w:jc w:val="right"/>
              <w:rPr>
                <w:rFonts w:eastAsia="Calibri"/>
              </w:rPr>
            </w:pPr>
            <w:r w:rsidRPr="005B6D89">
              <w:rPr>
                <w:rFonts w:eastAsia="Calibri"/>
              </w:rPr>
              <w:t>Theory-01Hrs</w:t>
            </w:r>
          </w:p>
          <w:p w14:paraId="7417EEB4" w14:textId="77777777" w:rsidR="00163866" w:rsidRPr="005B6D89" w:rsidRDefault="00163866" w:rsidP="00F00054">
            <w:pPr>
              <w:spacing w:after="0" w:line="240" w:lineRule="auto"/>
              <w:ind w:left="-14" w:firstLine="0"/>
              <w:jc w:val="right"/>
              <w:rPr>
                <w:rFonts w:eastAsia="Calibri"/>
              </w:rPr>
            </w:pPr>
            <w:r w:rsidRPr="005B6D89">
              <w:rPr>
                <w:rFonts w:eastAsia="Calibri"/>
              </w:rPr>
              <w:t>Practice-03Hrs</w:t>
            </w:r>
          </w:p>
          <w:p w14:paraId="552D74D6" w14:textId="77777777" w:rsidR="00163866" w:rsidRPr="005B6D89" w:rsidRDefault="00163866" w:rsidP="00F00054">
            <w:pPr>
              <w:pStyle w:val="TableParagraph"/>
              <w:ind w:left="0" w:right="36"/>
              <w:jc w:val="right"/>
              <w:rPr>
                <w:rFonts w:ascii="Arial" w:eastAsia="Calibri" w:hAnsi="Arial" w:cs="Arial"/>
              </w:rPr>
            </w:pPr>
            <w:r w:rsidRPr="005B6D89">
              <w:rPr>
                <w:rFonts w:ascii="Arial" w:eastAsia="Calibri" w:hAnsi="Arial" w:cs="Arial"/>
              </w:rPr>
              <w:t>Total- 04Hrs</w:t>
            </w:r>
          </w:p>
          <w:p w14:paraId="4BE822EA" w14:textId="77777777" w:rsidR="00163866" w:rsidRPr="005B6D89" w:rsidRDefault="00163866" w:rsidP="00F00054">
            <w:pPr>
              <w:spacing w:line="240" w:lineRule="auto"/>
              <w:ind w:left="0" w:firstLine="0"/>
            </w:pPr>
          </w:p>
        </w:tc>
        <w:tc>
          <w:tcPr>
            <w:tcW w:w="2113" w:type="dxa"/>
          </w:tcPr>
          <w:p w14:paraId="6EAB81A7" w14:textId="77777777" w:rsidR="00163866" w:rsidRPr="005B6D89" w:rsidRDefault="00163866" w:rsidP="00591963">
            <w:pPr>
              <w:numPr>
                <w:ilvl w:val="0"/>
                <w:numId w:val="5"/>
              </w:numPr>
              <w:spacing w:after="0" w:line="240" w:lineRule="auto"/>
              <w:ind w:hanging="225"/>
              <w:jc w:val="left"/>
              <w:rPr>
                <w:lang w:val="en-GB"/>
              </w:rPr>
            </w:pPr>
            <w:r w:rsidRPr="005B6D89">
              <w:rPr>
                <w:rFonts w:eastAsia="Times New Roman"/>
                <w:color w:val="000000"/>
                <w:lang w:val="zh-CN" w:eastAsia="zh-CN"/>
              </w:rPr>
              <w:t>Printouts of safety manual</w:t>
            </w:r>
          </w:p>
        </w:tc>
        <w:tc>
          <w:tcPr>
            <w:tcW w:w="1726" w:type="dxa"/>
          </w:tcPr>
          <w:p w14:paraId="4499C5D3" w14:textId="77777777" w:rsidR="00163866" w:rsidRPr="005B6D89" w:rsidRDefault="00163866" w:rsidP="00591963">
            <w:pPr>
              <w:pStyle w:val="ListParagraph"/>
              <w:numPr>
                <w:ilvl w:val="0"/>
                <w:numId w:val="12"/>
              </w:numPr>
              <w:spacing w:line="240" w:lineRule="auto"/>
              <w:ind w:left="360" w:hanging="270"/>
              <w:jc w:val="left"/>
              <w:rPr>
                <w:rFonts w:eastAsia="Calibri"/>
              </w:rPr>
            </w:pPr>
            <w:r w:rsidRPr="005B6D89">
              <w:rPr>
                <w:rFonts w:eastAsia="Calibri"/>
              </w:rPr>
              <w:t xml:space="preserve"> Classroom </w:t>
            </w:r>
          </w:p>
        </w:tc>
      </w:tr>
      <w:tr w:rsidR="00163866" w:rsidRPr="005B6D89" w14:paraId="27AABED0" w14:textId="77777777" w:rsidTr="00EA1502">
        <w:trPr>
          <w:cantSplit/>
          <w:trHeight w:val="4101"/>
        </w:trPr>
        <w:tc>
          <w:tcPr>
            <w:tcW w:w="2122" w:type="dxa"/>
          </w:tcPr>
          <w:p w14:paraId="71FEFB8C" w14:textId="77777777" w:rsidR="00163866" w:rsidRPr="005B6D89" w:rsidRDefault="00163866" w:rsidP="00591963">
            <w:pPr>
              <w:pStyle w:val="ListParagraph"/>
              <w:numPr>
                <w:ilvl w:val="0"/>
                <w:numId w:val="13"/>
              </w:numPr>
              <w:spacing w:after="0" w:line="240" w:lineRule="auto"/>
              <w:ind w:hanging="620"/>
              <w:jc w:val="left"/>
              <w:rPr>
                <w:rFonts w:eastAsia="Trebuchet MS"/>
                <w:b/>
              </w:rPr>
            </w:pPr>
          </w:p>
          <w:p w14:paraId="5E05196D" w14:textId="77777777" w:rsidR="00163866" w:rsidRPr="005B6D89" w:rsidRDefault="00163866" w:rsidP="00F00054">
            <w:pPr>
              <w:spacing w:after="0" w:line="240" w:lineRule="auto"/>
              <w:ind w:left="100" w:firstLine="0"/>
              <w:jc w:val="left"/>
              <w:rPr>
                <w:b/>
                <w:spacing w:val="-4"/>
              </w:rPr>
            </w:pPr>
            <w:r w:rsidRPr="005B6D89">
              <w:rPr>
                <w:rFonts w:eastAsia="Trebuchet MS"/>
                <w:b/>
              </w:rPr>
              <w:t>Develop effective workplace relationships</w:t>
            </w:r>
          </w:p>
        </w:tc>
        <w:tc>
          <w:tcPr>
            <w:tcW w:w="3744" w:type="dxa"/>
          </w:tcPr>
          <w:p w14:paraId="04AD5646" w14:textId="77777777" w:rsidR="00163866" w:rsidRPr="005B6D89" w:rsidRDefault="00163866" w:rsidP="00591963">
            <w:pPr>
              <w:pStyle w:val="ListParagraph"/>
              <w:numPr>
                <w:ilvl w:val="0"/>
                <w:numId w:val="12"/>
              </w:numPr>
              <w:spacing w:line="240" w:lineRule="auto"/>
              <w:ind w:left="360" w:hanging="270"/>
              <w:jc w:val="left"/>
              <w:rPr>
                <w:rFonts w:eastAsia="Calibri"/>
              </w:rPr>
            </w:pPr>
            <w:r w:rsidRPr="005B6D89">
              <w:rPr>
                <w:rFonts w:eastAsia="Calibri"/>
              </w:rPr>
              <w:t>Perform duties to improve team cooperation.</w:t>
            </w:r>
          </w:p>
          <w:p w14:paraId="08D36F95" w14:textId="77777777" w:rsidR="00163866" w:rsidRPr="005B6D89" w:rsidRDefault="00163866" w:rsidP="00591963">
            <w:pPr>
              <w:pStyle w:val="ListParagraph"/>
              <w:numPr>
                <w:ilvl w:val="0"/>
                <w:numId w:val="12"/>
              </w:numPr>
              <w:spacing w:line="240" w:lineRule="auto"/>
              <w:ind w:left="360" w:hanging="270"/>
              <w:jc w:val="left"/>
              <w:rPr>
                <w:rFonts w:eastAsia="Calibri"/>
              </w:rPr>
            </w:pPr>
            <w:r w:rsidRPr="005B6D89">
              <w:rPr>
                <w:rFonts w:eastAsia="Calibri"/>
              </w:rPr>
              <w:t>Consult team members when challenges arise.</w:t>
            </w:r>
          </w:p>
          <w:p w14:paraId="326C6ACA" w14:textId="77777777" w:rsidR="00163866" w:rsidRPr="005B6D89" w:rsidRDefault="00163866" w:rsidP="00591963">
            <w:pPr>
              <w:pStyle w:val="ListParagraph"/>
              <w:numPr>
                <w:ilvl w:val="0"/>
                <w:numId w:val="12"/>
              </w:numPr>
              <w:spacing w:line="240" w:lineRule="auto"/>
              <w:ind w:left="360" w:hanging="270"/>
              <w:jc w:val="left"/>
              <w:rPr>
                <w:rFonts w:eastAsia="Calibri"/>
              </w:rPr>
            </w:pPr>
            <w:r w:rsidRPr="005B6D89">
              <w:rPr>
                <w:rFonts w:eastAsia="Calibri"/>
              </w:rPr>
              <w:t>Respect differences in personal values and beliefs.</w:t>
            </w:r>
          </w:p>
          <w:p w14:paraId="0449A20D" w14:textId="77777777" w:rsidR="00163866" w:rsidRPr="005B6D89" w:rsidRDefault="00163866" w:rsidP="00591963">
            <w:pPr>
              <w:pStyle w:val="ListParagraph"/>
              <w:numPr>
                <w:ilvl w:val="0"/>
                <w:numId w:val="12"/>
              </w:numPr>
              <w:spacing w:line="240" w:lineRule="auto"/>
              <w:ind w:left="360" w:hanging="270"/>
              <w:jc w:val="left"/>
              <w:rPr>
                <w:color w:val="000000"/>
              </w:rPr>
            </w:pPr>
            <w:r w:rsidRPr="005B6D89">
              <w:rPr>
                <w:rFonts w:eastAsia="Calibri"/>
              </w:rPr>
              <w:t>Report observed workplace harassment to relevant authority.</w:t>
            </w:r>
          </w:p>
        </w:tc>
        <w:tc>
          <w:tcPr>
            <w:tcW w:w="3825" w:type="dxa"/>
          </w:tcPr>
          <w:p w14:paraId="17DA77F6" w14:textId="77777777" w:rsidR="00163866" w:rsidRPr="005B6D89" w:rsidRDefault="00163866" w:rsidP="00591963">
            <w:pPr>
              <w:pStyle w:val="ListParagraph"/>
              <w:numPr>
                <w:ilvl w:val="0"/>
                <w:numId w:val="12"/>
              </w:numPr>
              <w:spacing w:line="240" w:lineRule="auto"/>
              <w:ind w:left="360" w:hanging="270"/>
              <w:jc w:val="left"/>
              <w:rPr>
                <w:rFonts w:eastAsia="Calibri"/>
              </w:rPr>
            </w:pPr>
            <w:r w:rsidRPr="005B6D89">
              <w:rPr>
                <w:rFonts w:eastAsia="Calibri"/>
              </w:rPr>
              <w:t xml:space="preserve">Communication technology relevant to the workplace </w:t>
            </w:r>
          </w:p>
          <w:p w14:paraId="3338C46D" w14:textId="77777777" w:rsidR="00163866" w:rsidRPr="005B6D89" w:rsidRDefault="00163866" w:rsidP="00591963">
            <w:pPr>
              <w:pStyle w:val="ListParagraph"/>
              <w:numPr>
                <w:ilvl w:val="0"/>
                <w:numId w:val="12"/>
              </w:numPr>
              <w:spacing w:line="240" w:lineRule="auto"/>
              <w:ind w:left="360" w:hanging="270"/>
              <w:jc w:val="left"/>
              <w:rPr>
                <w:rFonts w:eastAsia="Calibri"/>
              </w:rPr>
            </w:pPr>
            <w:r w:rsidRPr="005B6D89">
              <w:rPr>
                <w:rFonts w:eastAsia="Calibri"/>
              </w:rPr>
              <w:t>Effective communication (body language)</w:t>
            </w:r>
          </w:p>
          <w:p w14:paraId="23D45BF2" w14:textId="77777777" w:rsidR="00163866" w:rsidRPr="005B6D89" w:rsidRDefault="00163866" w:rsidP="00591963">
            <w:pPr>
              <w:pStyle w:val="ListParagraph"/>
              <w:numPr>
                <w:ilvl w:val="0"/>
                <w:numId w:val="12"/>
              </w:numPr>
              <w:spacing w:line="240" w:lineRule="auto"/>
              <w:ind w:left="360" w:hanging="270"/>
              <w:jc w:val="left"/>
              <w:rPr>
                <w:rFonts w:eastAsia="Calibri"/>
              </w:rPr>
            </w:pPr>
            <w:r w:rsidRPr="005B6D89">
              <w:rPr>
                <w:rFonts w:eastAsia="Calibri"/>
              </w:rPr>
              <w:t>Basic workplace documentation</w:t>
            </w:r>
          </w:p>
          <w:p w14:paraId="24D81E4B" w14:textId="77777777" w:rsidR="00163866" w:rsidRPr="005B6D89" w:rsidRDefault="00163866" w:rsidP="00591963">
            <w:pPr>
              <w:pStyle w:val="ListParagraph"/>
              <w:numPr>
                <w:ilvl w:val="0"/>
                <w:numId w:val="12"/>
              </w:numPr>
              <w:spacing w:after="0" w:line="240" w:lineRule="auto"/>
              <w:ind w:left="360" w:hanging="270"/>
              <w:jc w:val="left"/>
              <w:rPr>
                <w:rFonts w:eastAsia="Calibri"/>
              </w:rPr>
            </w:pPr>
            <w:r w:rsidRPr="005B6D89">
              <w:rPr>
                <w:rFonts w:eastAsia="Calibri"/>
              </w:rPr>
              <w:t xml:space="preserve">Introduction to workplace harassment </w:t>
            </w:r>
          </w:p>
          <w:p w14:paraId="120EF2C0" w14:textId="52C2B15D" w:rsidR="00163866" w:rsidRPr="005B6D89" w:rsidRDefault="00554CF0" w:rsidP="00F00054">
            <w:pPr>
              <w:spacing w:before="240" w:after="0" w:line="240" w:lineRule="auto"/>
              <w:ind w:left="88" w:firstLine="0"/>
              <w:jc w:val="left"/>
              <w:rPr>
                <w:rFonts w:eastAsia="Calibri"/>
                <w:b/>
              </w:rPr>
            </w:pPr>
            <w:r w:rsidRPr="005B6D89">
              <w:rPr>
                <w:b/>
              </w:rPr>
              <w:t xml:space="preserve">Practical </w:t>
            </w:r>
            <w:r w:rsidR="00163866" w:rsidRPr="005B6D89">
              <w:rPr>
                <w:rFonts w:eastAsia="Calibri"/>
                <w:b/>
              </w:rPr>
              <w:t xml:space="preserve">Activity: </w:t>
            </w:r>
          </w:p>
          <w:p w14:paraId="62835882" w14:textId="77777777" w:rsidR="00163866" w:rsidRPr="005B6D89" w:rsidRDefault="00163866" w:rsidP="00F00054">
            <w:pPr>
              <w:spacing w:after="0" w:line="240" w:lineRule="auto"/>
              <w:ind w:left="88" w:firstLine="0"/>
              <w:jc w:val="left"/>
              <w:rPr>
                <w:rFonts w:eastAsia="Calibri"/>
                <w:b/>
                <w:bCs/>
              </w:rPr>
            </w:pPr>
            <w:r w:rsidRPr="005B6D89">
              <w:rPr>
                <w:rFonts w:eastAsia="Calibri"/>
                <w:b/>
                <w:bCs/>
              </w:rPr>
              <w:t>Roleplay</w:t>
            </w:r>
          </w:p>
          <w:p w14:paraId="63E76C3C" w14:textId="77777777" w:rsidR="00163866" w:rsidRPr="005B6D89" w:rsidRDefault="00163866" w:rsidP="00AA4CD7">
            <w:pPr>
              <w:pStyle w:val="NormalWeb"/>
              <w:spacing w:before="0" w:beforeAutospacing="0" w:after="0" w:afterAutospacing="0"/>
              <w:ind w:left="83"/>
              <w:rPr>
                <w:sz w:val="22"/>
                <w:szCs w:val="22"/>
              </w:rPr>
            </w:pPr>
            <w:r w:rsidRPr="005B6D89">
              <w:rPr>
                <w:rFonts w:ascii="Arial" w:hAnsi="Arial" w:cs="Arial"/>
                <w:sz w:val="22"/>
                <w:szCs w:val="22"/>
              </w:rPr>
              <w:t xml:space="preserve">Candidates will roleplay a scenario in pairs where a new employee introduces themselves to colleagues and </w:t>
            </w:r>
            <w:proofErr w:type="gramStart"/>
            <w:r w:rsidRPr="005B6D89">
              <w:rPr>
                <w:rFonts w:ascii="Arial" w:hAnsi="Arial" w:cs="Arial"/>
                <w:sz w:val="22"/>
                <w:szCs w:val="22"/>
              </w:rPr>
              <w:t>ask</w:t>
            </w:r>
            <w:proofErr w:type="gramEnd"/>
            <w:r w:rsidRPr="005B6D89">
              <w:rPr>
                <w:rFonts w:ascii="Arial" w:hAnsi="Arial" w:cs="Arial"/>
                <w:sz w:val="22"/>
                <w:szCs w:val="22"/>
              </w:rPr>
              <w:t xml:space="preserve"> for help in understanding their first task and colleagues will help them guide to perform the task.</w:t>
            </w:r>
          </w:p>
        </w:tc>
        <w:tc>
          <w:tcPr>
            <w:tcW w:w="1638" w:type="dxa"/>
          </w:tcPr>
          <w:p w14:paraId="4030210C" w14:textId="77777777" w:rsidR="00163866" w:rsidRPr="005B6D89" w:rsidRDefault="00163866" w:rsidP="00F00054">
            <w:pPr>
              <w:spacing w:after="0" w:line="240" w:lineRule="auto"/>
              <w:ind w:left="-14" w:firstLine="0"/>
              <w:jc w:val="right"/>
              <w:rPr>
                <w:rFonts w:eastAsia="Calibri"/>
              </w:rPr>
            </w:pPr>
            <w:r w:rsidRPr="005B6D89">
              <w:rPr>
                <w:rFonts w:eastAsia="Calibri"/>
              </w:rPr>
              <w:t>Theory-01Hrs</w:t>
            </w:r>
          </w:p>
          <w:p w14:paraId="1170AEBE" w14:textId="77777777" w:rsidR="00163866" w:rsidRPr="005B6D89" w:rsidRDefault="00163866" w:rsidP="00F00054">
            <w:pPr>
              <w:spacing w:after="0" w:line="240" w:lineRule="auto"/>
              <w:ind w:left="-14" w:firstLine="0"/>
              <w:jc w:val="right"/>
              <w:rPr>
                <w:rFonts w:eastAsia="Calibri"/>
              </w:rPr>
            </w:pPr>
            <w:r w:rsidRPr="005B6D89">
              <w:rPr>
                <w:rFonts w:eastAsia="Calibri"/>
              </w:rPr>
              <w:t>Practice-03Hrs</w:t>
            </w:r>
          </w:p>
          <w:p w14:paraId="2AEC5949" w14:textId="77777777" w:rsidR="00163866" w:rsidRPr="005B6D89" w:rsidRDefault="00163866" w:rsidP="00F00054">
            <w:pPr>
              <w:spacing w:after="0" w:line="240" w:lineRule="auto"/>
              <w:ind w:left="-14" w:firstLine="0"/>
              <w:jc w:val="right"/>
              <w:rPr>
                <w:spacing w:val="-2"/>
              </w:rPr>
            </w:pPr>
            <w:r w:rsidRPr="005B6D89">
              <w:rPr>
                <w:rFonts w:eastAsia="Calibri"/>
              </w:rPr>
              <w:t>Total- 04Hrs</w:t>
            </w:r>
          </w:p>
        </w:tc>
        <w:tc>
          <w:tcPr>
            <w:tcW w:w="2113" w:type="dxa"/>
          </w:tcPr>
          <w:p w14:paraId="482A0A14" w14:textId="77777777" w:rsidR="00163866" w:rsidRPr="005B6D89" w:rsidRDefault="00163866" w:rsidP="00F00054">
            <w:pPr>
              <w:spacing w:line="240" w:lineRule="auto"/>
              <w:ind w:left="0" w:firstLine="0"/>
              <w:jc w:val="left"/>
              <w:rPr>
                <w:rStyle w:val="Strong"/>
                <w:rFonts w:eastAsia="Calibri"/>
                <w:bCs w:val="0"/>
              </w:rPr>
            </w:pPr>
          </w:p>
        </w:tc>
        <w:tc>
          <w:tcPr>
            <w:tcW w:w="1726" w:type="dxa"/>
          </w:tcPr>
          <w:p w14:paraId="0FD182D3" w14:textId="77777777" w:rsidR="00163866" w:rsidRPr="005B6D89" w:rsidRDefault="00163866" w:rsidP="00591963">
            <w:pPr>
              <w:pStyle w:val="ListParagraph"/>
              <w:numPr>
                <w:ilvl w:val="0"/>
                <w:numId w:val="12"/>
              </w:numPr>
              <w:spacing w:line="240" w:lineRule="auto"/>
              <w:ind w:left="360" w:hanging="270"/>
              <w:jc w:val="left"/>
              <w:rPr>
                <w:rFonts w:eastAsia="Calibri"/>
              </w:rPr>
            </w:pPr>
            <w:r w:rsidRPr="005B6D89">
              <w:rPr>
                <w:rFonts w:eastAsia="Calibri"/>
              </w:rPr>
              <w:t xml:space="preserve">Classroom </w:t>
            </w:r>
          </w:p>
          <w:p w14:paraId="73949F28" w14:textId="77777777" w:rsidR="00163866" w:rsidRPr="005B6D89" w:rsidRDefault="00163866" w:rsidP="00F00054">
            <w:pPr>
              <w:spacing w:line="240" w:lineRule="auto"/>
            </w:pPr>
          </w:p>
        </w:tc>
      </w:tr>
      <w:tr w:rsidR="00163866" w:rsidRPr="005B6D89" w14:paraId="229697C9" w14:textId="77777777" w:rsidTr="00EA1502">
        <w:trPr>
          <w:cantSplit/>
          <w:trHeight w:val="4101"/>
        </w:trPr>
        <w:tc>
          <w:tcPr>
            <w:tcW w:w="2122" w:type="dxa"/>
          </w:tcPr>
          <w:p w14:paraId="5C670003" w14:textId="77777777" w:rsidR="00163866" w:rsidRPr="005B6D89" w:rsidRDefault="00163866" w:rsidP="00591963">
            <w:pPr>
              <w:pStyle w:val="ListParagraph"/>
              <w:numPr>
                <w:ilvl w:val="0"/>
                <w:numId w:val="13"/>
              </w:numPr>
              <w:spacing w:after="0" w:line="240" w:lineRule="auto"/>
              <w:ind w:hanging="620"/>
              <w:jc w:val="left"/>
              <w:rPr>
                <w:rFonts w:eastAsia="Trebuchet MS"/>
                <w:b/>
              </w:rPr>
            </w:pPr>
          </w:p>
          <w:p w14:paraId="767853BF" w14:textId="77777777" w:rsidR="00163866" w:rsidRPr="005B6D89" w:rsidRDefault="00163866" w:rsidP="00F00054">
            <w:pPr>
              <w:spacing w:after="0" w:line="240" w:lineRule="auto"/>
              <w:ind w:left="100" w:firstLine="0"/>
              <w:jc w:val="left"/>
              <w:rPr>
                <w:b/>
                <w:spacing w:val="-4"/>
              </w:rPr>
            </w:pPr>
            <w:r w:rsidRPr="005B6D89">
              <w:rPr>
                <w:rFonts w:eastAsia="Trebuchet MS"/>
                <w:b/>
              </w:rPr>
              <w:t>Communicate and work with team members</w:t>
            </w:r>
          </w:p>
        </w:tc>
        <w:tc>
          <w:tcPr>
            <w:tcW w:w="3744" w:type="dxa"/>
          </w:tcPr>
          <w:p w14:paraId="0131AC5E" w14:textId="77777777" w:rsidR="00163866" w:rsidRPr="005B6D89" w:rsidRDefault="00163866" w:rsidP="00591963">
            <w:pPr>
              <w:pStyle w:val="ListParagraph"/>
              <w:numPr>
                <w:ilvl w:val="0"/>
                <w:numId w:val="12"/>
              </w:numPr>
              <w:spacing w:line="240" w:lineRule="auto"/>
              <w:ind w:left="360" w:hanging="270"/>
              <w:jc w:val="left"/>
              <w:rPr>
                <w:rFonts w:eastAsia="Calibri"/>
              </w:rPr>
            </w:pPr>
            <w:r w:rsidRPr="005B6D89">
              <w:rPr>
                <w:rFonts w:eastAsia="Calibri"/>
              </w:rPr>
              <w:t>Identify individual roles and responsibilities within the team.</w:t>
            </w:r>
          </w:p>
          <w:p w14:paraId="69AE4DDD" w14:textId="77777777" w:rsidR="00163866" w:rsidRPr="005B6D89" w:rsidRDefault="00163866" w:rsidP="00591963">
            <w:pPr>
              <w:pStyle w:val="ListParagraph"/>
              <w:numPr>
                <w:ilvl w:val="0"/>
                <w:numId w:val="12"/>
              </w:numPr>
              <w:spacing w:line="240" w:lineRule="auto"/>
              <w:ind w:left="360" w:hanging="270"/>
              <w:jc w:val="left"/>
              <w:rPr>
                <w:rFonts w:eastAsia="Calibri"/>
              </w:rPr>
            </w:pPr>
            <w:r w:rsidRPr="005B6D89">
              <w:rPr>
                <w:rFonts w:eastAsia="Calibri"/>
              </w:rPr>
              <w:t xml:space="preserve">Recognize team members responsibilities with respect. </w:t>
            </w:r>
          </w:p>
          <w:p w14:paraId="5EEE0E92" w14:textId="77777777" w:rsidR="00163866" w:rsidRPr="005B6D89" w:rsidRDefault="00163866" w:rsidP="00591963">
            <w:pPr>
              <w:pStyle w:val="ListParagraph"/>
              <w:numPr>
                <w:ilvl w:val="0"/>
                <w:numId w:val="12"/>
              </w:numPr>
              <w:spacing w:line="240" w:lineRule="auto"/>
              <w:ind w:left="360" w:hanging="270"/>
              <w:jc w:val="left"/>
              <w:rPr>
                <w:rFonts w:eastAsia="Calibri"/>
              </w:rPr>
            </w:pPr>
            <w:r w:rsidRPr="005B6D89">
              <w:rPr>
                <w:rFonts w:eastAsia="Calibri"/>
              </w:rPr>
              <w:t>Identify the person for reporting inside and outside the team.</w:t>
            </w:r>
          </w:p>
          <w:p w14:paraId="6DB1E2EF" w14:textId="77777777" w:rsidR="00163866" w:rsidRPr="005B6D89" w:rsidRDefault="00163866" w:rsidP="00591963">
            <w:pPr>
              <w:pStyle w:val="ListParagraph"/>
              <w:numPr>
                <w:ilvl w:val="0"/>
                <w:numId w:val="12"/>
              </w:numPr>
              <w:spacing w:line="240" w:lineRule="auto"/>
              <w:ind w:left="360" w:hanging="270"/>
              <w:jc w:val="left"/>
              <w:rPr>
                <w:rFonts w:eastAsia="Calibri"/>
              </w:rPr>
            </w:pPr>
            <w:r w:rsidRPr="005B6D89">
              <w:rPr>
                <w:rFonts w:eastAsia="Calibri"/>
              </w:rPr>
              <w:t>Participate in team meetings for discussions.</w:t>
            </w:r>
          </w:p>
          <w:p w14:paraId="5C5BDA3E" w14:textId="77777777" w:rsidR="00163866" w:rsidRPr="005B6D89" w:rsidRDefault="00163866" w:rsidP="00591963">
            <w:pPr>
              <w:pStyle w:val="ListParagraph"/>
              <w:numPr>
                <w:ilvl w:val="0"/>
                <w:numId w:val="12"/>
              </w:numPr>
              <w:spacing w:line="240" w:lineRule="auto"/>
              <w:ind w:left="360" w:hanging="270"/>
              <w:jc w:val="left"/>
              <w:rPr>
                <w:rFonts w:eastAsia="Calibri"/>
              </w:rPr>
            </w:pPr>
            <w:r w:rsidRPr="005B6D89">
              <w:rPr>
                <w:rFonts w:eastAsia="Calibri"/>
              </w:rPr>
              <w:t>Communicate with team members through interaction tools and equipment.</w:t>
            </w:r>
          </w:p>
          <w:p w14:paraId="4AD05A42" w14:textId="77777777" w:rsidR="00163866" w:rsidRPr="005B6D89" w:rsidRDefault="00163866" w:rsidP="00591963">
            <w:pPr>
              <w:pStyle w:val="ListParagraph"/>
              <w:numPr>
                <w:ilvl w:val="0"/>
                <w:numId w:val="12"/>
              </w:numPr>
              <w:spacing w:line="240" w:lineRule="auto"/>
              <w:ind w:left="360" w:hanging="270"/>
              <w:jc w:val="left"/>
              <w:rPr>
                <w:rFonts w:eastAsia="Calibri"/>
              </w:rPr>
            </w:pPr>
            <w:r w:rsidRPr="005B6D89">
              <w:rPr>
                <w:rFonts w:eastAsia="Calibri"/>
              </w:rPr>
              <w:t>Provide support to team members as needed during tasks.</w:t>
            </w:r>
          </w:p>
          <w:p w14:paraId="362378BC" w14:textId="77777777" w:rsidR="00163866" w:rsidRPr="005B6D89" w:rsidRDefault="00163866" w:rsidP="00591963">
            <w:pPr>
              <w:pStyle w:val="ListParagraph"/>
              <w:numPr>
                <w:ilvl w:val="0"/>
                <w:numId w:val="12"/>
              </w:numPr>
              <w:spacing w:line="240" w:lineRule="auto"/>
              <w:ind w:left="360" w:hanging="270"/>
              <w:jc w:val="left"/>
              <w:rPr>
                <w:color w:val="000000"/>
              </w:rPr>
            </w:pPr>
            <w:r w:rsidRPr="005B6D89">
              <w:rPr>
                <w:rFonts w:eastAsia="Calibri"/>
              </w:rPr>
              <w:t>Provide and respond to feedback</w:t>
            </w:r>
          </w:p>
        </w:tc>
        <w:tc>
          <w:tcPr>
            <w:tcW w:w="3825" w:type="dxa"/>
          </w:tcPr>
          <w:p w14:paraId="09DB8736" w14:textId="77777777" w:rsidR="00163866" w:rsidRPr="005B6D89" w:rsidRDefault="00163866" w:rsidP="00591963">
            <w:pPr>
              <w:pStyle w:val="ListParagraph"/>
              <w:numPr>
                <w:ilvl w:val="0"/>
                <w:numId w:val="12"/>
              </w:numPr>
              <w:spacing w:line="240" w:lineRule="auto"/>
              <w:ind w:left="360" w:hanging="270"/>
              <w:jc w:val="left"/>
              <w:rPr>
                <w:rFonts w:eastAsia="Calibri"/>
              </w:rPr>
            </w:pPr>
            <w:r w:rsidRPr="005B6D89">
              <w:rPr>
                <w:rFonts w:eastAsia="Calibri"/>
              </w:rPr>
              <w:t xml:space="preserve">Hierarchy of command </w:t>
            </w:r>
          </w:p>
          <w:p w14:paraId="45DEDDF6" w14:textId="77777777" w:rsidR="00163866" w:rsidRPr="005B6D89" w:rsidRDefault="00163866" w:rsidP="00591963">
            <w:pPr>
              <w:pStyle w:val="ListParagraph"/>
              <w:numPr>
                <w:ilvl w:val="0"/>
                <w:numId w:val="12"/>
              </w:numPr>
              <w:spacing w:after="0" w:line="240" w:lineRule="auto"/>
              <w:ind w:left="360" w:hanging="270"/>
              <w:jc w:val="left"/>
              <w:rPr>
                <w:rFonts w:eastAsia="Calibri"/>
              </w:rPr>
            </w:pPr>
            <w:r w:rsidRPr="005B6D89">
              <w:rPr>
                <w:rFonts w:eastAsia="Calibri"/>
              </w:rPr>
              <w:t>Communication tools and equipment</w:t>
            </w:r>
          </w:p>
          <w:p w14:paraId="11F5FAD1" w14:textId="121B155B" w:rsidR="00163866" w:rsidRPr="005B6D89" w:rsidRDefault="00554CF0" w:rsidP="00F00054">
            <w:pPr>
              <w:spacing w:before="240" w:after="0" w:line="240" w:lineRule="auto"/>
              <w:ind w:left="88" w:firstLine="0"/>
              <w:jc w:val="left"/>
              <w:rPr>
                <w:rFonts w:eastAsia="Calibri"/>
                <w:b/>
              </w:rPr>
            </w:pPr>
            <w:r w:rsidRPr="005B6D89">
              <w:rPr>
                <w:b/>
              </w:rPr>
              <w:t xml:space="preserve">Practical </w:t>
            </w:r>
            <w:r w:rsidR="00163866" w:rsidRPr="005B6D89">
              <w:rPr>
                <w:rFonts w:eastAsia="Calibri"/>
                <w:b/>
              </w:rPr>
              <w:t xml:space="preserve">Activity: </w:t>
            </w:r>
          </w:p>
          <w:p w14:paraId="24A3CC3D" w14:textId="77777777" w:rsidR="00163866" w:rsidRPr="005B6D89" w:rsidRDefault="00163866" w:rsidP="00F00054">
            <w:pPr>
              <w:spacing w:after="0" w:line="240" w:lineRule="auto"/>
              <w:ind w:left="0" w:firstLine="88"/>
              <w:jc w:val="left"/>
              <w:rPr>
                <w:rFonts w:eastAsia="Calibri"/>
                <w:b/>
                <w:bCs/>
              </w:rPr>
            </w:pPr>
            <w:r w:rsidRPr="005B6D89">
              <w:rPr>
                <w:rFonts w:eastAsia="Calibri"/>
                <w:b/>
                <w:bCs/>
              </w:rPr>
              <w:t>Roleplay</w:t>
            </w:r>
          </w:p>
          <w:p w14:paraId="3ADF0F5C" w14:textId="77777777" w:rsidR="00163866" w:rsidRPr="005B6D89" w:rsidRDefault="00163866" w:rsidP="00F00054">
            <w:pPr>
              <w:spacing w:after="0" w:line="240" w:lineRule="auto"/>
              <w:ind w:left="88" w:firstLine="0"/>
              <w:jc w:val="left"/>
              <w:rPr>
                <w:rFonts w:eastAsia="Calibri"/>
                <w:bCs/>
              </w:rPr>
            </w:pPr>
            <w:r w:rsidRPr="005B6D89">
              <w:rPr>
                <w:rFonts w:eastAsia="Calibri"/>
                <w:bCs/>
              </w:rPr>
              <w:t xml:space="preserve">Candidates will roleplay a scenario in pairs where a team leader will give instructions for a task having three steps while other will listen, ask questions and execute the task following the three steps completely. </w:t>
            </w:r>
          </w:p>
          <w:p w14:paraId="1A5D160A" w14:textId="77777777" w:rsidR="00163866" w:rsidRPr="005B6D89" w:rsidRDefault="00163866" w:rsidP="00F00054">
            <w:pPr>
              <w:spacing w:line="240" w:lineRule="auto"/>
              <w:ind w:left="347" w:firstLine="0"/>
              <w:jc w:val="left"/>
              <w:rPr>
                <w:color w:val="000000"/>
              </w:rPr>
            </w:pPr>
          </w:p>
        </w:tc>
        <w:tc>
          <w:tcPr>
            <w:tcW w:w="1638" w:type="dxa"/>
          </w:tcPr>
          <w:p w14:paraId="00233A67" w14:textId="77777777" w:rsidR="00163866" w:rsidRPr="005B6D89" w:rsidRDefault="00163866" w:rsidP="00F00054">
            <w:pPr>
              <w:spacing w:after="0" w:line="240" w:lineRule="auto"/>
              <w:ind w:left="-14" w:firstLine="0"/>
              <w:jc w:val="right"/>
              <w:rPr>
                <w:rFonts w:eastAsia="Calibri"/>
              </w:rPr>
            </w:pPr>
            <w:r w:rsidRPr="005B6D89">
              <w:rPr>
                <w:rFonts w:eastAsia="Calibri"/>
              </w:rPr>
              <w:t>Theory-01Hrs</w:t>
            </w:r>
          </w:p>
          <w:p w14:paraId="628440CE" w14:textId="77777777" w:rsidR="00163866" w:rsidRPr="005B6D89" w:rsidRDefault="00163866" w:rsidP="00F00054">
            <w:pPr>
              <w:spacing w:after="0" w:line="240" w:lineRule="auto"/>
              <w:ind w:left="-14" w:firstLine="0"/>
              <w:jc w:val="right"/>
              <w:rPr>
                <w:rFonts w:eastAsia="Calibri"/>
              </w:rPr>
            </w:pPr>
            <w:r w:rsidRPr="005B6D89">
              <w:rPr>
                <w:rFonts w:eastAsia="Calibri"/>
              </w:rPr>
              <w:t>Practice-03Hrs</w:t>
            </w:r>
          </w:p>
          <w:p w14:paraId="06B7124E" w14:textId="77777777" w:rsidR="00163866" w:rsidRPr="005B6D89" w:rsidRDefault="00163866" w:rsidP="00F00054">
            <w:pPr>
              <w:spacing w:after="0" w:line="240" w:lineRule="auto"/>
              <w:ind w:left="-14" w:firstLine="0"/>
              <w:jc w:val="right"/>
              <w:rPr>
                <w:spacing w:val="-2"/>
              </w:rPr>
            </w:pPr>
            <w:r w:rsidRPr="005B6D89">
              <w:rPr>
                <w:rFonts w:eastAsia="Calibri"/>
              </w:rPr>
              <w:t>Total- 04Hrs</w:t>
            </w:r>
          </w:p>
        </w:tc>
        <w:tc>
          <w:tcPr>
            <w:tcW w:w="2113" w:type="dxa"/>
          </w:tcPr>
          <w:p w14:paraId="3845F8AD" w14:textId="77777777" w:rsidR="00163866" w:rsidRPr="005B6D89" w:rsidRDefault="00163866" w:rsidP="00F00054">
            <w:pPr>
              <w:spacing w:line="240" w:lineRule="auto"/>
              <w:ind w:left="0" w:firstLine="126"/>
              <w:jc w:val="left"/>
              <w:rPr>
                <w:rFonts w:eastAsia="Calibri"/>
                <w:b/>
              </w:rPr>
            </w:pPr>
            <w:r w:rsidRPr="005B6D89">
              <w:rPr>
                <w:rFonts w:eastAsia="Calibri"/>
                <w:b/>
              </w:rPr>
              <w:t>Consumables</w:t>
            </w:r>
          </w:p>
          <w:p w14:paraId="6F61E37B" w14:textId="77777777" w:rsidR="00163866" w:rsidRPr="005B6D89" w:rsidRDefault="00163866" w:rsidP="00591963">
            <w:pPr>
              <w:numPr>
                <w:ilvl w:val="0"/>
                <w:numId w:val="5"/>
              </w:numPr>
              <w:spacing w:after="0" w:line="240" w:lineRule="auto"/>
              <w:ind w:hanging="225"/>
              <w:jc w:val="left"/>
              <w:rPr>
                <w:rFonts w:eastAsia="Times New Roman"/>
                <w:color w:val="000000"/>
                <w:lang w:val="zh-CN" w:eastAsia="zh-CN"/>
              </w:rPr>
            </w:pPr>
            <w:r w:rsidRPr="005B6D89">
              <w:rPr>
                <w:rFonts w:eastAsia="Times New Roman"/>
                <w:color w:val="000000"/>
                <w:lang w:val="zh-CN" w:eastAsia="zh-CN"/>
              </w:rPr>
              <w:t>Printouts of communication skills</w:t>
            </w:r>
          </w:p>
          <w:p w14:paraId="1960CF56" w14:textId="77777777" w:rsidR="00163866" w:rsidRPr="005B6D89" w:rsidRDefault="00163866" w:rsidP="00F00054">
            <w:pPr>
              <w:spacing w:line="240" w:lineRule="auto"/>
              <w:jc w:val="left"/>
              <w:rPr>
                <w:rStyle w:val="Strong"/>
                <w:b w:val="0"/>
                <w:bCs w:val="0"/>
                <w:lang w:val="en-GB"/>
              </w:rPr>
            </w:pPr>
          </w:p>
        </w:tc>
        <w:tc>
          <w:tcPr>
            <w:tcW w:w="1726" w:type="dxa"/>
          </w:tcPr>
          <w:p w14:paraId="31FECE37" w14:textId="77777777" w:rsidR="00163866" w:rsidRPr="005B6D89" w:rsidRDefault="00163866" w:rsidP="00591963">
            <w:pPr>
              <w:pStyle w:val="ListParagraph"/>
              <w:numPr>
                <w:ilvl w:val="0"/>
                <w:numId w:val="12"/>
              </w:numPr>
              <w:spacing w:line="240" w:lineRule="auto"/>
              <w:ind w:left="360" w:hanging="270"/>
              <w:jc w:val="left"/>
              <w:rPr>
                <w:rFonts w:eastAsia="Calibri"/>
              </w:rPr>
            </w:pPr>
            <w:r w:rsidRPr="005B6D89">
              <w:rPr>
                <w:rFonts w:eastAsia="Calibri"/>
              </w:rPr>
              <w:t xml:space="preserve">Classroom </w:t>
            </w:r>
          </w:p>
          <w:p w14:paraId="1739E1C2" w14:textId="77777777" w:rsidR="00163866" w:rsidRPr="005B6D89" w:rsidRDefault="00163866" w:rsidP="00F00054">
            <w:pPr>
              <w:spacing w:line="240" w:lineRule="auto"/>
            </w:pPr>
          </w:p>
        </w:tc>
      </w:tr>
      <w:tr w:rsidR="00163866" w:rsidRPr="005B6D89" w14:paraId="6520CF6A" w14:textId="77777777" w:rsidTr="00EA1502">
        <w:trPr>
          <w:trHeight w:val="2780"/>
        </w:trPr>
        <w:tc>
          <w:tcPr>
            <w:tcW w:w="2122" w:type="dxa"/>
          </w:tcPr>
          <w:p w14:paraId="0649B85D" w14:textId="77777777" w:rsidR="00163866" w:rsidRPr="005B6D89" w:rsidRDefault="00163866" w:rsidP="00591963">
            <w:pPr>
              <w:pStyle w:val="ListParagraph"/>
              <w:numPr>
                <w:ilvl w:val="0"/>
                <w:numId w:val="13"/>
              </w:numPr>
              <w:spacing w:after="0" w:line="240" w:lineRule="auto"/>
              <w:ind w:hanging="620"/>
              <w:jc w:val="left"/>
              <w:rPr>
                <w:rFonts w:eastAsia="Trebuchet MS"/>
                <w:b/>
              </w:rPr>
            </w:pPr>
          </w:p>
          <w:p w14:paraId="5532800E" w14:textId="77777777" w:rsidR="00163866" w:rsidRPr="005B6D89" w:rsidRDefault="00163866" w:rsidP="00F00054">
            <w:pPr>
              <w:spacing w:after="0" w:line="240" w:lineRule="auto"/>
              <w:ind w:left="100" w:firstLine="0"/>
              <w:jc w:val="left"/>
              <w:rPr>
                <w:b/>
                <w:spacing w:val="-4"/>
              </w:rPr>
            </w:pPr>
            <w:r w:rsidRPr="005B6D89">
              <w:rPr>
                <w:rFonts w:eastAsia="Trebuchet MS"/>
                <w:b/>
              </w:rPr>
              <w:t>Respond effectively to customer requests</w:t>
            </w:r>
          </w:p>
        </w:tc>
        <w:tc>
          <w:tcPr>
            <w:tcW w:w="3744" w:type="dxa"/>
          </w:tcPr>
          <w:p w14:paraId="0D6782BD" w14:textId="77777777" w:rsidR="00163866" w:rsidRPr="005B6D89" w:rsidRDefault="00163866" w:rsidP="00591963">
            <w:pPr>
              <w:pStyle w:val="ListParagraph"/>
              <w:numPr>
                <w:ilvl w:val="0"/>
                <w:numId w:val="12"/>
              </w:numPr>
              <w:spacing w:line="240" w:lineRule="auto"/>
              <w:ind w:left="360" w:hanging="270"/>
              <w:jc w:val="left"/>
              <w:rPr>
                <w:rFonts w:eastAsia="Calibri"/>
              </w:rPr>
            </w:pPr>
            <w:r w:rsidRPr="005B6D89">
              <w:rPr>
                <w:rFonts w:eastAsia="Calibri"/>
              </w:rPr>
              <w:t>Listen to customer requests effectively.</w:t>
            </w:r>
          </w:p>
          <w:p w14:paraId="570F447B" w14:textId="77777777" w:rsidR="00163866" w:rsidRPr="005B6D89" w:rsidRDefault="00163866" w:rsidP="00591963">
            <w:pPr>
              <w:pStyle w:val="ListParagraph"/>
              <w:numPr>
                <w:ilvl w:val="0"/>
                <w:numId w:val="12"/>
              </w:numPr>
              <w:spacing w:line="240" w:lineRule="auto"/>
              <w:ind w:left="360" w:hanging="270"/>
              <w:jc w:val="left"/>
              <w:rPr>
                <w:rFonts w:eastAsia="Calibri"/>
              </w:rPr>
            </w:pPr>
            <w:r w:rsidRPr="005B6D89">
              <w:rPr>
                <w:rFonts w:eastAsia="Calibri"/>
              </w:rPr>
              <w:t>Speak to customers using polite words.</w:t>
            </w:r>
          </w:p>
          <w:p w14:paraId="7FC308E2" w14:textId="77777777" w:rsidR="00163866" w:rsidRPr="005B6D89" w:rsidRDefault="00163866" w:rsidP="00591963">
            <w:pPr>
              <w:pStyle w:val="ListParagraph"/>
              <w:numPr>
                <w:ilvl w:val="0"/>
                <w:numId w:val="12"/>
              </w:numPr>
              <w:spacing w:line="240" w:lineRule="auto"/>
              <w:ind w:left="360" w:hanging="270"/>
              <w:jc w:val="left"/>
              <w:rPr>
                <w:color w:val="000000"/>
              </w:rPr>
            </w:pPr>
            <w:r w:rsidRPr="005B6D89">
              <w:rPr>
                <w:rFonts w:eastAsia="Calibri"/>
              </w:rPr>
              <w:t>Deliver information to required person in written or verbal form.</w:t>
            </w:r>
          </w:p>
        </w:tc>
        <w:tc>
          <w:tcPr>
            <w:tcW w:w="3825" w:type="dxa"/>
          </w:tcPr>
          <w:p w14:paraId="7838BD02" w14:textId="77777777" w:rsidR="00163866" w:rsidRPr="005B6D89" w:rsidRDefault="00163866" w:rsidP="00591963">
            <w:pPr>
              <w:pStyle w:val="ListParagraph"/>
              <w:numPr>
                <w:ilvl w:val="0"/>
                <w:numId w:val="12"/>
              </w:numPr>
              <w:spacing w:line="240" w:lineRule="auto"/>
              <w:ind w:left="360" w:hanging="270"/>
              <w:jc w:val="left"/>
              <w:rPr>
                <w:rFonts w:eastAsia="Calibri"/>
              </w:rPr>
            </w:pPr>
            <w:r w:rsidRPr="005B6D89">
              <w:rPr>
                <w:rFonts w:eastAsia="Calibri"/>
              </w:rPr>
              <w:t>Types of Customers</w:t>
            </w:r>
          </w:p>
          <w:p w14:paraId="33B8001F" w14:textId="77777777" w:rsidR="00163866" w:rsidRPr="005B6D89" w:rsidRDefault="00163866" w:rsidP="00591963">
            <w:pPr>
              <w:pStyle w:val="ListParagraph"/>
              <w:numPr>
                <w:ilvl w:val="0"/>
                <w:numId w:val="12"/>
              </w:numPr>
              <w:spacing w:after="0" w:line="240" w:lineRule="auto"/>
              <w:ind w:left="360" w:hanging="270"/>
              <w:jc w:val="left"/>
              <w:rPr>
                <w:rFonts w:eastAsia="Calibri"/>
              </w:rPr>
            </w:pPr>
            <w:r w:rsidRPr="005B6D89">
              <w:rPr>
                <w:rFonts w:eastAsia="Calibri"/>
              </w:rPr>
              <w:t>Speaking skills</w:t>
            </w:r>
          </w:p>
          <w:p w14:paraId="34E96B9F" w14:textId="340EEBFF" w:rsidR="00163866" w:rsidRPr="005B6D89" w:rsidRDefault="00554CF0" w:rsidP="00F00054">
            <w:pPr>
              <w:spacing w:before="240" w:after="0" w:line="240" w:lineRule="auto"/>
              <w:ind w:left="88" w:firstLine="0"/>
              <w:jc w:val="left"/>
              <w:rPr>
                <w:rFonts w:eastAsia="Calibri"/>
                <w:b/>
              </w:rPr>
            </w:pPr>
            <w:r w:rsidRPr="005B6D89">
              <w:rPr>
                <w:b/>
              </w:rPr>
              <w:t xml:space="preserve">Practical </w:t>
            </w:r>
            <w:r w:rsidR="00163866" w:rsidRPr="005B6D89">
              <w:rPr>
                <w:rFonts w:eastAsia="Calibri"/>
                <w:b/>
              </w:rPr>
              <w:t xml:space="preserve">Activity: </w:t>
            </w:r>
          </w:p>
          <w:p w14:paraId="79D27BBD" w14:textId="77777777" w:rsidR="00163866" w:rsidRPr="005B6D89" w:rsidRDefault="00163866" w:rsidP="00F00054">
            <w:pPr>
              <w:spacing w:after="0" w:line="240" w:lineRule="auto"/>
              <w:ind w:left="0" w:firstLine="88"/>
              <w:jc w:val="left"/>
              <w:rPr>
                <w:rFonts w:eastAsia="Calibri"/>
                <w:b/>
              </w:rPr>
            </w:pPr>
            <w:r w:rsidRPr="005B6D89">
              <w:rPr>
                <w:rFonts w:eastAsia="Calibri"/>
                <w:b/>
              </w:rPr>
              <w:t>Roleplay</w:t>
            </w:r>
          </w:p>
          <w:p w14:paraId="1AE1FEB8" w14:textId="77777777" w:rsidR="00163866" w:rsidRPr="005B6D89" w:rsidRDefault="00163866" w:rsidP="00F00054">
            <w:pPr>
              <w:spacing w:after="0" w:line="240" w:lineRule="auto"/>
              <w:ind w:left="88" w:firstLine="0"/>
              <w:jc w:val="left"/>
              <w:rPr>
                <w:rFonts w:eastAsia="Calibri"/>
              </w:rPr>
            </w:pPr>
            <w:r w:rsidRPr="005B6D89">
              <w:rPr>
                <w:rFonts w:eastAsia="Calibri"/>
                <w:bCs/>
              </w:rPr>
              <w:t>Candidates will roleplay a scenario in pairs where one act as a customer asking for information about a product and other act as staff member who listens and respond to the queries to satisfy the customer</w:t>
            </w:r>
          </w:p>
        </w:tc>
        <w:tc>
          <w:tcPr>
            <w:tcW w:w="1638" w:type="dxa"/>
          </w:tcPr>
          <w:p w14:paraId="6AF59276" w14:textId="77777777" w:rsidR="00163866" w:rsidRPr="005B6D89" w:rsidRDefault="00163866" w:rsidP="00F00054">
            <w:pPr>
              <w:spacing w:after="0" w:line="240" w:lineRule="auto"/>
              <w:ind w:left="-14" w:firstLine="0"/>
              <w:jc w:val="right"/>
              <w:rPr>
                <w:rFonts w:eastAsia="Calibri"/>
              </w:rPr>
            </w:pPr>
            <w:r w:rsidRPr="005B6D89">
              <w:rPr>
                <w:rFonts w:eastAsia="Calibri"/>
              </w:rPr>
              <w:t>Theory-01Hrs</w:t>
            </w:r>
          </w:p>
          <w:p w14:paraId="6A00ACDB" w14:textId="77777777" w:rsidR="00163866" w:rsidRPr="005B6D89" w:rsidRDefault="00163866" w:rsidP="00F00054">
            <w:pPr>
              <w:spacing w:after="0" w:line="240" w:lineRule="auto"/>
              <w:ind w:left="-14" w:firstLine="0"/>
              <w:jc w:val="right"/>
              <w:rPr>
                <w:rFonts w:eastAsia="Calibri"/>
              </w:rPr>
            </w:pPr>
            <w:r w:rsidRPr="005B6D89">
              <w:rPr>
                <w:rFonts w:eastAsia="Calibri"/>
              </w:rPr>
              <w:t>Practice-03Hrs</w:t>
            </w:r>
          </w:p>
          <w:p w14:paraId="36F42E4B" w14:textId="77777777" w:rsidR="00163866" w:rsidRPr="005B6D89" w:rsidRDefault="00163866" w:rsidP="00F00054">
            <w:pPr>
              <w:spacing w:after="0" w:line="240" w:lineRule="auto"/>
              <w:ind w:left="-14" w:firstLine="0"/>
              <w:jc w:val="right"/>
              <w:rPr>
                <w:spacing w:val="-2"/>
              </w:rPr>
            </w:pPr>
            <w:r w:rsidRPr="005B6D89">
              <w:rPr>
                <w:rFonts w:eastAsia="Calibri"/>
              </w:rPr>
              <w:t>Total- 04Hrs</w:t>
            </w:r>
          </w:p>
        </w:tc>
        <w:tc>
          <w:tcPr>
            <w:tcW w:w="2113" w:type="dxa"/>
          </w:tcPr>
          <w:p w14:paraId="50A0B9D4" w14:textId="77777777" w:rsidR="00163866" w:rsidRPr="005B6D89" w:rsidRDefault="00163866" w:rsidP="00F00054">
            <w:pPr>
              <w:spacing w:line="240" w:lineRule="auto"/>
              <w:ind w:left="0" w:firstLine="98"/>
              <w:jc w:val="left"/>
              <w:rPr>
                <w:rFonts w:eastAsia="Calibri"/>
                <w:b/>
              </w:rPr>
            </w:pPr>
            <w:r w:rsidRPr="005B6D89">
              <w:rPr>
                <w:rFonts w:eastAsia="Calibri"/>
                <w:b/>
              </w:rPr>
              <w:t>Consumables</w:t>
            </w:r>
          </w:p>
          <w:p w14:paraId="4105D7E7" w14:textId="77777777" w:rsidR="00163866" w:rsidRPr="005B6D89" w:rsidRDefault="00163866" w:rsidP="00591963">
            <w:pPr>
              <w:numPr>
                <w:ilvl w:val="0"/>
                <w:numId w:val="5"/>
              </w:numPr>
              <w:spacing w:after="0" w:line="240" w:lineRule="auto"/>
              <w:ind w:hanging="225"/>
              <w:jc w:val="left"/>
              <w:rPr>
                <w:rFonts w:eastAsia="Times New Roman"/>
                <w:color w:val="000000"/>
                <w:lang w:val="zh-CN" w:eastAsia="zh-CN"/>
              </w:rPr>
            </w:pPr>
            <w:r w:rsidRPr="005B6D89">
              <w:rPr>
                <w:rFonts w:eastAsia="Times New Roman"/>
                <w:color w:val="000000"/>
                <w:lang w:val="zh-CN" w:eastAsia="zh-CN"/>
              </w:rPr>
              <w:t>Printouts of safety manual</w:t>
            </w:r>
          </w:p>
          <w:p w14:paraId="18388340" w14:textId="77777777" w:rsidR="00163866" w:rsidRPr="005B6D89" w:rsidRDefault="00163866" w:rsidP="00F00054">
            <w:pPr>
              <w:pStyle w:val="ListParagraph"/>
              <w:spacing w:line="240" w:lineRule="auto"/>
              <w:ind w:left="360" w:firstLine="0"/>
              <w:jc w:val="left"/>
              <w:rPr>
                <w:rStyle w:val="Strong"/>
                <w:b w:val="0"/>
                <w:bCs w:val="0"/>
                <w:lang w:val="en-GB"/>
              </w:rPr>
            </w:pPr>
          </w:p>
        </w:tc>
        <w:tc>
          <w:tcPr>
            <w:tcW w:w="1726" w:type="dxa"/>
          </w:tcPr>
          <w:p w14:paraId="4B0FE8EB" w14:textId="77777777" w:rsidR="00163866" w:rsidRPr="005B6D89" w:rsidRDefault="00163866" w:rsidP="00591963">
            <w:pPr>
              <w:pStyle w:val="ListParagraph"/>
              <w:numPr>
                <w:ilvl w:val="0"/>
                <w:numId w:val="12"/>
              </w:numPr>
              <w:spacing w:line="240" w:lineRule="auto"/>
              <w:ind w:left="360" w:hanging="270"/>
              <w:jc w:val="left"/>
              <w:rPr>
                <w:rFonts w:eastAsia="Calibri"/>
              </w:rPr>
            </w:pPr>
            <w:r w:rsidRPr="005B6D89">
              <w:rPr>
                <w:rFonts w:eastAsia="Calibri"/>
              </w:rPr>
              <w:t xml:space="preserve">Classroom </w:t>
            </w:r>
          </w:p>
          <w:p w14:paraId="3C6761D4" w14:textId="77777777" w:rsidR="00163866" w:rsidRPr="005B6D89" w:rsidRDefault="00163866" w:rsidP="00F00054">
            <w:pPr>
              <w:pStyle w:val="NormalWeb"/>
              <w:spacing w:before="0" w:beforeAutospacing="0" w:after="0" w:afterAutospacing="0"/>
              <w:rPr>
                <w:rFonts w:ascii="Arial" w:hAnsi="Arial" w:cs="Arial"/>
                <w:color w:val="000000"/>
                <w:sz w:val="22"/>
                <w:szCs w:val="22"/>
              </w:rPr>
            </w:pPr>
          </w:p>
        </w:tc>
      </w:tr>
    </w:tbl>
    <w:p w14:paraId="1235A247" w14:textId="5F355CFE" w:rsidR="00F00054" w:rsidRPr="005B6D89" w:rsidRDefault="00F00054" w:rsidP="00591963">
      <w:pPr>
        <w:pStyle w:val="Heading2"/>
        <w:numPr>
          <w:ilvl w:val="1"/>
          <w:numId w:val="10"/>
        </w:numPr>
        <w:tabs>
          <w:tab w:val="left" w:pos="0"/>
          <w:tab w:val="left" w:pos="360"/>
        </w:tabs>
        <w:spacing w:before="240" w:after="0" w:line="240" w:lineRule="auto"/>
        <w:ind w:left="90" w:hanging="232"/>
        <w:rPr>
          <w:sz w:val="22"/>
          <w:szCs w:val="22"/>
        </w:rPr>
      </w:pPr>
      <w:bookmarkStart w:id="24" w:name="_Toc220661582"/>
      <w:bookmarkEnd w:id="22"/>
      <w:bookmarkEnd w:id="23"/>
      <w:r w:rsidRPr="005B6D89">
        <w:rPr>
          <w:sz w:val="22"/>
          <w:szCs w:val="22"/>
        </w:rPr>
        <w:t xml:space="preserve">0811WM0101 </w:t>
      </w:r>
      <w:bookmarkStart w:id="25" w:name="_Hlk220572486"/>
      <w:r w:rsidR="00C0060E" w:rsidRPr="00E25C6C">
        <w:rPr>
          <w:rFonts w:asciiTheme="minorBidi" w:eastAsia="Times New Roman" w:hAnsiTheme="minorBidi"/>
          <w:color w:val="000000" w:themeColor="text1"/>
        </w:rPr>
        <w:t>Analyze</w:t>
      </w:r>
      <w:bookmarkEnd w:id="25"/>
      <w:r w:rsidR="00C0060E">
        <w:rPr>
          <w:rFonts w:asciiTheme="minorBidi" w:eastAsia="Times New Roman" w:hAnsiTheme="minorBidi"/>
          <w:color w:val="000000" w:themeColor="text1"/>
        </w:rPr>
        <w:t xml:space="preserve"> </w:t>
      </w:r>
      <w:r w:rsidRPr="005B6D89">
        <w:rPr>
          <w:sz w:val="22"/>
          <w:szCs w:val="22"/>
        </w:rPr>
        <w:t>Hydrometric measurement</w:t>
      </w:r>
      <w:bookmarkEnd w:id="24"/>
    </w:p>
    <w:p w14:paraId="3C278904" w14:textId="77777777" w:rsidR="00C0060E" w:rsidRDefault="00C0060E" w:rsidP="00786544">
      <w:pPr>
        <w:tabs>
          <w:tab w:val="left" w:pos="360"/>
          <w:tab w:val="left" w:pos="540"/>
        </w:tabs>
        <w:spacing w:after="0" w:line="240" w:lineRule="auto"/>
        <w:ind w:left="-180" w:firstLine="0"/>
        <w:rPr>
          <w:b/>
        </w:rPr>
      </w:pPr>
    </w:p>
    <w:p w14:paraId="5DE4483A" w14:textId="187ADAC5" w:rsidR="00F00054" w:rsidRPr="005B6D89" w:rsidRDefault="000E6E66" w:rsidP="00786544">
      <w:pPr>
        <w:tabs>
          <w:tab w:val="left" w:pos="360"/>
          <w:tab w:val="left" w:pos="540"/>
        </w:tabs>
        <w:spacing w:after="0" w:line="240" w:lineRule="auto"/>
        <w:ind w:left="-180" w:firstLine="0"/>
        <w:rPr>
          <w:bCs/>
        </w:rPr>
      </w:pPr>
      <w:r w:rsidRPr="005B6D89">
        <w:rPr>
          <w:b/>
        </w:rPr>
        <w:t>Objective:</w:t>
      </w:r>
      <w:r w:rsidRPr="005B6D89">
        <w:rPr>
          <w:bCs/>
        </w:rPr>
        <w:t xml:space="preserve"> </w:t>
      </w:r>
      <w:r w:rsidR="00F00054" w:rsidRPr="005B6D89">
        <w:rPr>
          <w:bCs/>
        </w:rPr>
        <w:t>This module covers the skills and knowledge required for trainees to perform essential hydrometric measurements, including streamflow gauging, water-level monitoring, and rainfall observation, while ensuring accurate data collection, documentation, and proper equipment handling at field sites.</w:t>
      </w:r>
    </w:p>
    <w:p w14:paraId="1DA9E8E8" w14:textId="3701EA23" w:rsidR="00F00054" w:rsidRPr="005B6D89" w:rsidRDefault="00F00054" w:rsidP="00C0060E">
      <w:pPr>
        <w:spacing w:before="240" w:line="240" w:lineRule="auto"/>
        <w:ind w:left="1260" w:hanging="1260"/>
        <w:jc w:val="center"/>
        <w:rPr>
          <w:b/>
        </w:rPr>
      </w:pPr>
      <w:r w:rsidRPr="005B6D89">
        <w:rPr>
          <w:b/>
        </w:rPr>
        <w:t xml:space="preserve">Duration: </w:t>
      </w:r>
      <w:r w:rsidR="009D402C" w:rsidRPr="005B6D89">
        <w:rPr>
          <w:b/>
        </w:rPr>
        <w:t>51</w:t>
      </w:r>
      <w:r w:rsidRPr="005B6D89">
        <w:rPr>
          <w:b/>
        </w:rPr>
        <w:t xml:space="preserve"> Hours</w:t>
      </w:r>
      <w:r w:rsidRPr="005B6D89">
        <w:rPr>
          <w:b/>
        </w:rPr>
        <w:tab/>
        <w:t xml:space="preserve"> Theory: </w:t>
      </w:r>
      <w:r w:rsidR="009D402C" w:rsidRPr="005B6D89">
        <w:rPr>
          <w:b/>
        </w:rPr>
        <w:t>9</w:t>
      </w:r>
      <w:r w:rsidRPr="005B6D89">
        <w:rPr>
          <w:b/>
        </w:rPr>
        <w:t xml:space="preserve"> Hours</w:t>
      </w:r>
      <w:r w:rsidRPr="005B6D89">
        <w:rPr>
          <w:b/>
        </w:rPr>
        <w:tab/>
        <w:t xml:space="preserve">Practice: </w:t>
      </w:r>
      <w:r w:rsidR="009D402C" w:rsidRPr="005B6D89">
        <w:rPr>
          <w:b/>
        </w:rPr>
        <w:t>42</w:t>
      </w:r>
      <w:r w:rsidRPr="005B6D89">
        <w:rPr>
          <w:b/>
        </w:rPr>
        <w:t xml:space="preserve"> Hours</w:t>
      </w: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122"/>
        <w:gridCol w:w="3744"/>
        <w:gridCol w:w="3831"/>
        <w:gridCol w:w="1657"/>
        <w:gridCol w:w="1971"/>
        <w:gridCol w:w="1843"/>
      </w:tblGrid>
      <w:tr w:rsidR="00F00054" w:rsidRPr="005B6D89" w14:paraId="39C1ED01" w14:textId="77777777" w:rsidTr="00145666">
        <w:trPr>
          <w:trHeight w:val="20"/>
        </w:trPr>
        <w:tc>
          <w:tcPr>
            <w:tcW w:w="2122" w:type="dxa"/>
          </w:tcPr>
          <w:p w14:paraId="1A58C501" w14:textId="77777777" w:rsidR="00F00054" w:rsidRPr="005B6D89" w:rsidRDefault="00F00054" w:rsidP="00F00054">
            <w:pPr>
              <w:pStyle w:val="TableParagraph"/>
              <w:ind w:left="489"/>
              <w:rPr>
                <w:rFonts w:ascii="Arial" w:hAnsi="Arial" w:cs="Arial"/>
                <w:b/>
              </w:rPr>
            </w:pPr>
            <w:r w:rsidRPr="005B6D89">
              <w:rPr>
                <w:rFonts w:ascii="Arial" w:hAnsi="Arial" w:cs="Arial"/>
                <w:b/>
              </w:rPr>
              <w:t>Learning</w:t>
            </w:r>
            <w:r w:rsidRPr="005B6D89">
              <w:rPr>
                <w:rFonts w:ascii="Arial" w:hAnsi="Arial" w:cs="Arial"/>
                <w:b/>
                <w:spacing w:val="2"/>
              </w:rPr>
              <w:t xml:space="preserve"> </w:t>
            </w:r>
            <w:r w:rsidRPr="005B6D89">
              <w:rPr>
                <w:rFonts w:ascii="Arial" w:hAnsi="Arial" w:cs="Arial"/>
                <w:b/>
                <w:spacing w:val="-4"/>
              </w:rPr>
              <w:t>Unit</w:t>
            </w:r>
          </w:p>
        </w:tc>
        <w:tc>
          <w:tcPr>
            <w:tcW w:w="3744" w:type="dxa"/>
          </w:tcPr>
          <w:p w14:paraId="5A8A7E18" w14:textId="77777777" w:rsidR="00F00054" w:rsidRPr="005B6D89" w:rsidRDefault="00F00054" w:rsidP="00F00054">
            <w:pPr>
              <w:pStyle w:val="TableParagraph"/>
              <w:ind w:left="767"/>
              <w:rPr>
                <w:rFonts w:ascii="Arial" w:hAnsi="Arial" w:cs="Arial"/>
                <w:b/>
              </w:rPr>
            </w:pPr>
            <w:r w:rsidRPr="005B6D89">
              <w:rPr>
                <w:rFonts w:ascii="Arial" w:hAnsi="Arial" w:cs="Arial"/>
                <w:b/>
              </w:rPr>
              <w:t>Learning</w:t>
            </w:r>
            <w:r w:rsidRPr="005B6D89">
              <w:rPr>
                <w:rFonts w:ascii="Arial" w:hAnsi="Arial" w:cs="Arial"/>
                <w:b/>
                <w:spacing w:val="2"/>
              </w:rPr>
              <w:t xml:space="preserve"> </w:t>
            </w:r>
            <w:r w:rsidRPr="005B6D89">
              <w:rPr>
                <w:rFonts w:ascii="Arial" w:hAnsi="Arial" w:cs="Arial"/>
                <w:b/>
                <w:spacing w:val="-2"/>
              </w:rPr>
              <w:t>Outcomes</w:t>
            </w:r>
          </w:p>
        </w:tc>
        <w:tc>
          <w:tcPr>
            <w:tcW w:w="3831" w:type="dxa"/>
          </w:tcPr>
          <w:p w14:paraId="0E144A8B" w14:textId="77777777" w:rsidR="00F00054" w:rsidRPr="005B6D89" w:rsidRDefault="00F00054" w:rsidP="00F00054">
            <w:pPr>
              <w:pStyle w:val="TableParagraph"/>
              <w:ind w:left="973"/>
              <w:rPr>
                <w:rFonts w:ascii="Arial" w:hAnsi="Arial" w:cs="Arial"/>
                <w:b/>
              </w:rPr>
            </w:pPr>
            <w:r w:rsidRPr="005B6D89">
              <w:rPr>
                <w:rFonts w:ascii="Arial" w:hAnsi="Arial" w:cs="Arial"/>
                <w:b/>
              </w:rPr>
              <w:t>Learning</w:t>
            </w:r>
            <w:r w:rsidRPr="005B6D89">
              <w:rPr>
                <w:rFonts w:ascii="Arial" w:hAnsi="Arial" w:cs="Arial"/>
                <w:b/>
                <w:spacing w:val="2"/>
              </w:rPr>
              <w:t xml:space="preserve"> </w:t>
            </w:r>
            <w:r w:rsidRPr="005B6D89">
              <w:rPr>
                <w:rFonts w:ascii="Arial" w:hAnsi="Arial" w:cs="Arial"/>
                <w:b/>
                <w:spacing w:val="-2"/>
              </w:rPr>
              <w:t>Elements</w:t>
            </w:r>
          </w:p>
        </w:tc>
        <w:tc>
          <w:tcPr>
            <w:tcW w:w="1657" w:type="dxa"/>
          </w:tcPr>
          <w:p w14:paraId="3B7C7895" w14:textId="77777777" w:rsidR="00F00054" w:rsidRPr="005B6D89" w:rsidRDefault="00F00054" w:rsidP="00F00054">
            <w:pPr>
              <w:pStyle w:val="TableParagraph"/>
              <w:ind w:left="383"/>
              <w:rPr>
                <w:rFonts w:ascii="Arial" w:hAnsi="Arial" w:cs="Arial"/>
                <w:b/>
              </w:rPr>
            </w:pPr>
            <w:r w:rsidRPr="005B6D89">
              <w:rPr>
                <w:rFonts w:ascii="Arial" w:hAnsi="Arial" w:cs="Arial"/>
                <w:b/>
                <w:spacing w:val="-2"/>
              </w:rPr>
              <w:t>Duration</w:t>
            </w:r>
          </w:p>
        </w:tc>
        <w:tc>
          <w:tcPr>
            <w:tcW w:w="1971" w:type="dxa"/>
          </w:tcPr>
          <w:p w14:paraId="312ACDE9" w14:textId="77777777" w:rsidR="00F00054" w:rsidRPr="005B6D89" w:rsidRDefault="00F00054" w:rsidP="00F00054">
            <w:pPr>
              <w:pStyle w:val="TableParagraph"/>
              <w:ind w:left="402"/>
              <w:rPr>
                <w:rFonts w:ascii="Arial" w:hAnsi="Arial" w:cs="Arial"/>
                <w:b/>
              </w:rPr>
            </w:pPr>
            <w:r w:rsidRPr="005B6D89">
              <w:rPr>
                <w:rFonts w:ascii="Arial" w:hAnsi="Arial" w:cs="Arial"/>
                <w:b/>
                <w:spacing w:val="-2"/>
              </w:rPr>
              <w:t>Materials Required</w:t>
            </w:r>
          </w:p>
        </w:tc>
        <w:tc>
          <w:tcPr>
            <w:tcW w:w="1843" w:type="dxa"/>
          </w:tcPr>
          <w:p w14:paraId="522A3F0E" w14:textId="77777777" w:rsidR="00F00054" w:rsidRPr="005B6D89" w:rsidRDefault="00F00054" w:rsidP="00F00054">
            <w:pPr>
              <w:pStyle w:val="TableParagraph"/>
              <w:ind w:left="565" w:hanging="195"/>
              <w:rPr>
                <w:rFonts w:ascii="Arial" w:hAnsi="Arial" w:cs="Arial"/>
                <w:b/>
              </w:rPr>
            </w:pPr>
            <w:r w:rsidRPr="005B6D89">
              <w:rPr>
                <w:rFonts w:ascii="Arial" w:hAnsi="Arial" w:cs="Arial"/>
                <w:b/>
                <w:spacing w:val="-2"/>
              </w:rPr>
              <w:t>Learning Place</w:t>
            </w:r>
          </w:p>
        </w:tc>
      </w:tr>
      <w:tr w:rsidR="00FF5733" w:rsidRPr="005B6D89" w14:paraId="52AB0062" w14:textId="77777777" w:rsidTr="00554CF0">
        <w:trPr>
          <w:trHeight w:val="20"/>
        </w:trPr>
        <w:tc>
          <w:tcPr>
            <w:tcW w:w="2122" w:type="dxa"/>
          </w:tcPr>
          <w:p w14:paraId="5FAE0EEF" w14:textId="77777777" w:rsidR="00FF5733" w:rsidRPr="005B6D89" w:rsidRDefault="00FF5733" w:rsidP="00FF5733">
            <w:pPr>
              <w:pStyle w:val="TableParagraph"/>
              <w:ind w:left="105"/>
              <w:rPr>
                <w:rFonts w:ascii="Arial" w:hAnsi="Arial" w:cs="Arial"/>
                <w:b/>
              </w:rPr>
            </w:pPr>
            <w:r w:rsidRPr="005B6D89">
              <w:rPr>
                <w:rFonts w:ascii="Arial" w:hAnsi="Arial" w:cs="Arial"/>
                <w:b/>
                <w:spacing w:val="-4"/>
              </w:rPr>
              <w:t>LU1.</w:t>
            </w:r>
          </w:p>
          <w:p w14:paraId="337FE348" w14:textId="2DF5AE6C" w:rsidR="00FF5733" w:rsidRPr="005B6D89" w:rsidRDefault="00432BAD" w:rsidP="00FF5733">
            <w:pPr>
              <w:pStyle w:val="TableParagraph"/>
              <w:ind w:left="105" w:right="110"/>
              <w:rPr>
                <w:rFonts w:ascii="Arial" w:hAnsi="Arial" w:cs="Arial"/>
                <w:b/>
                <w:bCs/>
              </w:rPr>
            </w:pPr>
            <w:r>
              <w:rPr>
                <w:rFonts w:ascii="Arial" w:hAnsi="Arial" w:cs="Arial"/>
                <w:b/>
                <w:bCs/>
                <w:color w:val="000000" w:themeColor="text1"/>
              </w:rPr>
              <w:t xml:space="preserve">Calibrate </w:t>
            </w:r>
            <w:r w:rsidR="00FF5733" w:rsidRPr="005B6D89">
              <w:rPr>
                <w:rFonts w:ascii="Arial" w:hAnsi="Arial" w:cs="Arial"/>
                <w:b/>
                <w:bCs/>
                <w:color w:val="000000" w:themeColor="text1"/>
              </w:rPr>
              <w:t>flow measurement instruments</w:t>
            </w:r>
          </w:p>
        </w:tc>
        <w:tc>
          <w:tcPr>
            <w:tcW w:w="3744" w:type="dxa"/>
          </w:tcPr>
          <w:p w14:paraId="4C3F0FAE" w14:textId="77777777" w:rsidR="00FF5733" w:rsidRPr="005B6D89" w:rsidRDefault="00FF5733" w:rsidP="00591963">
            <w:pPr>
              <w:pStyle w:val="ListParagraph"/>
              <w:numPr>
                <w:ilvl w:val="0"/>
                <w:numId w:val="12"/>
              </w:numPr>
              <w:spacing w:line="240" w:lineRule="auto"/>
              <w:ind w:left="360" w:hanging="270"/>
              <w:jc w:val="left"/>
              <w:rPr>
                <w:rFonts w:eastAsia="Calibri"/>
              </w:rPr>
            </w:pPr>
            <w:bookmarkStart w:id="26" w:name="_Hlk214440761"/>
            <w:r w:rsidRPr="005B6D89">
              <w:rPr>
                <w:rFonts w:eastAsia="Calibri"/>
              </w:rPr>
              <w:t>Check the hydrometric instruments</w:t>
            </w:r>
            <w:r w:rsidRPr="005B6D89">
              <w:rPr>
                <w:rFonts w:eastAsia="Calibri"/>
              </w:rPr>
              <w:tab/>
            </w:r>
          </w:p>
          <w:p w14:paraId="2A496DD7" w14:textId="77777777" w:rsidR="00FF5733" w:rsidRPr="005B6D89" w:rsidRDefault="00FF5733" w:rsidP="00591963">
            <w:pPr>
              <w:pStyle w:val="ListParagraph"/>
              <w:numPr>
                <w:ilvl w:val="0"/>
                <w:numId w:val="12"/>
              </w:numPr>
              <w:spacing w:line="240" w:lineRule="auto"/>
              <w:ind w:left="360" w:hanging="270"/>
              <w:jc w:val="left"/>
              <w:rPr>
                <w:rFonts w:eastAsia="Calibri"/>
              </w:rPr>
            </w:pPr>
            <w:r w:rsidRPr="005B6D89">
              <w:rPr>
                <w:rFonts w:eastAsia="Calibri"/>
              </w:rPr>
              <w:t xml:space="preserve">Set up the equipment’s as per requirements </w:t>
            </w:r>
            <w:r w:rsidRPr="005B6D89">
              <w:rPr>
                <w:rFonts w:eastAsia="Calibri"/>
              </w:rPr>
              <w:tab/>
            </w:r>
          </w:p>
          <w:p w14:paraId="5E078C99" w14:textId="77777777" w:rsidR="00FF5733" w:rsidRPr="005B6D89" w:rsidRDefault="00FF5733" w:rsidP="00591963">
            <w:pPr>
              <w:pStyle w:val="ListParagraph"/>
              <w:numPr>
                <w:ilvl w:val="0"/>
                <w:numId w:val="12"/>
              </w:numPr>
              <w:spacing w:line="240" w:lineRule="auto"/>
              <w:ind w:left="360" w:hanging="270"/>
              <w:jc w:val="left"/>
              <w:rPr>
                <w:rFonts w:eastAsia="Calibri"/>
              </w:rPr>
            </w:pPr>
            <w:r w:rsidRPr="005B6D89">
              <w:rPr>
                <w:rFonts w:eastAsia="Calibri"/>
              </w:rPr>
              <w:t xml:space="preserve">Stabilize the hydrometric Instrument </w:t>
            </w:r>
            <w:r w:rsidRPr="005B6D89">
              <w:rPr>
                <w:rFonts w:eastAsia="Calibri"/>
              </w:rPr>
              <w:tab/>
            </w:r>
          </w:p>
          <w:p w14:paraId="62A9ABF6" w14:textId="77777777" w:rsidR="00FF5733" w:rsidRPr="005B6D89" w:rsidRDefault="00FF5733" w:rsidP="00591963">
            <w:pPr>
              <w:pStyle w:val="ListParagraph"/>
              <w:numPr>
                <w:ilvl w:val="0"/>
                <w:numId w:val="12"/>
              </w:numPr>
              <w:spacing w:line="240" w:lineRule="auto"/>
              <w:ind w:left="360" w:hanging="270"/>
              <w:jc w:val="left"/>
              <w:rPr>
                <w:rFonts w:eastAsia="Calibri"/>
              </w:rPr>
            </w:pPr>
            <w:r w:rsidRPr="005B6D89">
              <w:rPr>
                <w:rFonts w:eastAsia="Calibri"/>
              </w:rPr>
              <w:t xml:space="preserve">Record the instrument readings </w:t>
            </w:r>
          </w:p>
          <w:p w14:paraId="2236E92A" w14:textId="77777777" w:rsidR="00FF5733" w:rsidRPr="005B6D89" w:rsidRDefault="00FF5733" w:rsidP="00591963">
            <w:pPr>
              <w:pStyle w:val="ListParagraph"/>
              <w:numPr>
                <w:ilvl w:val="0"/>
                <w:numId w:val="12"/>
              </w:numPr>
              <w:spacing w:line="240" w:lineRule="auto"/>
              <w:ind w:left="360" w:hanging="270"/>
              <w:jc w:val="left"/>
              <w:rPr>
                <w:rFonts w:eastAsia="Calibri"/>
              </w:rPr>
            </w:pPr>
            <w:r w:rsidRPr="005B6D89">
              <w:rPr>
                <w:rFonts w:eastAsia="Calibri"/>
              </w:rPr>
              <w:t xml:space="preserve">Compute the calibration error </w:t>
            </w:r>
            <w:r w:rsidRPr="005B6D89">
              <w:rPr>
                <w:rFonts w:eastAsia="Calibri"/>
              </w:rPr>
              <w:tab/>
            </w:r>
          </w:p>
          <w:p w14:paraId="2F9BC035" w14:textId="77777777" w:rsidR="00FF5733" w:rsidRPr="005B6D89" w:rsidRDefault="00FF5733" w:rsidP="00591963">
            <w:pPr>
              <w:pStyle w:val="ListParagraph"/>
              <w:numPr>
                <w:ilvl w:val="0"/>
                <w:numId w:val="12"/>
              </w:numPr>
              <w:spacing w:after="0" w:line="240" w:lineRule="auto"/>
              <w:ind w:left="360" w:hanging="270"/>
              <w:jc w:val="left"/>
              <w:rPr>
                <w:color w:val="000000"/>
              </w:rPr>
            </w:pPr>
            <w:r w:rsidRPr="005B6D89">
              <w:rPr>
                <w:rFonts w:eastAsia="Calibri"/>
              </w:rPr>
              <w:t>Recheck the instrumental</w:t>
            </w:r>
            <w:r w:rsidRPr="005B6D89">
              <w:rPr>
                <w:color w:val="000000" w:themeColor="text1"/>
              </w:rPr>
              <w:t xml:space="preserve"> working</w:t>
            </w:r>
            <w:bookmarkEnd w:id="26"/>
          </w:p>
        </w:tc>
        <w:tc>
          <w:tcPr>
            <w:tcW w:w="3831" w:type="dxa"/>
          </w:tcPr>
          <w:p w14:paraId="052983D4" w14:textId="333E4B45" w:rsidR="00FF5733" w:rsidRPr="005B6D89" w:rsidRDefault="00FF5733" w:rsidP="00591963">
            <w:pPr>
              <w:pStyle w:val="ListParagraph"/>
              <w:numPr>
                <w:ilvl w:val="0"/>
                <w:numId w:val="12"/>
              </w:numPr>
              <w:spacing w:line="240" w:lineRule="auto"/>
              <w:ind w:left="360" w:hanging="270"/>
              <w:jc w:val="left"/>
              <w:rPr>
                <w:rFonts w:eastAsia="Calibri"/>
              </w:rPr>
            </w:pPr>
            <w:r w:rsidRPr="005B6D89">
              <w:rPr>
                <w:rFonts w:eastAsia="Calibri"/>
              </w:rPr>
              <w:t xml:space="preserve">Introduction to flow measurement Instruments  </w:t>
            </w:r>
          </w:p>
          <w:p w14:paraId="6CE9BC13" w14:textId="06F30A69" w:rsidR="00FF5733" w:rsidRPr="005B6D89" w:rsidRDefault="00FF5733" w:rsidP="00591963">
            <w:pPr>
              <w:pStyle w:val="ListParagraph"/>
              <w:numPr>
                <w:ilvl w:val="0"/>
                <w:numId w:val="12"/>
              </w:numPr>
              <w:spacing w:line="240" w:lineRule="auto"/>
              <w:ind w:left="360" w:hanging="270"/>
              <w:jc w:val="left"/>
              <w:rPr>
                <w:rFonts w:eastAsia="Calibri"/>
              </w:rPr>
            </w:pPr>
            <w:r w:rsidRPr="005B6D89">
              <w:rPr>
                <w:rFonts w:eastAsia="Calibri"/>
              </w:rPr>
              <w:t>Types of flow measurement Instruments</w:t>
            </w:r>
          </w:p>
          <w:p w14:paraId="24B315F0" w14:textId="1C49B320" w:rsidR="00FF5733" w:rsidRPr="005B6D89" w:rsidRDefault="00FF5733" w:rsidP="00591963">
            <w:pPr>
              <w:pStyle w:val="ListParagraph"/>
              <w:numPr>
                <w:ilvl w:val="0"/>
                <w:numId w:val="12"/>
              </w:numPr>
              <w:spacing w:line="240" w:lineRule="auto"/>
              <w:ind w:left="360" w:hanging="270"/>
              <w:jc w:val="left"/>
              <w:rPr>
                <w:rFonts w:eastAsia="Calibri"/>
              </w:rPr>
            </w:pPr>
            <w:r w:rsidRPr="005B6D89">
              <w:rPr>
                <w:rFonts w:eastAsia="Calibri"/>
              </w:rPr>
              <w:t xml:space="preserve">Working of flow measurement instruments </w:t>
            </w:r>
          </w:p>
          <w:p w14:paraId="055D5B54" w14:textId="014AB2F0" w:rsidR="00FF5733" w:rsidRPr="005B6D89" w:rsidRDefault="00554CF0" w:rsidP="00591963">
            <w:pPr>
              <w:pStyle w:val="ListParagraph"/>
              <w:numPr>
                <w:ilvl w:val="0"/>
                <w:numId w:val="12"/>
              </w:numPr>
              <w:spacing w:line="240" w:lineRule="auto"/>
              <w:ind w:left="360" w:hanging="270"/>
              <w:jc w:val="left"/>
              <w:rPr>
                <w:rFonts w:eastAsia="Calibri"/>
              </w:rPr>
            </w:pPr>
            <w:r w:rsidRPr="005B6D89">
              <w:rPr>
                <w:rFonts w:eastAsia="Calibri"/>
              </w:rPr>
              <w:t>Calibration of</w:t>
            </w:r>
            <w:r w:rsidR="00FF5733" w:rsidRPr="005B6D89">
              <w:rPr>
                <w:rFonts w:eastAsia="Calibri"/>
              </w:rPr>
              <w:t xml:space="preserve"> flow meters</w:t>
            </w:r>
          </w:p>
          <w:p w14:paraId="69854F66" w14:textId="77777777" w:rsidR="00FF5733" w:rsidRPr="005B6D89" w:rsidRDefault="00FF5733" w:rsidP="00FF5733">
            <w:pPr>
              <w:pStyle w:val="TableParagraph"/>
              <w:ind w:left="105"/>
              <w:rPr>
                <w:rFonts w:ascii="Arial" w:hAnsi="Arial" w:cs="Arial"/>
                <w:b/>
                <w:spacing w:val="-2"/>
              </w:rPr>
            </w:pPr>
            <w:r w:rsidRPr="005B6D89">
              <w:rPr>
                <w:rFonts w:ascii="Arial" w:hAnsi="Arial" w:cs="Arial"/>
                <w:b/>
              </w:rPr>
              <w:t xml:space="preserve">Practical </w:t>
            </w:r>
            <w:r w:rsidRPr="005B6D89">
              <w:rPr>
                <w:rFonts w:ascii="Arial" w:hAnsi="Arial" w:cs="Arial"/>
                <w:b/>
                <w:spacing w:val="-2"/>
              </w:rPr>
              <w:t>Activity</w:t>
            </w:r>
          </w:p>
          <w:p w14:paraId="3A43EA80" w14:textId="77777777" w:rsidR="00FF5733" w:rsidRPr="005B6D89" w:rsidRDefault="00FF5733" w:rsidP="00554CF0">
            <w:pPr>
              <w:pStyle w:val="TableParagraph"/>
              <w:ind w:left="0"/>
              <w:rPr>
                <w:rFonts w:ascii="Arial" w:hAnsi="Arial" w:cs="Arial"/>
                <w:bCs/>
              </w:rPr>
            </w:pPr>
          </w:p>
          <w:p w14:paraId="5A88004C" w14:textId="77777777" w:rsidR="00FF5733" w:rsidRPr="005B6D89" w:rsidRDefault="00FF5733" w:rsidP="00554CF0">
            <w:pPr>
              <w:spacing w:after="0" w:line="240" w:lineRule="auto"/>
              <w:ind w:left="88" w:firstLine="0"/>
              <w:jc w:val="left"/>
              <w:rPr>
                <w:bCs/>
                <w:color w:val="C00000"/>
              </w:rPr>
            </w:pPr>
            <w:r w:rsidRPr="005B6D89">
              <w:rPr>
                <w:rFonts w:eastAsia="Calibri"/>
                <w:bCs/>
              </w:rPr>
              <w:lastRenderedPageBreak/>
              <w:t>Check and set up the hydrometric instruments, stabilize them, record readings, compute calibration error, and recheck performance.</w:t>
            </w:r>
          </w:p>
        </w:tc>
        <w:tc>
          <w:tcPr>
            <w:tcW w:w="1657" w:type="dxa"/>
          </w:tcPr>
          <w:p w14:paraId="0284CB0C" w14:textId="1D5FB1BC" w:rsidR="00E82BEC" w:rsidRPr="005B6D89" w:rsidRDefault="00E82BEC" w:rsidP="00E82BEC">
            <w:pPr>
              <w:spacing w:after="0" w:line="240" w:lineRule="auto"/>
              <w:ind w:left="-14" w:firstLine="0"/>
              <w:jc w:val="right"/>
              <w:rPr>
                <w:rFonts w:eastAsia="Calibri"/>
              </w:rPr>
            </w:pPr>
            <w:r w:rsidRPr="005B6D89">
              <w:rPr>
                <w:rFonts w:eastAsia="Calibri"/>
              </w:rPr>
              <w:lastRenderedPageBreak/>
              <w:t>Theory-03Hrs</w:t>
            </w:r>
          </w:p>
          <w:p w14:paraId="3B6E39BE" w14:textId="1F61021B" w:rsidR="00E82BEC" w:rsidRPr="005B6D89" w:rsidRDefault="00E82BEC" w:rsidP="00E82BEC">
            <w:pPr>
              <w:spacing w:after="0" w:line="240" w:lineRule="auto"/>
              <w:ind w:left="-14" w:firstLine="0"/>
              <w:jc w:val="right"/>
              <w:rPr>
                <w:rFonts w:eastAsia="Calibri"/>
              </w:rPr>
            </w:pPr>
            <w:r w:rsidRPr="005B6D89">
              <w:rPr>
                <w:rFonts w:eastAsia="Calibri"/>
              </w:rPr>
              <w:t>Practice-20Hrs</w:t>
            </w:r>
          </w:p>
          <w:p w14:paraId="0EA9F237" w14:textId="26A3F4B8" w:rsidR="00E82BEC" w:rsidRPr="005B6D89" w:rsidRDefault="00E82BEC" w:rsidP="00E82BEC">
            <w:pPr>
              <w:pStyle w:val="TableParagraph"/>
              <w:ind w:left="0" w:right="36"/>
              <w:jc w:val="right"/>
              <w:rPr>
                <w:rFonts w:ascii="Arial" w:eastAsia="Calibri" w:hAnsi="Arial" w:cs="Arial"/>
              </w:rPr>
            </w:pPr>
            <w:r w:rsidRPr="005B6D89">
              <w:rPr>
                <w:rFonts w:ascii="Arial" w:eastAsia="Calibri" w:hAnsi="Arial" w:cs="Arial"/>
              </w:rPr>
              <w:t>Total- 23Hrs</w:t>
            </w:r>
          </w:p>
          <w:p w14:paraId="0F6A91AA" w14:textId="77777777" w:rsidR="00E82BEC" w:rsidRPr="005B6D89" w:rsidRDefault="00E82BEC" w:rsidP="00554CF0">
            <w:pPr>
              <w:pStyle w:val="TableParagraph"/>
              <w:ind w:left="669" w:right="39" w:firstLine="172"/>
              <w:jc w:val="right"/>
              <w:rPr>
                <w:rFonts w:ascii="Arial" w:hAnsi="Arial" w:cs="Arial"/>
                <w:color w:val="000000" w:themeColor="text1"/>
                <w:spacing w:val="-2"/>
              </w:rPr>
            </w:pPr>
          </w:p>
          <w:p w14:paraId="1B40CB9D" w14:textId="77777777" w:rsidR="00E82BEC" w:rsidRPr="005B6D89" w:rsidRDefault="00E82BEC" w:rsidP="00554CF0">
            <w:pPr>
              <w:pStyle w:val="TableParagraph"/>
              <w:ind w:left="669" w:right="39" w:firstLine="172"/>
              <w:jc w:val="right"/>
              <w:rPr>
                <w:rFonts w:ascii="Arial" w:hAnsi="Arial" w:cs="Arial"/>
                <w:color w:val="000000" w:themeColor="text1"/>
                <w:spacing w:val="-2"/>
              </w:rPr>
            </w:pPr>
          </w:p>
          <w:p w14:paraId="0D6F510B" w14:textId="77777777" w:rsidR="00E82BEC" w:rsidRPr="005B6D89" w:rsidRDefault="00E82BEC" w:rsidP="00554CF0">
            <w:pPr>
              <w:pStyle w:val="TableParagraph"/>
              <w:ind w:left="669" w:right="39" w:firstLine="172"/>
              <w:jc w:val="right"/>
              <w:rPr>
                <w:rFonts w:ascii="Arial" w:hAnsi="Arial" w:cs="Arial"/>
                <w:color w:val="000000" w:themeColor="text1"/>
                <w:spacing w:val="-2"/>
              </w:rPr>
            </w:pPr>
          </w:p>
          <w:p w14:paraId="42AC6C21" w14:textId="7AF0048B" w:rsidR="00FF5733" w:rsidRPr="005B6D89" w:rsidRDefault="00FF5733" w:rsidP="00E82BEC">
            <w:pPr>
              <w:pStyle w:val="TableParagraph"/>
              <w:ind w:left="0" w:right="476"/>
              <w:jc w:val="center"/>
              <w:rPr>
                <w:rFonts w:ascii="Arial" w:hAnsi="Arial" w:cs="Arial"/>
                <w:color w:val="C00000"/>
              </w:rPr>
            </w:pPr>
            <w:r w:rsidRPr="005B6D89">
              <w:rPr>
                <w:rFonts w:ascii="Arial" w:hAnsi="Arial" w:cs="Arial"/>
                <w:color w:val="C00000"/>
                <w:spacing w:val="-2"/>
              </w:rPr>
              <w:t>.</w:t>
            </w:r>
          </w:p>
        </w:tc>
        <w:tc>
          <w:tcPr>
            <w:tcW w:w="1971" w:type="dxa"/>
          </w:tcPr>
          <w:p w14:paraId="59FDD611" w14:textId="77777777" w:rsidR="00FF5733" w:rsidRPr="005B6D89" w:rsidRDefault="00FF5733" w:rsidP="00591963">
            <w:pPr>
              <w:pStyle w:val="ListParagraph"/>
              <w:numPr>
                <w:ilvl w:val="0"/>
                <w:numId w:val="12"/>
              </w:numPr>
              <w:spacing w:line="240" w:lineRule="auto"/>
              <w:ind w:left="360" w:hanging="270"/>
              <w:jc w:val="left"/>
              <w:rPr>
                <w:rFonts w:eastAsia="Calibri"/>
              </w:rPr>
            </w:pPr>
            <w:r w:rsidRPr="005B6D89">
              <w:rPr>
                <w:rFonts w:eastAsia="Calibri"/>
              </w:rPr>
              <w:t>Current meter</w:t>
            </w:r>
          </w:p>
          <w:p w14:paraId="7A0A201E" w14:textId="77777777" w:rsidR="00FF5733" w:rsidRPr="005B6D89" w:rsidRDefault="00FF5733" w:rsidP="00591963">
            <w:pPr>
              <w:pStyle w:val="ListParagraph"/>
              <w:numPr>
                <w:ilvl w:val="0"/>
                <w:numId w:val="12"/>
              </w:numPr>
              <w:spacing w:line="240" w:lineRule="auto"/>
              <w:ind w:left="360" w:hanging="270"/>
              <w:jc w:val="left"/>
              <w:rPr>
                <w:rFonts w:eastAsia="Calibri"/>
              </w:rPr>
            </w:pPr>
            <w:r w:rsidRPr="005B6D89">
              <w:rPr>
                <w:rFonts w:eastAsia="Calibri"/>
              </w:rPr>
              <w:t>Ultrasonic Flow Meter</w:t>
            </w:r>
          </w:p>
          <w:p w14:paraId="717F05D9" w14:textId="77777777" w:rsidR="00FF5733" w:rsidRPr="005B6D89" w:rsidRDefault="00FF5733" w:rsidP="00591963">
            <w:pPr>
              <w:pStyle w:val="ListParagraph"/>
              <w:numPr>
                <w:ilvl w:val="0"/>
                <w:numId w:val="12"/>
              </w:numPr>
              <w:spacing w:line="240" w:lineRule="auto"/>
              <w:ind w:left="360" w:hanging="270"/>
              <w:jc w:val="left"/>
              <w:rPr>
                <w:rFonts w:eastAsia="Calibri"/>
              </w:rPr>
            </w:pPr>
            <w:r w:rsidRPr="005B6D89">
              <w:rPr>
                <w:rFonts w:eastAsia="Calibri"/>
              </w:rPr>
              <w:t>Staff gauge</w:t>
            </w:r>
          </w:p>
          <w:p w14:paraId="311045DA" w14:textId="77777777" w:rsidR="00FF5733" w:rsidRPr="005B6D89" w:rsidRDefault="00FF5733" w:rsidP="00591963">
            <w:pPr>
              <w:pStyle w:val="ListParagraph"/>
              <w:numPr>
                <w:ilvl w:val="0"/>
                <w:numId w:val="12"/>
              </w:numPr>
              <w:spacing w:line="240" w:lineRule="auto"/>
              <w:ind w:left="360" w:hanging="270"/>
              <w:jc w:val="left"/>
              <w:rPr>
                <w:rFonts w:eastAsia="Calibri"/>
              </w:rPr>
            </w:pPr>
            <w:r w:rsidRPr="005B6D89">
              <w:rPr>
                <w:rFonts w:eastAsia="Calibri"/>
              </w:rPr>
              <w:t>Tipping Bucket Rain gauge</w:t>
            </w:r>
          </w:p>
          <w:p w14:paraId="585484F3" w14:textId="77777777" w:rsidR="00FF5733" w:rsidRPr="005B6D89" w:rsidRDefault="00FF5733" w:rsidP="00591963">
            <w:pPr>
              <w:pStyle w:val="ListParagraph"/>
              <w:numPr>
                <w:ilvl w:val="0"/>
                <w:numId w:val="12"/>
              </w:numPr>
              <w:spacing w:line="240" w:lineRule="auto"/>
              <w:ind w:left="360" w:hanging="270"/>
              <w:jc w:val="left"/>
              <w:rPr>
                <w:rFonts w:eastAsia="Calibri"/>
              </w:rPr>
            </w:pPr>
            <w:r w:rsidRPr="005B6D89">
              <w:rPr>
                <w:rFonts w:eastAsia="Calibri"/>
              </w:rPr>
              <w:t>Ultrasonic Level Transmitter</w:t>
            </w:r>
          </w:p>
          <w:p w14:paraId="3D7D466E" w14:textId="77777777" w:rsidR="00FF5733" w:rsidRPr="005B6D89" w:rsidRDefault="00FF5733" w:rsidP="00591963">
            <w:pPr>
              <w:pStyle w:val="ListParagraph"/>
              <w:numPr>
                <w:ilvl w:val="0"/>
                <w:numId w:val="12"/>
              </w:numPr>
              <w:spacing w:line="240" w:lineRule="auto"/>
              <w:ind w:left="360" w:hanging="270"/>
              <w:jc w:val="left"/>
              <w:rPr>
                <w:rFonts w:eastAsia="Calibri"/>
              </w:rPr>
            </w:pPr>
            <w:r w:rsidRPr="005B6D89">
              <w:rPr>
                <w:rFonts w:eastAsia="Calibri"/>
              </w:rPr>
              <w:t xml:space="preserve">Measuring tape </w:t>
            </w:r>
          </w:p>
          <w:p w14:paraId="0A03AFDF" w14:textId="77777777" w:rsidR="00FF5733" w:rsidRPr="005B6D89" w:rsidRDefault="00FF5733" w:rsidP="00591963">
            <w:pPr>
              <w:pStyle w:val="ListParagraph"/>
              <w:numPr>
                <w:ilvl w:val="0"/>
                <w:numId w:val="12"/>
              </w:numPr>
              <w:spacing w:line="240" w:lineRule="auto"/>
              <w:ind w:left="360" w:hanging="270"/>
              <w:jc w:val="left"/>
              <w:rPr>
                <w:rFonts w:eastAsia="Calibri"/>
              </w:rPr>
            </w:pPr>
            <w:r w:rsidRPr="005B6D89">
              <w:rPr>
                <w:rFonts w:eastAsia="Calibri"/>
              </w:rPr>
              <w:t>Stopwatch</w:t>
            </w:r>
          </w:p>
          <w:p w14:paraId="71342CD5" w14:textId="4A7EC38B" w:rsidR="00FF5733" w:rsidRPr="005B6D89" w:rsidRDefault="00FF5733" w:rsidP="00591963">
            <w:pPr>
              <w:pStyle w:val="ListParagraph"/>
              <w:numPr>
                <w:ilvl w:val="0"/>
                <w:numId w:val="12"/>
              </w:numPr>
              <w:spacing w:line="240" w:lineRule="auto"/>
              <w:ind w:left="360" w:hanging="270"/>
              <w:jc w:val="left"/>
              <w:rPr>
                <w:color w:val="C00000"/>
              </w:rPr>
            </w:pPr>
            <w:r w:rsidRPr="005B6D89">
              <w:rPr>
                <w:rFonts w:eastAsia="Calibri"/>
              </w:rPr>
              <w:lastRenderedPageBreak/>
              <w:t>GPS device</w:t>
            </w:r>
          </w:p>
        </w:tc>
        <w:tc>
          <w:tcPr>
            <w:tcW w:w="1843" w:type="dxa"/>
          </w:tcPr>
          <w:p w14:paraId="79A8D5BF" w14:textId="7D5EBF7A" w:rsidR="00FF5733" w:rsidRPr="005B6D89" w:rsidRDefault="00FF5733"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lastRenderedPageBreak/>
              <w:t>Classroom</w:t>
            </w:r>
          </w:p>
          <w:p w14:paraId="7A9E3E7E" w14:textId="3A0D6006" w:rsidR="00FF5733" w:rsidRPr="005B6D89" w:rsidRDefault="00FF5733"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t>Lab</w:t>
            </w:r>
            <w:r w:rsidR="007A371B" w:rsidRPr="005B6D89">
              <w:rPr>
                <w:rFonts w:ascii="Arial" w:hAnsi="Arial" w:cs="Arial"/>
                <w:sz w:val="22"/>
                <w:szCs w:val="22"/>
              </w:rPr>
              <w:t>/Field</w:t>
            </w:r>
          </w:p>
          <w:p w14:paraId="5D1CEFA7" w14:textId="77777777" w:rsidR="00FF5733" w:rsidRPr="005B6D89" w:rsidRDefault="00FF5733" w:rsidP="00FF5733">
            <w:pPr>
              <w:spacing w:after="0" w:line="240" w:lineRule="auto"/>
              <w:jc w:val="left"/>
              <w:rPr>
                <w:color w:val="C00000"/>
              </w:rPr>
            </w:pPr>
          </w:p>
          <w:p w14:paraId="3A22CFD5" w14:textId="77777777" w:rsidR="00FF5733" w:rsidRPr="005B6D89" w:rsidRDefault="00FF5733" w:rsidP="00FF5733">
            <w:pPr>
              <w:spacing w:after="0" w:line="240" w:lineRule="auto"/>
              <w:jc w:val="left"/>
              <w:rPr>
                <w:color w:val="C00000"/>
              </w:rPr>
            </w:pPr>
          </w:p>
          <w:p w14:paraId="648BE303" w14:textId="77777777" w:rsidR="00FF5733" w:rsidRPr="005B6D89" w:rsidRDefault="00FF5733" w:rsidP="00FF5733">
            <w:pPr>
              <w:spacing w:after="0" w:line="240" w:lineRule="auto"/>
              <w:jc w:val="left"/>
              <w:rPr>
                <w:color w:val="C00000"/>
              </w:rPr>
            </w:pPr>
          </w:p>
          <w:p w14:paraId="6590D29D" w14:textId="77777777" w:rsidR="00FF5733" w:rsidRPr="005B6D89" w:rsidRDefault="00FF5733" w:rsidP="00FF5733">
            <w:pPr>
              <w:spacing w:after="0" w:line="240" w:lineRule="auto"/>
              <w:jc w:val="left"/>
              <w:rPr>
                <w:color w:val="C00000"/>
              </w:rPr>
            </w:pPr>
          </w:p>
          <w:p w14:paraId="7FECB9C8" w14:textId="77777777" w:rsidR="00FF5733" w:rsidRPr="005B6D89" w:rsidRDefault="00FF5733" w:rsidP="00FF5733">
            <w:pPr>
              <w:spacing w:after="0" w:line="240" w:lineRule="auto"/>
              <w:jc w:val="left"/>
              <w:rPr>
                <w:color w:val="C00000"/>
              </w:rPr>
            </w:pPr>
          </w:p>
          <w:p w14:paraId="37A02B50" w14:textId="77777777" w:rsidR="00FF5733" w:rsidRPr="005B6D89" w:rsidRDefault="00FF5733" w:rsidP="00FF5733">
            <w:pPr>
              <w:spacing w:after="0" w:line="240" w:lineRule="auto"/>
              <w:jc w:val="left"/>
              <w:rPr>
                <w:color w:val="C00000"/>
              </w:rPr>
            </w:pPr>
          </w:p>
          <w:p w14:paraId="16AA6712" w14:textId="77777777" w:rsidR="00FF5733" w:rsidRPr="005B6D89" w:rsidRDefault="00FF5733" w:rsidP="00FF5733">
            <w:pPr>
              <w:spacing w:after="0" w:line="240" w:lineRule="auto"/>
              <w:jc w:val="left"/>
              <w:rPr>
                <w:color w:val="C00000"/>
              </w:rPr>
            </w:pPr>
          </w:p>
          <w:p w14:paraId="2240CA33" w14:textId="77777777" w:rsidR="00FF5733" w:rsidRPr="005B6D89" w:rsidRDefault="00FF5733" w:rsidP="00FF5733">
            <w:pPr>
              <w:spacing w:after="0" w:line="240" w:lineRule="auto"/>
              <w:jc w:val="left"/>
              <w:rPr>
                <w:color w:val="C00000"/>
              </w:rPr>
            </w:pPr>
          </w:p>
          <w:p w14:paraId="2A99C3E5" w14:textId="77777777" w:rsidR="00FF5733" w:rsidRPr="005B6D89" w:rsidRDefault="00FF5733" w:rsidP="00FF5733">
            <w:pPr>
              <w:spacing w:after="0" w:line="240" w:lineRule="auto"/>
              <w:jc w:val="left"/>
              <w:rPr>
                <w:color w:val="C00000"/>
              </w:rPr>
            </w:pPr>
          </w:p>
          <w:p w14:paraId="67FCF8F6" w14:textId="77777777" w:rsidR="00FF5733" w:rsidRPr="005B6D89" w:rsidRDefault="00FF5733" w:rsidP="00FF5733">
            <w:pPr>
              <w:spacing w:after="0" w:line="240" w:lineRule="auto"/>
              <w:jc w:val="left"/>
              <w:rPr>
                <w:color w:val="C00000"/>
                <w:spacing w:val="-2"/>
              </w:rPr>
            </w:pPr>
          </w:p>
          <w:p w14:paraId="6EE7EE39" w14:textId="77777777" w:rsidR="00FF5733" w:rsidRPr="005B6D89" w:rsidRDefault="00FF5733" w:rsidP="00FF5733">
            <w:pPr>
              <w:spacing w:after="0" w:line="240" w:lineRule="auto"/>
              <w:jc w:val="left"/>
              <w:rPr>
                <w:color w:val="C00000"/>
              </w:rPr>
            </w:pPr>
            <w:r w:rsidRPr="005B6D89">
              <w:rPr>
                <w:color w:val="C00000"/>
              </w:rPr>
              <w:t xml:space="preserve"> </w:t>
            </w:r>
          </w:p>
        </w:tc>
      </w:tr>
      <w:tr w:rsidR="00680645" w:rsidRPr="005B6D89" w14:paraId="2DE4BA30" w14:textId="77777777" w:rsidTr="00554CF0">
        <w:trPr>
          <w:trHeight w:val="20"/>
        </w:trPr>
        <w:tc>
          <w:tcPr>
            <w:tcW w:w="2122" w:type="dxa"/>
          </w:tcPr>
          <w:p w14:paraId="053A9D3A" w14:textId="77777777" w:rsidR="00680645" w:rsidRPr="005B6D89" w:rsidRDefault="00680645" w:rsidP="00680645">
            <w:pPr>
              <w:pStyle w:val="TableParagraph"/>
              <w:spacing w:before="32"/>
              <w:ind w:left="105"/>
              <w:rPr>
                <w:rFonts w:ascii="Arial" w:hAnsi="Arial" w:cs="Arial"/>
                <w:b/>
              </w:rPr>
            </w:pPr>
            <w:r w:rsidRPr="005B6D89">
              <w:rPr>
                <w:rFonts w:ascii="Arial" w:hAnsi="Arial" w:cs="Arial"/>
                <w:b/>
                <w:spacing w:val="-4"/>
              </w:rPr>
              <w:lastRenderedPageBreak/>
              <w:t>LU2.</w:t>
            </w:r>
          </w:p>
          <w:p w14:paraId="34AE6395" w14:textId="33AC5D05" w:rsidR="00680645" w:rsidRPr="005B6D89" w:rsidRDefault="00680645" w:rsidP="00680645">
            <w:pPr>
              <w:pStyle w:val="TableParagraph"/>
              <w:ind w:left="105"/>
              <w:rPr>
                <w:rFonts w:ascii="Arial" w:hAnsi="Arial" w:cs="Arial"/>
                <w:b/>
                <w:spacing w:val="-4"/>
              </w:rPr>
            </w:pPr>
            <w:r w:rsidRPr="005B6D89">
              <w:rPr>
                <w:rFonts w:ascii="Arial" w:hAnsi="Arial" w:cs="Arial"/>
                <w:b/>
                <w:color w:val="000000" w:themeColor="text1"/>
              </w:rPr>
              <w:t>Record precipitation</w:t>
            </w:r>
            <w:r w:rsidR="00432BAD">
              <w:rPr>
                <w:rFonts w:ascii="Arial" w:hAnsi="Arial" w:cs="Arial"/>
                <w:b/>
                <w:color w:val="000000" w:themeColor="text1"/>
              </w:rPr>
              <w:t xml:space="preserve"> according to SOPs</w:t>
            </w:r>
          </w:p>
        </w:tc>
        <w:tc>
          <w:tcPr>
            <w:tcW w:w="3744" w:type="dxa"/>
          </w:tcPr>
          <w:p w14:paraId="212F16BC" w14:textId="77777777" w:rsidR="00680645" w:rsidRPr="005B6D89" w:rsidRDefault="00680645" w:rsidP="00591963">
            <w:pPr>
              <w:pStyle w:val="ListParagraph"/>
              <w:numPr>
                <w:ilvl w:val="0"/>
                <w:numId w:val="12"/>
              </w:numPr>
              <w:spacing w:line="240" w:lineRule="auto"/>
              <w:ind w:left="360" w:hanging="270"/>
              <w:jc w:val="left"/>
              <w:rPr>
                <w:rFonts w:eastAsia="Calibri"/>
              </w:rPr>
            </w:pPr>
            <w:bookmarkStart w:id="27" w:name="_Hlk214441046"/>
            <w:r w:rsidRPr="005B6D89">
              <w:rPr>
                <w:rFonts w:eastAsia="Calibri"/>
              </w:rPr>
              <w:t>Inspect the rain gauge site</w:t>
            </w:r>
          </w:p>
          <w:p w14:paraId="2687E857" w14:textId="77777777" w:rsidR="00680645" w:rsidRPr="005B6D89" w:rsidRDefault="00680645" w:rsidP="00591963">
            <w:pPr>
              <w:pStyle w:val="ListParagraph"/>
              <w:numPr>
                <w:ilvl w:val="0"/>
                <w:numId w:val="12"/>
              </w:numPr>
              <w:spacing w:line="240" w:lineRule="auto"/>
              <w:ind w:left="360" w:hanging="270"/>
              <w:jc w:val="left"/>
              <w:rPr>
                <w:rFonts w:eastAsia="Calibri"/>
              </w:rPr>
            </w:pPr>
            <w:r w:rsidRPr="005B6D89">
              <w:rPr>
                <w:rFonts w:eastAsia="Calibri"/>
              </w:rPr>
              <w:t>Check the gauge condition as per standards</w:t>
            </w:r>
          </w:p>
          <w:p w14:paraId="46E9145E" w14:textId="77777777" w:rsidR="00680645" w:rsidRPr="005B6D89" w:rsidRDefault="00680645" w:rsidP="00591963">
            <w:pPr>
              <w:pStyle w:val="ListParagraph"/>
              <w:numPr>
                <w:ilvl w:val="0"/>
                <w:numId w:val="12"/>
              </w:numPr>
              <w:spacing w:line="240" w:lineRule="auto"/>
              <w:ind w:left="360" w:hanging="270"/>
              <w:jc w:val="left"/>
              <w:rPr>
                <w:rFonts w:eastAsia="Calibri"/>
              </w:rPr>
            </w:pPr>
            <w:r w:rsidRPr="005B6D89">
              <w:rPr>
                <w:rFonts w:eastAsia="Calibri"/>
              </w:rPr>
              <w:t>Note the observation time</w:t>
            </w:r>
          </w:p>
          <w:p w14:paraId="76BF2DEA" w14:textId="77777777" w:rsidR="00680645" w:rsidRPr="005B6D89" w:rsidRDefault="00680645" w:rsidP="00591963">
            <w:pPr>
              <w:pStyle w:val="ListParagraph"/>
              <w:numPr>
                <w:ilvl w:val="0"/>
                <w:numId w:val="12"/>
              </w:numPr>
              <w:spacing w:line="240" w:lineRule="auto"/>
              <w:ind w:left="360" w:hanging="270"/>
              <w:jc w:val="left"/>
              <w:rPr>
                <w:rFonts w:eastAsia="Calibri"/>
              </w:rPr>
            </w:pPr>
            <w:r w:rsidRPr="005B6D89">
              <w:rPr>
                <w:rFonts w:eastAsia="Calibri"/>
              </w:rPr>
              <w:t xml:space="preserve">Measure received precipitation </w:t>
            </w:r>
          </w:p>
          <w:p w14:paraId="1F516D0F" w14:textId="77777777" w:rsidR="00680645" w:rsidRPr="005B6D89" w:rsidRDefault="00680645" w:rsidP="00591963">
            <w:pPr>
              <w:pStyle w:val="ListParagraph"/>
              <w:numPr>
                <w:ilvl w:val="0"/>
                <w:numId w:val="12"/>
              </w:numPr>
              <w:spacing w:after="0" w:line="240" w:lineRule="auto"/>
              <w:ind w:left="360" w:hanging="270"/>
              <w:jc w:val="left"/>
              <w:rPr>
                <w:color w:val="000000"/>
              </w:rPr>
            </w:pPr>
            <w:r w:rsidRPr="005B6D89">
              <w:rPr>
                <w:rFonts w:eastAsia="Calibri"/>
              </w:rPr>
              <w:t>Remove water from Gauge</w:t>
            </w:r>
            <w:bookmarkEnd w:id="27"/>
          </w:p>
        </w:tc>
        <w:tc>
          <w:tcPr>
            <w:tcW w:w="3831" w:type="dxa"/>
          </w:tcPr>
          <w:p w14:paraId="737EDDE4" w14:textId="77777777" w:rsidR="00680645" w:rsidRPr="005B6D89" w:rsidRDefault="00680645" w:rsidP="00591963">
            <w:pPr>
              <w:pStyle w:val="ListParagraph"/>
              <w:numPr>
                <w:ilvl w:val="0"/>
                <w:numId w:val="12"/>
              </w:numPr>
              <w:spacing w:line="240" w:lineRule="auto"/>
              <w:ind w:left="360" w:hanging="270"/>
              <w:jc w:val="left"/>
              <w:rPr>
                <w:rFonts w:eastAsia="Calibri"/>
              </w:rPr>
            </w:pPr>
            <w:r w:rsidRPr="005B6D89">
              <w:rPr>
                <w:rFonts w:eastAsia="Calibri"/>
              </w:rPr>
              <w:t>Introduction to meteorological variables</w:t>
            </w:r>
          </w:p>
          <w:p w14:paraId="5D0EC4A3" w14:textId="66D0C7A0" w:rsidR="00680645" w:rsidRPr="005B6D89" w:rsidRDefault="00680645" w:rsidP="00591963">
            <w:pPr>
              <w:pStyle w:val="ListParagraph"/>
              <w:numPr>
                <w:ilvl w:val="0"/>
                <w:numId w:val="12"/>
              </w:numPr>
              <w:spacing w:line="240" w:lineRule="auto"/>
              <w:ind w:left="360" w:hanging="270"/>
              <w:jc w:val="left"/>
              <w:rPr>
                <w:rFonts w:eastAsia="Calibri"/>
              </w:rPr>
            </w:pPr>
            <w:r w:rsidRPr="005B6D89">
              <w:rPr>
                <w:rFonts w:eastAsia="Calibri"/>
              </w:rPr>
              <w:t>Types of Rain Gauge</w:t>
            </w:r>
          </w:p>
          <w:p w14:paraId="3423C200" w14:textId="4A7E590F" w:rsidR="00680645" w:rsidRPr="005B6D89" w:rsidRDefault="00680645" w:rsidP="00591963">
            <w:pPr>
              <w:pStyle w:val="ListParagraph"/>
              <w:numPr>
                <w:ilvl w:val="0"/>
                <w:numId w:val="12"/>
              </w:numPr>
              <w:spacing w:line="240" w:lineRule="auto"/>
              <w:ind w:left="360" w:hanging="270"/>
              <w:jc w:val="left"/>
              <w:rPr>
                <w:rFonts w:eastAsia="Calibri"/>
              </w:rPr>
            </w:pPr>
            <w:r w:rsidRPr="005B6D89">
              <w:rPr>
                <w:rFonts w:eastAsia="Calibri"/>
              </w:rPr>
              <w:t>Rain Gauge operation</w:t>
            </w:r>
          </w:p>
          <w:p w14:paraId="11D1A674" w14:textId="39AB162F" w:rsidR="00680645" w:rsidRPr="005B6D89" w:rsidRDefault="00680645" w:rsidP="00591963">
            <w:pPr>
              <w:pStyle w:val="ListParagraph"/>
              <w:numPr>
                <w:ilvl w:val="0"/>
                <w:numId w:val="12"/>
              </w:numPr>
              <w:spacing w:line="240" w:lineRule="auto"/>
              <w:ind w:left="360" w:hanging="270"/>
              <w:jc w:val="left"/>
              <w:rPr>
                <w:rFonts w:eastAsia="Calibri"/>
              </w:rPr>
            </w:pPr>
            <w:r w:rsidRPr="005B6D89">
              <w:rPr>
                <w:rFonts w:eastAsia="Calibri"/>
              </w:rPr>
              <w:t>Rain Gauge Inspection</w:t>
            </w:r>
          </w:p>
          <w:p w14:paraId="32EB66FD" w14:textId="536349F5" w:rsidR="00680645" w:rsidRPr="005B6D89" w:rsidRDefault="00680645" w:rsidP="00680645">
            <w:pPr>
              <w:pStyle w:val="NormalWeb"/>
              <w:ind w:left="360"/>
              <w:rPr>
                <w:rFonts w:ascii="Arial" w:hAnsi="Arial" w:cs="Arial"/>
                <w:b/>
                <w:bCs/>
                <w:sz w:val="22"/>
                <w:szCs w:val="22"/>
              </w:rPr>
            </w:pPr>
          </w:p>
          <w:p w14:paraId="0BDAD041" w14:textId="77777777" w:rsidR="00680645" w:rsidRPr="005B6D89" w:rsidRDefault="00680645" w:rsidP="00680645">
            <w:pPr>
              <w:pStyle w:val="TableParagraph"/>
              <w:ind w:left="105"/>
              <w:rPr>
                <w:rFonts w:ascii="Arial" w:hAnsi="Arial" w:cs="Arial"/>
                <w:b/>
                <w:spacing w:val="-2"/>
              </w:rPr>
            </w:pPr>
            <w:r w:rsidRPr="005B6D89">
              <w:rPr>
                <w:rFonts w:ascii="Arial" w:hAnsi="Arial" w:cs="Arial"/>
                <w:b/>
              </w:rPr>
              <w:t xml:space="preserve">Practical </w:t>
            </w:r>
            <w:r w:rsidRPr="005B6D89">
              <w:rPr>
                <w:rFonts w:ascii="Arial" w:hAnsi="Arial" w:cs="Arial"/>
                <w:b/>
                <w:spacing w:val="-2"/>
              </w:rPr>
              <w:t>Activity</w:t>
            </w:r>
          </w:p>
          <w:p w14:paraId="64740702" w14:textId="77777777" w:rsidR="00680645" w:rsidRPr="005B6D89" w:rsidRDefault="00680645" w:rsidP="00680645">
            <w:pPr>
              <w:spacing w:after="0" w:line="240" w:lineRule="auto"/>
              <w:ind w:left="171"/>
              <w:jc w:val="left"/>
            </w:pPr>
          </w:p>
          <w:p w14:paraId="523DB6CF" w14:textId="77777777" w:rsidR="00680645" w:rsidRPr="005B6D89" w:rsidRDefault="00680645" w:rsidP="00AA4CD7">
            <w:pPr>
              <w:pStyle w:val="NormalWeb"/>
              <w:spacing w:before="0" w:beforeAutospacing="0" w:after="0" w:afterAutospacing="0"/>
              <w:ind w:left="83"/>
              <w:rPr>
                <w:sz w:val="22"/>
                <w:szCs w:val="22"/>
              </w:rPr>
            </w:pPr>
            <w:r w:rsidRPr="005B6D89">
              <w:rPr>
                <w:rFonts w:ascii="Arial" w:hAnsi="Arial" w:cs="Arial"/>
                <w:sz w:val="22"/>
                <w:szCs w:val="22"/>
              </w:rPr>
              <w:t>Inspect the rain gauge site, check the gauge condition as per standards, note the observation time, measure the received precipitation, and remove the collected water.</w:t>
            </w:r>
          </w:p>
        </w:tc>
        <w:tc>
          <w:tcPr>
            <w:tcW w:w="1657" w:type="dxa"/>
          </w:tcPr>
          <w:p w14:paraId="6F17942C" w14:textId="2E3546DF" w:rsidR="00E82BEC" w:rsidRPr="005B6D89" w:rsidRDefault="00E82BEC" w:rsidP="00E82BEC">
            <w:pPr>
              <w:spacing w:after="0" w:line="240" w:lineRule="auto"/>
              <w:ind w:left="-14" w:firstLine="0"/>
              <w:jc w:val="right"/>
              <w:rPr>
                <w:rFonts w:eastAsia="Calibri"/>
              </w:rPr>
            </w:pPr>
            <w:r w:rsidRPr="005B6D89">
              <w:rPr>
                <w:rFonts w:eastAsia="Calibri"/>
              </w:rPr>
              <w:t>Theory-02Hrs</w:t>
            </w:r>
          </w:p>
          <w:p w14:paraId="769C404F" w14:textId="4DEA4902" w:rsidR="00E82BEC" w:rsidRPr="005B6D89" w:rsidRDefault="00E82BEC" w:rsidP="00E82BEC">
            <w:pPr>
              <w:spacing w:after="0" w:line="240" w:lineRule="auto"/>
              <w:ind w:left="-14" w:firstLine="0"/>
              <w:jc w:val="right"/>
              <w:rPr>
                <w:rFonts w:eastAsia="Calibri"/>
              </w:rPr>
            </w:pPr>
            <w:r w:rsidRPr="005B6D89">
              <w:rPr>
                <w:rFonts w:eastAsia="Calibri"/>
              </w:rPr>
              <w:t>Practice-12Hrs</w:t>
            </w:r>
          </w:p>
          <w:p w14:paraId="635C1F4B" w14:textId="297041D2" w:rsidR="00E82BEC" w:rsidRPr="005B6D89" w:rsidRDefault="00E82BEC" w:rsidP="00E82BEC">
            <w:pPr>
              <w:pStyle w:val="TableParagraph"/>
              <w:ind w:left="0" w:right="36"/>
              <w:jc w:val="right"/>
              <w:rPr>
                <w:rFonts w:ascii="Arial" w:eastAsia="Calibri" w:hAnsi="Arial" w:cs="Arial"/>
              </w:rPr>
            </w:pPr>
            <w:r w:rsidRPr="005B6D89">
              <w:rPr>
                <w:rFonts w:ascii="Arial" w:eastAsia="Calibri" w:hAnsi="Arial" w:cs="Arial"/>
              </w:rPr>
              <w:t>Total- 14Hrs</w:t>
            </w:r>
          </w:p>
          <w:p w14:paraId="2DA4D6FD" w14:textId="77777777" w:rsidR="00E82BEC" w:rsidRPr="005B6D89" w:rsidRDefault="00E82BEC" w:rsidP="00554CF0">
            <w:pPr>
              <w:pStyle w:val="TableParagraph"/>
              <w:spacing w:before="13"/>
              <w:ind w:left="669" w:right="39" w:firstLine="172"/>
              <w:jc w:val="right"/>
              <w:rPr>
                <w:rFonts w:ascii="Arial" w:hAnsi="Arial" w:cs="Arial"/>
                <w:color w:val="000000" w:themeColor="text1"/>
                <w:spacing w:val="-2"/>
              </w:rPr>
            </w:pPr>
          </w:p>
          <w:p w14:paraId="6BCCF911" w14:textId="72EE1F65" w:rsidR="00680645" w:rsidRPr="005B6D89" w:rsidRDefault="00680645" w:rsidP="00E82BEC">
            <w:pPr>
              <w:pStyle w:val="TableParagraph"/>
              <w:ind w:left="669" w:right="1139" w:firstLine="172"/>
              <w:rPr>
                <w:rFonts w:ascii="Arial" w:hAnsi="Arial" w:cs="Arial"/>
                <w:color w:val="C00000"/>
                <w:spacing w:val="-2"/>
              </w:rPr>
            </w:pPr>
          </w:p>
        </w:tc>
        <w:tc>
          <w:tcPr>
            <w:tcW w:w="1971" w:type="dxa"/>
          </w:tcPr>
          <w:p w14:paraId="68D9DA73" w14:textId="77777777" w:rsidR="00680645" w:rsidRPr="005B6D89" w:rsidRDefault="00680645" w:rsidP="00591963">
            <w:pPr>
              <w:pStyle w:val="ListParagraph"/>
              <w:numPr>
                <w:ilvl w:val="0"/>
                <w:numId w:val="12"/>
              </w:numPr>
              <w:spacing w:line="240" w:lineRule="auto"/>
              <w:ind w:left="360" w:hanging="270"/>
              <w:jc w:val="left"/>
              <w:rPr>
                <w:rFonts w:eastAsia="Calibri"/>
              </w:rPr>
            </w:pPr>
            <w:r w:rsidRPr="005B6D89">
              <w:rPr>
                <w:rFonts w:eastAsia="Calibri"/>
              </w:rPr>
              <w:t>Tipping Bucket Rain gauge</w:t>
            </w:r>
          </w:p>
          <w:p w14:paraId="54048326" w14:textId="089E6704" w:rsidR="00680645" w:rsidRPr="005B6D89" w:rsidRDefault="00680645" w:rsidP="00591963">
            <w:pPr>
              <w:pStyle w:val="ListParagraph"/>
              <w:numPr>
                <w:ilvl w:val="0"/>
                <w:numId w:val="12"/>
              </w:numPr>
              <w:spacing w:line="240" w:lineRule="auto"/>
              <w:ind w:left="360" w:hanging="270"/>
              <w:jc w:val="left"/>
              <w:rPr>
                <w:rStyle w:val="Strong"/>
                <w:color w:val="C00000"/>
              </w:rPr>
            </w:pPr>
            <w:r w:rsidRPr="005B6D89">
              <w:rPr>
                <w:rFonts w:eastAsia="Calibri"/>
              </w:rPr>
              <w:t>GPS device</w:t>
            </w:r>
          </w:p>
        </w:tc>
        <w:tc>
          <w:tcPr>
            <w:tcW w:w="1843" w:type="dxa"/>
          </w:tcPr>
          <w:p w14:paraId="4C281887" w14:textId="1FEE3DDC" w:rsidR="00680645" w:rsidRPr="005B6D89" w:rsidRDefault="00680645"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t>Classroom</w:t>
            </w:r>
          </w:p>
          <w:p w14:paraId="3E31306E" w14:textId="31E10A6A" w:rsidR="00680645" w:rsidRPr="005B6D89" w:rsidRDefault="00680645"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t>Lab</w:t>
            </w:r>
          </w:p>
          <w:p w14:paraId="7A12AA32" w14:textId="2FA16B10" w:rsidR="00BE4076" w:rsidRPr="005B6D89" w:rsidRDefault="00BE4076"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t xml:space="preserve">Field </w:t>
            </w:r>
          </w:p>
          <w:p w14:paraId="3941D713" w14:textId="77777777" w:rsidR="00680645" w:rsidRPr="005B6D89" w:rsidRDefault="00680645" w:rsidP="00680645">
            <w:pPr>
              <w:spacing w:after="0" w:line="240" w:lineRule="auto"/>
              <w:jc w:val="left"/>
              <w:rPr>
                <w:color w:val="C00000"/>
              </w:rPr>
            </w:pPr>
          </w:p>
        </w:tc>
      </w:tr>
      <w:tr w:rsidR="00145666" w:rsidRPr="005B6D89" w14:paraId="012A114D" w14:textId="77777777" w:rsidTr="00554CF0">
        <w:trPr>
          <w:trHeight w:val="20"/>
        </w:trPr>
        <w:tc>
          <w:tcPr>
            <w:tcW w:w="2122" w:type="dxa"/>
          </w:tcPr>
          <w:p w14:paraId="3AC78573" w14:textId="77777777" w:rsidR="00145666" w:rsidRPr="005B6D89" w:rsidRDefault="00145666" w:rsidP="00145666">
            <w:pPr>
              <w:pStyle w:val="TableParagraph"/>
              <w:spacing w:before="32"/>
              <w:ind w:left="105"/>
              <w:rPr>
                <w:rFonts w:ascii="Arial" w:hAnsi="Arial" w:cs="Arial"/>
                <w:b/>
              </w:rPr>
            </w:pPr>
            <w:r w:rsidRPr="005B6D89">
              <w:rPr>
                <w:rFonts w:ascii="Arial" w:hAnsi="Arial" w:cs="Arial"/>
                <w:b/>
                <w:spacing w:val="-4"/>
              </w:rPr>
              <w:t>LU3.</w:t>
            </w:r>
          </w:p>
          <w:p w14:paraId="13576798" w14:textId="77777777" w:rsidR="00145666" w:rsidRPr="005B6D89" w:rsidRDefault="00145666" w:rsidP="00145666">
            <w:pPr>
              <w:pStyle w:val="TableParagraph"/>
              <w:ind w:left="105"/>
              <w:rPr>
                <w:rFonts w:ascii="Arial" w:hAnsi="Arial" w:cs="Arial"/>
                <w:b/>
                <w:bCs/>
                <w:spacing w:val="-4"/>
              </w:rPr>
            </w:pPr>
            <w:r w:rsidRPr="005B6D89">
              <w:rPr>
                <w:rFonts w:ascii="Arial" w:hAnsi="Arial" w:cs="Arial"/>
                <w:b/>
                <w:bCs/>
              </w:rPr>
              <w:t>Record flow measurement</w:t>
            </w:r>
          </w:p>
        </w:tc>
        <w:tc>
          <w:tcPr>
            <w:tcW w:w="3744" w:type="dxa"/>
          </w:tcPr>
          <w:p w14:paraId="1B2DEB64" w14:textId="77777777" w:rsidR="00145666" w:rsidRPr="005B6D89" w:rsidRDefault="00145666" w:rsidP="00591963">
            <w:pPr>
              <w:pStyle w:val="ListParagraph"/>
              <w:numPr>
                <w:ilvl w:val="0"/>
                <w:numId w:val="12"/>
              </w:numPr>
              <w:spacing w:line="240" w:lineRule="auto"/>
              <w:ind w:left="360" w:hanging="270"/>
              <w:jc w:val="left"/>
              <w:rPr>
                <w:rFonts w:eastAsia="Calibri"/>
              </w:rPr>
            </w:pPr>
            <w:bookmarkStart w:id="28" w:name="_Hlk214441186"/>
            <w:r w:rsidRPr="005B6D89">
              <w:rPr>
                <w:rFonts w:eastAsia="Calibri"/>
              </w:rPr>
              <w:t>Select suitable measuring site</w:t>
            </w:r>
          </w:p>
          <w:p w14:paraId="4BAC2582" w14:textId="77777777" w:rsidR="00145666" w:rsidRPr="005B6D89" w:rsidRDefault="00145666" w:rsidP="00591963">
            <w:pPr>
              <w:pStyle w:val="ListParagraph"/>
              <w:numPr>
                <w:ilvl w:val="0"/>
                <w:numId w:val="12"/>
              </w:numPr>
              <w:spacing w:after="0" w:line="240" w:lineRule="auto"/>
              <w:ind w:left="360" w:hanging="270"/>
              <w:jc w:val="left"/>
              <w:rPr>
                <w:rFonts w:eastAsia="Calibri"/>
              </w:rPr>
            </w:pPr>
            <w:r w:rsidRPr="005B6D89">
              <w:rPr>
                <w:rFonts w:eastAsia="Calibri"/>
              </w:rPr>
              <w:t>Observe flow parameters</w:t>
            </w:r>
          </w:p>
          <w:p w14:paraId="2627BF53" w14:textId="77777777" w:rsidR="00145666" w:rsidRPr="005B6D89" w:rsidRDefault="00145666" w:rsidP="00591963">
            <w:pPr>
              <w:pStyle w:val="NormalWeb"/>
              <w:numPr>
                <w:ilvl w:val="0"/>
                <w:numId w:val="12"/>
              </w:numPr>
              <w:spacing w:before="0" w:beforeAutospacing="0" w:after="245" w:afterAutospacing="0"/>
              <w:ind w:left="360" w:hanging="270"/>
              <w:rPr>
                <w:rFonts w:ascii="Arial" w:eastAsia="Calibri" w:hAnsi="Arial" w:cs="Arial"/>
                <w:sz w:val="22"/>
                <w:szCs w:val="22"/>
              </w:rPr>
            </w:pPr>
            <w:r w:rsidRPr="005B6D89">
              <w:rPr>
                <w:rFonts w:ascii="Arial" w:eastAsia="Calibri" w:hAnsi="Arial" w:cs="Arial"/>
                <w:sz w:val="22"/>
                <w:szCs w:val="22"/>
              </w:rPr>
              <w:t>Calculate discharge from field data</w:t>
            </w:r>
            <w:bookmarkEnd w:id="28"/>
          </w:p>
        </w:tc>
        <w:tc>
          <w:tcPr>
            <w:tcW w:w="3831" w:type="dxa"/>
          </w:tcPr>
          <w:p w14:paraId="5DE3977C" w14:textId="7BF3A918" w:rsidR="00145666" w:rsidRPr="005B6D89" w:rsidRDefault="00145666" w:rsidP="00591963">
            <w:pPr>
              <w:pStyle w:val="ListParagraph"/>
              <w:numPr>
                <w:ilvl w:val="0"/>
                <w:numId w:val="12"/>
              </w:numPr>
              <w:spacing w:line="240" w:lineRule="auto"/>
              <w:ind w:left="360" w:hanging="270"/>
              <w:jc w:val="left"/>
              <w:rPr>
                <w:rFonts w:eastAsia="Calibri"/>
              </w:rPr>
            </w:pPr>
            <w:r w:rsidRPr="005B6D89">
              <w:rPr>
                <w:rFonts w:eastAsia="Calibri"/>
              </w:rPr>
              <w:t>Site Selection</w:t>
            </w:r>
          </w:p>
          <w:p w14:paraId="33DC187B" w14:textId="77BAB4BA" w:rsidR="00145666" w:rsidRPr="005B6D89" w:rsidRDefault="00145666" w:rsidP="00591963">
            <w:pPr>
              <w:pStyle w:val="ListParagraph"/>
              <w:numPr>
                <w:ilvl w:val="0"/>
                <w:numId w:val="12"/>
              </w:numPr>
              <w:spacing w:line="240" w:lineRule="auto"/>
              <w:ind w:left="360" w:hanging="270"/>
              <w:jc w:val="left"/>
              <w:rPr>
                <w:rFonts w:eastAsia="Calibri"/>
              </w:rPr>
            </w:pPr>
            <w:r w:rsidRPr="005B6D89">
              <w:rPr>
                <w:rFonts w:eastAsia="Calibri"/>
              </w:rPr>
              <w:t>Introduction to Flow Parameters</w:t>
            </w:r>
          </w:p>
          <w:p w14:paraId="7F37630F" w14:textId="7A955448" w:rsidR="00145666" w:rsidRPr="005B6D89" w:rsidRDefault="00145666" w:rsidP="00591963">
            <w:pPr>
              <w:pStyle w:val="ListParagraph"/>
              <w:numPr>
                <w:ilvl w:val="0"/>
                <w:numId w:val="12"/>
              </w:numPr>
              <w:spacing w:line="240" w:lineRule="auto"/>
              <w:ind w:left="360" w:hanging="270"/>
              <w:jc w:val="left"/>
              <w:rPr>
                <w:rFonts w:eastAsia="Calibri"/>
              </w:rPr>
            </w:pPr>
            <w:r w:rsidRPr="005B6D89">
              <w:rPr>
                <w:rFonts w:eastAsia="Calibri"/>
              </w:rPr>
              <w:t>Procedure for Flow measurements</w:t>
            </w:r>
          </w:p>
          <w:p w14:paraId="624308E7" w14:textId="44C4F0BC" w:rsidR="00145666" w:rsidRPr="005B6D89" w:rsidRDefault="00145666" w:rsidP="00591963">
            <w:pPr>
              <w:pStyle w:val="ListParagraph"/>
              <w:numPr>
                <w:ilvl w:val="0"/>
                <w:numId w:val="12"/>
              </w:numPr>
              <w:spacing w:line="240" w:lineRule="auto"/>
              <w:ind w:left="360" w:hanging="270"/>
              <w:jc w:val="left"/>
              <w:rPr>
                <w:rFonts w:eastAsia="Calibri"/>
              </w:rPr>
            </w:pPr>
            <w:r w:rsidRPr="005B6D89">
              <w:rPr>
                <w:rFonts w:eastAsia="Calibri"/>
              </w:rPr>
              <w:t>Methods of Discharge Calculation</w:t>
            </w:r>
          </w:p>
          <w:p w14:paraId="40B975C9" w14:textId="55616603" w:rsidR="00145666" w:rsidRPr="005B6D89" w:rsidRDefault="00AA4CD7" w:rsidP="00145666">
            <w:pPr>
              <w:pStyle w:val="TableParagraph"/>
              <w:ind w:left="0"/>
              <w:rPr>
                <w:rFonts w:ascii="Arial" w:hAnsi="Arial" w:cs="Arial"/>
                <w:b/>
                <w:spacing w:val="-2"/>
              </w:rPr>
            </w:pPr>
            <w:r w:rsidRPr="005B6D89">
              <w:rPr>
                <w:rFonts w:ascii="Arial" w:hAnsi="Arial" w:cs="Arial"/>
                <w:b/>
              </w:rPr>
              <w:t xml:space="preserve"> </w:t>
            </w:r>
            <w:r w:rsidR="00145666" w:rsidRPr="005B6D89">
              <w:rPr>
                <w:rFonts w:ascii="Arial" w:hAnsi="Arial" w:cs="Arial"/>
                <w:b/>
              </w:rPr>
              <w:t xml:space="preserve">Practical </w:t>
            </w:r>
            <w:r w:rsidR="00145666" w:rsidRPr="005B6D89">
              <w:rPr>
                <w:rFonts w:ascii="Arial" w:hAnsi="Arial" w:cs="Arial"/>
                <w:b/>
                <w:spacing w:val="-2"/>
              </w:rPr>
              <w:t>Activity:</w:t>
            </w:r>
          </w:p>
          <w:p w14:paraId="25E88121" w14:textId="77777777" w:rsidR="00145666" w:rsidRPr="005B6D89" w:rsidRDefault="00145666" w:rsidP="00AA4CD7">
            <w:pPr>
              <w:pStyle w:val="NormalWeb"/>
              <w:spacing w:before="0" w:beforeAutospacing="0" w:after="0" w:afterAutospacing="0"/>
              <w:ind w:left="83"/>
              <w:rPr>
                <w:color w:val="C00000"/>
                <w:sz w:val="22"/>
                <w:szCs w:val="22"/>
              </w:rPr>
            </w:pPr>
            <w:r w:rsidRPr="005B6D89">
              <w:rPr>
                <w:rFonts w:ascii="Arial" w:hAnsi="Arial" w:cs="Arial"/>
                <w:sz w:val="22"/>
                <w:szCs w:val="22"/>
              </w:rPr>
              <w:t>Select a suitable measuring site, observe the flow parameters, and calculate the discharge from the collected field data</w:t>
            </w:r>
            <w:r w:rsidRPr="005B6D89">
              <w:rPr>
                <w:b/>
                <w:bCs/>
                <w:sz w:val="22"/>
                <w:szCs w:val="22"/>
              </w:rPr>
              <w:t xml:space="preserve"> </w:t>
            </w:r>
          </w:p>
        </w:tc>
        <w:tc>
          <w:tcPr>
            <w:tcW w:w="1657" w:type="dxa"/>
          </w:tcPr>
          <w:p w14:paraId="7A94C3BF" w14:textId="1A17C752" w:rsidR="00E82BEC" w:rsidRPr="005B6D89" w:rsidRDefault="00E82BEC" w:rsidP="00E82BEC">
            <w:pPr>
              <w:spacing w:after="0" w:line="240" w:lineRule="auto"/>
              <w:ind w:left="-14" w:firstLine="0"/>
              <w:jc w:val="right"/>
              <w:rPr>
                <w:rFonts w:eastAsia="Calibri"/>
              </w:rPr>
            </w:pPr>
            <w:r w:rsidRPr="005B6D89">
              <w:rPr>
                <w:rFonts w:eastAsia="Calibri"/>
              </w:rPr>
              <w:t>Theory-03Hrs</w:t>
            </w:r>
          </w:p>
          <w:p w14:paraId="38267637" w14:textId="4D0BA07C" w:rsidR="00E82BEC" w:rsidRPr="005B6D89" w:rsidRDefault="00E82BEC" w:rsidP="00E82BEC">
            <w:pPr>
              <w:spacing w:after="0" w:line="240" w:lineRule="auto"/>
              <w:ind w:left="-14" w:firstLine="0"/>
              <w:jc w:val="right"/>
              <w:rPr>
                <w:rFonts w:eastAsia="Calibri"/>
              </w:rPr>
            </w:pPr>
            <w:r w:rsidRPr="005B6D89">
              <w:rPr>
                <w:rFonts w:eastAsia="Calibri"/>
              </w:rPr>
              <w:t>Practice-10Hrs</w:t>
            </w:r>
          </w:p>
          <w:p w14:paraId="3691F153" w14:textId="6BEF9408" w:rsidR="00E82BEC" w:rsidRPr="005B6D89" w:rsidRDefault="00E82BEC" w:rsidP="00E82BEC">
            <w:pPr>
              <w:pStyle w:val="TableParagraph"/>
              <w:ind w:left="0" w:right="36"/>
              <w:jc w:val="right"/>
              <w:rPr>
                <w:rFonts w:ascii="Arial" w:eastAsia="Calibri" w:hAnsi="Arial" w:cs="Arial"/>
              </w:rPr>
            </w:pPr>
            <w:r w:rsidRPr="005B6D89">
              <w:rPr>
                <w:rFonts w:ascii="Arial" w:eastAsia="Calibri" w:hAnsi="Arial" w:cs="Arial"/>
              </w:rPr>
              <w:t>Total- 13Hrs</w:t>
            </w:r>
          </w:p>
          <w:p w14:paraId="4B4CFF86" w14:textId="77777777" w:rsidR="00E82BEC" w:rsidRPr="005B6D89" w:rsidRDefault="00E82BEC" w:rsidP="00554CF0">
            <w:pPr>
              <w:pStyle w:val="TableParagraph"/>
              <w:spacing w:before="13"/>
              <w:ind w:left="669" w:right="39" w:firstLine="172"/>
              <w:jc w:val="right"/>
              <w:rPr>
                <w:rFonts w:ascii="Arial" w:hAnsi="Arial" w:cs="Arial"/>
                <w:color w:val="000000" w:themeColor="text1"/>
                <w:spacing w:val="-2"/>
              </w:rPr>
            </w:pPr>
          </w:p>
          <w:p w14:paraId="11A112D0" w14:textId="77777777" w:rsidR="00E82BEC" w:rsidRPr="005B6D89" w:rsidRDefault="00E82BEC" w:rsidP="00554CF0">
            <w:pPr>
              <w:pStyle w:val="TableParagraph"/>
              <w:spacing w:before="13"/>
              <w:ind w:left="669" w:right="39" w:firstLine="172"/>
              <w:jc w:val="right"/>
              <w:rPr>
                <w:rFonts w:ascii="Arial" w:hAnsi="Arial" w:cs="Arial"/>
                <w:color w:val="000000" w:themeColor="text1"/>
                <w:spacing w:val="-2"/>
              </w:rPr>
            </w:pPr>
          </w:p>
          <w:p w14:paraId="2BD3E213" w14:textId="77777777" w:rsidR="00E82BEC" w:rsidRPr="005B6D89" w:rsidRDefault="00E82BEC" w:rsidP="00554CF0">
            <w:pPr>
              <w:pStyle w:val="TableParagraph"/>
              <w:spacing w:before="13"/>
              <w:ind w:left="669" w:right="39" w:firstLine="172"/>
              <w:jc w:val="right"/>
              <w:rPr>
                <w:rFonts w:ascii="Arial" w:hAnsi="Arial" w:cs="Arial"/>
                <w:color w:val="000000" w:themeColor="text1"/>
                <w:spacing w:val="-2"/>
              </w:rPr>
            </w:pPr>
          </w:p>
          <w:p w14:paraId="3329E091" w14:textId="610EEFEA" w:rsidR="00145666" w:rsidRPr="005B6D89" w:rsidRDefault="00145666" w:rsidP="00E82BEC">
            <w:pPr>
              <w:pStyle w:val="TableParagraph"/>
              <w:ind w:left="669" w:right="149" w:firstLine="172"/>
              <w:jc w:val="right"/>
              <w:rPr>
                <w:rFonts w:ascii="Arial" w:hAnsi="Arial" w:cs="Arial"/>
                <w:color w:val="C00000"/>
                <w:spacing w:val="-2"/>
              </w:rPr>
            </w:pPr>
            <w:r w:rsidRPr="005B6D89">
              <w:rPr>
                <w:rFonts w:ascii="Arial" w:hAnsi="Arial" w:cs="Arial"/>
                <w:color w:val="000000" w:themeColor="text1"/>
                <w:spacing w:val="-2"/>
              </w:rPr>
              <w:t xml:space="preserve"> </w:t>
            </w:r>
          </w:p>
        </w:tc>
        <w:tc>
          <w:tcPr>
            <w:tcW w:w="1971" w:type="dxa"/>
          </w:tcPr>
          <w:p w14:paraId="49322E5F" w14:textId="77777777" w:rsidR="00145666" w:rsidRPr="005B6D89" w:rsidRDefault="00145666" w:rsidP="00591963">
            <w:pPr>
              <w:pStyle w:val="ListParagraph"/>
              <w:numPr>
                <w:ilvl w:val="0"/>
                <w:numId w:val="12"/>
              </w:numPr>
              <w:spacing w:line="240" w:lineRule="auto"/>
              <w:ind w:left="360" w:hanging="270"/>
              <w:jc w:val="left"/>
              <w:rPr>
                <w:rFonts w:eastAsia="Calibri"/>
              </w:rPr>
            </w:pPr>
            <w:r w:rsidRPr="005B6D89">
              <w:rPr>
                <w:rFonts w:eastAsia="Calibri"/>
              </w:rPr>
              <w:t>Current meter</w:t>
            </w:r>
          </w:p>
          <w:p w14:paraId="2529BFD7" w14:textId="77777777" w:rsidR="00145666" w:rsidRPr="005B6D89" w:rsidRDefault="00145666" w:rsidP="00591963">
            <w:pPr>
              <w:pStyle w:val="ListParagraph"/>
              <w:numPr>
                <w:ilvl w:val="0"/>
                <w:numId w:val="12"/>
              </w:numPr>
              <w:spacing w:line="240" w:lineRule="auto"/>
              <w:ind w:left="360" w:hanging="270"/>
              <w:jc w:val="left"/>
              <w:rPr>
                <w:rFonts w:eastAsia="Calibri"/>
              </w:rPr>
            </w:pPr>
            <w:r w:rsidRPr="005B6D89">
              <w:rPr>
                <w:rFonts w:eastAsia="Calibri"/>
              </w:rPr>
              <w:t>Ultrasonic Flow Meter</w:t>
            </w:r>
          </w:p>
          <w:p w14:paraId="4DB15FF7" w14:textId="77777777" w:rsidR="00145666" w:rsidRPr="005B6D89" w:rsidRDefault="00145666" w:rsidP="00591963">
            <w:pPr>
              <w:pStyle w:val="ListParagraph"/>
              <w:numPr>
                <w:ilvl w:val="0"/>
                <w:numId w:val="12"/>
              </w:numPr>
              <w:spacing w:line="240" w:lineRule="auto"/>
              <w:ind w:left="360" w:hanging="270"/>
              <w:jc w:val="left"/>
              <w:rPr>
                <w:rFonts w:eastAsia="Calibri"/>
              </w:rPr>
            </w:pPr>
            <w:r w:rsidRPr="005B6D89">
              <w:rPr>
                <w:rFonts w:eastAsia="Calibri"/>
              </w:rPr>
              <w:t>Staff gauge</w:t>
            </w:r>
          </w:p>
          <w:p w14:paraId="28BB5DCD" w14:textId="77777777" w:rsidR="00145666" w:rsidRPr="005B6D89" w:rsidRDefault="00145666" w:rsidP="00591963">
            <w:pPr>
              <w:pStyle w:val="ListParagraph"/>
              <w:numPr>
                <w:ilvl w:val="0"/>
                <w:numId w:val="12"/>
              </w:numPr>
              <w:spacing w:line="240" w:lineRule="auto"/>
              <w:ind w:left="360" w:hanging="270"/>
              <w:jc w:val="left"/>
              <w:rPr>
                <w:rFonts w:eastAsia="Calibri"/>
              </w:rPr>
            </w:pPr>
            <w:r w:rsidRPr="005B6D89">
              <w:rPr>
                <w:rFonts w:eastAsia="Calibri"/>
              </w:rPr>
              <w:t xml:space="preserve">Measuring tape </w:t>
            </w:r>
          </w:p>
          <w:p w14:paraId="15C74DEC" w14:textId="77777777" w:rsidR="007A371B" w:rsidRPr="005B6D89" w:rsidRDefault="00145666" w:rsidP="00591963">
            <w:pPr>
              <w:pStyle w:val="ListParagraph"/>
              <w:numPr>
                <w:ilvl w:val="0"/>
                <w:numId w:val="12"/>
              </w:numPr>
              <w:spacing w:line="240" w:lineRule="auto"/>
              <w:ind w:left="360" w:hanging="270"/>
              <w:jc w:val="left"/>
              <w:rPr>
                <w:rFonts w:eastAsia="Calibri"/>
              </w:rPr>
            </w:pPr>
            <w:r w:rsidRPr="005B6D89">
              <w:rPr>
                <w:rFonts w:eastAsia="Calibri"/>
              </w:rPr>
              <w:t>Stopwatch</w:t>
            </w:r>
          </w:p>
          <w:p w14:paraId="2284B5C3" w14:textId="1EAAB3FA" w:rsidR="00145666" w:rsidRPr="005B6D89" w:rsidRDefault="00145666" w:rsidP="00591963">
            <w:pPr>
              <w:pStyle w:val="ListParagraph"/>
              <w:numPr>
                <w:ilvl w:val="0"/>
                <w:numId w:val="12"/>
              </w:numPr>
              <w:spacing w:line="240" w:lineRule="auto"/>
              <w:ind w:left="360" w:hanging="270"/>
              <w:jc w:val="left"/>
              <w:rPr>
                <w:rFonts w:eastAsia="Calibri"/>
              </w:rPr>
            </w:pPr>
            <w:r w:rsidRPr="005B6D89">
              <w:rPr>
                <w:rFonts w:eastAsia="Calibri"/>
              </w:rPr>
              <w:t>GPS device</w:t>
            </w:r>
          </w:p>
        </w:tc>
        <w:tc>
          <w:tcPr>
            <w:tcW w:w="1843" w:type="dxa"/>
          </w:tcPr>
          <w:p w14:paraId="020BF084" w14:textId="77777777" w:rsidR="00BE4076" w:rsidRPr="005B6D89" w:rsidRDefault="00BE4076"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t>Classroom</w:t>
            </w:r>
          </w:p>
          <w:p w14:paraId="1F16AAAF" w14:textId="77777777" w:rsidR="00BE4076" w:rsidRPr="005B6D89" w:rsidRDefault="00BE4076"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t>Lab</w:t>
            </w:r>
          </w:p>
          <w:p w14:paraId="439EADEE" w14:textId="77777777" w:rsidR="00BE4076" w:rsidRPr="005B6D89" w:rsidRDefault="00BE4076"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t xml:space="preserve">Field </w:t>
            </w:r>
          </w:p>
          <w:p w14:paraId="55002220" w14:textId="77777777" w:rsidR="00145666" w:rsidRPr="005B6D89" w:rsidRDefault="00145666" w:rsidP="00145666">
            <w:pPr>
              <w:spacing w:after="0" w:line="240" w:lineRule="auto"/>
              <w:jc w:val="left"/>
              <w:rPr>
                <w:color w:val="C00000"/>
              </w:rPr>
            </w:pPr>
          </w:p>
        </w:tc>
      </w:tr>
      <w:tr w:rsidR="00145666" w:rsidRPr="005B6D89" w14:paraId="1BDD0A59" w14:textId="77777777" w:rsidTr="00554CF0">
        <w:trPr>
          <w:trHeight w:val="20"/>
        </w:trPr>
        <w:tc>
          <w:tcPr>
            <w:tcW w:w="2122" w:type="dxa"/>
          </w:tcPr>
          <w:p w14:paraId="45E66B1F" w14:textId="77777777" w:rsidR="00145666" w:rsidRPr="005B6D89" w:rsidRDefault="00145666" w:rsidP="00145666">
            <w:pPr>
              <w:pStyle w:val="TableParagraph"/>
              <w:spacing w:before="32"/>
              <w:ind w:left="105"/>
              <w:rPr>
                <w:rFonts w:ascii="Arial" w:hAnsi="Arial" w:cs="Arial"/>
                <w:b/>
              </w:rPr>
            </w:pPr>
            <w:r w:rsidRPr="005B6D89">
              <w:rPr>
                <w:rFonts w:ascii="Arial" w:hAnsi="Arial" w:cs="Arial"/>
                <w:b/>
                <w:spacing w:val="-4"/>
              </w:rPr>
              <w:t>LU4.</w:t>
            </w:r>
          </w:p>
          <w:p w14:paraId="33A86E4A" w14:textId="53E61148" w:rsidR="00145666" w:rsidRPr="005B6D89" w:rsidRDefault="00145666" w:rsidP="00145666">
            <w:pPr>
              <w:pStyle w:val="TableParagraph"/>
              <w:spacing w:before="32"/>
              <w:ind w:left="105"/>
              <w:rPr>
                <w:rFonts w:ascii="Arial" w:hAnsi="Arial" w:cs="Arial"/>
                <w:b/>
                <w:spacing w:val="-4"/>
              </w:rPr>
            </w:pPr>
            <w:r w:rsidRPr="005B6D89">
              <w:rPr>
                <w:rFonts w:ascii="Arial" w:hAnsi="Arial" w:cs="Arial"/>
                <w:b/>
                <w:bCs/>
              </w:rPr>
              <w:t xml:space="preserve">Maintain </w:t>
            </w:r>
            <w:r w:rsidR="00432BAD">
              <w:rPr>
                <w:rFonts w:ascii="Arial" w:hAnsi="Arial" w:cs="Arial"/>
                <w:b/>
                <w:bCs/>
              </w:rPr>
              <w:t xml:space="preserve">hydrometric </w:t>
            </w:r>
            <w:r w:rsidRPr="005B6D89">
              <w:rPr>
                <w:rFonts w:ascii="Arial" w:hAnsi="Arial" w:cs="Arial"/>
                <w:b/>
                <w:bCs/>
              </w:rPr>
              <w:lastRenderedPageBreak/>
              <w:t>logbook</w:t>
            </w:r>
          </w:p>
        </w:tc>
        <w:tc>
          <w:tcPr>
            <w:tcW w:w="3744" w:type="dxa"/>
          </w:tcPr>
          <w:p w14:paraId="5F9BCCA5" w14:textId="77777777" w:rsidR="00145666" w:rsidRPr="005B6D89" w:rsidRDefault="00145666" w:rsidP="00591963">
            <w:pPr>
              <w:pStyle w:val="ListParagraph"/>
              <w:numPr>
                <w:ilvl w:val="0"/>
                <w:numId w:val="12"/>
              </w:numPr>
              <w:spacing w:line="240" w:lineRule="auto"/>
              <w:ind w:left="360" w:hanging="270"/>
              <w:jc w:val="left"/>
              <w:rPr>
                <w:rFonts w:eastAsia="Calibri"/>
              </w:rPr>
            </w:pPr>
            <w:bookmarkStart w:id="29" w:name="_Hlk214441568"/>
            <w:r w:rsidRPr="005B6D89">
              <w:rPr>
                <w:rFonts w:eastAsia="Calibri"/>
              </w:rPr>
              <w:lastRenderedPageBreak/>
              <w:t xml:space="preserve">Check all hydrometric equipment quantity </w:t>
            </w:r>
          </w:p>
          <w:p w14:paraId="7706C5E2" w14:textId="77777777" w:rsidR="00145666" w:rsidRPr="005B6D89" w:rsidRDefault="00145666" w:rsidP="00591963">
            <w:pPr>
              <w:pStyle w:val="ListParagraph"/>
              <w:numPr>
                <w:ilvl w:val="0"/>
                <w:numId w:val="12"/>
              </w:numPr>
              <w:spacing w:line="240" w:lineRule="auto"/>
              <w:ind w:left="360" w:hanging="270"/>
              <w:jc w:val="left"/>
              <w:rPr>
                <w:rFonts w:eastAsia="Calibri"/>
              </w:rPr>
            </w:pPr>
            <w:r w:rsidRPr="005B6D89">
              <w:rPr>
                <w:rFonts w:eastAsia="Calibri"/>
              </w:rPr>
              <w:lastRenderedPageBreak/>
              <w:t xml:space="preserve">Record available items in inventory register </w:t>
            </w:r>
          </w:p>
          <w:p w14:paraId="59E2572D" w14:textId="77777777" w:rsidR="00145666" w:rsidRPr="005B6D89" w:rsidRDefault="00145666" w:rsidP="00591963">
            <w:pPr>
              <w:pStyle w:val="ListParagraph"/>
              <w:numPr>
                <w:ilvl w:val="0"/>
                <w:numId w:val="12"/>
              </w:numPr>
              <w:spacing w:line="240" w:lineRule="auto"/>
              <w:ind w:left="360" w:hanging="270"/>
              <w:jc w:val="left"/>
              <w:rPr>
                <w:rFonts w:eastAsia="Calibri"/>
              </w:rPr>
            </w:pPr>
            <w:r w:rsidRPr="005B6D89">
              <w:rPr>
                <w:rFonts w:eastAsia="Calibri"/>
              </w:rPr>
              <w:t>Label hydrometric tools</w:t>
            </w:r>
          </w:p>
          <w:p w14:paraId="5B373EB9" w14:textId="77777777" w:rsidR="00145666" w:rsidRPr="005B6D89" w:rsidRDefault="00145666" w:rsidP="00591963">
            <w:pPr>
              <w:pStyle w:val="ListParagraph"/>
              <w:numPr>
                <w:ilvl w:val="0"/>
                <w:numId w:val="12"/>
              </w:numPr>
              <w:spacing w:after="0" w:line="240" w:lineRule="auto"/>
              <w:ind w:left="360" w:hanging="270"/>
              <w:jc w:val="left"/>
              <w:rPr>
                <w:rFonts w:eastAsia="Calibri"/>
              </w:rPr>
            </w:pPr>
            <w:r w:rsidRPr="005B6D89">
              <w:rPr>
                <w:rFonts w:eastAsia="Calibri"/>
              </w:rPr>
              <w:t xml:space="preserve">Update inventory after issuance </w:t>
            </w:r>
          </w:p>
          <w:p w14:paraId="716E3631" w14:textId="77777777" w:rsidR="00145666" w:rsidRPr="005B6D89" w:rsidRDefault="00145666" w:rsidP="00591963">
            <w:pPr>
              <w:pStyle w:val="NormalWeb"/>
              <w:numPr>
                <w:ilvl w:val="0"/>
                <w:numId w:val="12"/>
              </w:numPr>
              <w:spacing w:before="0" w:beforeAutospacing="0" w:after="245" w:afterAutospacing="0"/>
              <w:ind w:left="360" w:hanging="270"/>
              <w:rPr>
                <w:rFonts w:ascii="Arial" w:eastAsia="Calibri" w:hAnsi="Arial" w:cs="Arial"/>
                <w:sz w:val="22"/>
                <w:szCs w:val="22"/>
              </w:rPr>
            </w:pPr>
            <w:r w:rsidRPr="005B6D89">
              <w:rPr>
                <w:rFonts w:ascii="Arial" w:eastAsia="Calibri" w:hAnsi="Arial" w:cs="Arial"/>
                <w:sz w:val="22"/>
                <w:szCs w:val="22"/>
              </w:rPr>
              <w:t>Store equipment safely</w:t>
            </w:r>
            <w:bookmarkEnd w:id="29"/>
          </w:p>
        </w:tc>
        <w:tc>
          <w:tcPr>
            <w:tcW w:w="3831" w:type="dxa"/>
          </w:tcPr>
          <w:p w14:paraId="2C21E0BA" w14:textId="77777777" w:rsidR="00145666" w:rsidRPr="005B6D89" w:rsidRDefault="00145666" w:rsidP="00591963">
            <w:pPr>
              <w:pStyle w:val="ListParagraph"/>
              <w:numPr>
                <w:ilvl w:val="0"/>
                <w:numId w:val="12"/>
              </w:numPr>
              <w:spacing w:line="240" w:lineRule="auto"/>
              <w:ind w:left="360" w:hanging="270"/>
              <w:jc w:val="left"/>
              <w:rPr>
                <w:rFonts w:eastAsia="Calibri"/>
              </w:rPr>
            </w:pPr>
            <w:r w:rsidRPr="005B6D89">
              <w:rPr>
                <w:rFonts w:eastAsia="Calibri"/>
              </w:rPr>
              <w:lastRenderedPageBreak/>
              <w:t xml:space="preserve">Procedures for Hydrometric Equipment Inventory </w:t>
            </w:r>
          </w:p>
          <w:p w14:paraId="2AB6FAD7" w14:textId="77777777" w:rsidR="00145666" w:rsidRPr="005B6D89" w:rsidRDefault="00145666" w:rsidP="00591963">
            <w:pPr>
              <w:pStyle w:val="ListParagraph"/>
              <w:numPr>
                <w:ilvl w:val="0"/>
                <w:numId w:val="12"/>
              </w:numPr>
              <w:spacing w:line="240" w:lineRule="auto"/>
              <w:ind w:left="360" w:hanging="270"/>
              <w:jc w:val="left"/>
              <w:rPr>
                <w:rFonts w:eastAsia="Calibri"/>
              </w:rPr>
            </w:pPr>
            <w:r w:rsidRPr="005B6D89">
              <w:rPr>
                <w:rFonts w:eastAsia="Calibri"/>
              </w:rPr>
              <w:lastRenderedPageBreak/>
              <w:t>Method of Hydrometric Tool Identification</w:t>
            </w:r>
          </w:p>
          <w:p w14:paraId="4F7841ED" w14:textId="49E9B12E" w:rsidR="00145666" w:rsidRPr="005B6D89" w:rsidRDefault="00145666" w:rsidP="00591963">
            <w:pPr>
              <w:pStyle w:val="ListParagraph"/>
              <w:numPr>
                <w:ilvl w:val="0"/>
                <w:numId w:val="12"/>
              </w:numPr>
              <w:spacing w:line="240" w:lineRule="auto"/>
              <w:ind w:left="360" w:hanging="270"/>
              <w:jc w:val="left"/>
              <w:rPr>
                <w:rFonts w:eastAsia="Calibri"/>
              </w:rPr>
            </w:pPr>
            <w:r w:rsidRPr="005B6D89">
              <w:rPr>
                <w:rFonts w:eastAsia="Calibri"/>
              </w:rPr>
              <w:t>Protocols of Equipment Storage</w:t>
            </w:r>
          </w:p>
          <w:p w14:paraId="5385EFEC" w14:textId="77777777" w:rsidR="00145666" w:rsidRPr="005B6D89" w:rsidRDefault="00145666" w:rsidP="00145666">
            <w:pPr>
              <w:pStyle w:val="TableParagraph"/>
              <w:ind w:left="105"/>
              <w:rPr>
                <w:rFonts w:ascii="Arial" w:hAnsi="Arial" w:cs="Arial"/>
                <w:b/>
                <w:spacing w:val="-2"/>
              </w:rPr>
            </w:pPr>
            <w:r w:rsidRPr="005B6D89">
              <w:rPr>
                <w:rFonts w:ascii="Arial" w:hAnsi="Arial" w:cs="Arial"/>
                <w:b/>
              </w:rPr>
              <w:t xml:space="preserve">Practical </w:t>
            </w:r>
            <w:r w:rsidRPr="005B6D89">
              <w:rPr>
                <w:rFonts w:ascii="Arial" w:hAnsi="Arial" w:cs="Arial"/>
                <w:b/>
                <w:spacing w:val="-2"/>
              </w:rPr>
              <w:t>Activity</w:t>
            </w:r>
          </w:p>
          <w:p w14:paraId="5D1DD9B6" w14:textId="77777777" w:rsidR="00554CF0" w:rsidRPr="005B6D89" w:rsidRDefault="00554CF0" w:rsidP="00145666">
            <w:pPr>
              <w:pStyle w:val="TableParagraph"/>
              <w:ind w:left="105"/>
              <w:rPr>
                <w:rFonts w:ascii="Arial" w:hAnsi="Arial" w:cs="Arial"/>
                <w:b/>
                <w:spacing w:val="-2"/>
              </w:rPr>
            </w:pPr>
          </w:p>
          <w:p w14:paraId="54520DDF" w14:textId="77777777" w:rsidR="00145666" w:rsidRPr="005B6D89" w:rsidRDefault="00145666" w:rsidP="00AA4CD7">
            <w:pPr>
              <w:pStyle w:val="NormalWeb"/>
              <w:spacing w:before="0" w:beforeAutospacing="0" w:after="0" w:afterAutospacing="0"/>
              <w:ind w:left="83"/>
              <w:rPr>
                <w:rFonts w:ascii="Arial" w:hAnsi="Arial" w:cs="Arial"/>
                <w:color w:val="C00000"/>
                <w:sz w:val="22"/>
                <w:szCs w:val="22"/>
              </w:rPr>
            </w:pPr>
            <w:r w:rsidRPr="005B6D89">
              <w:rPr>
                <w:rFonts w:ascii="Arial" w:hAnsi="Arial" w:cs="Arial"/>
                <w:sz w:val="22"/>
                <w:szCs w:val="22"/>
              </w:rPr>
              <w:t>Check all hydrometric equipment quantities, record available items in the inventory register, label the tools, update the inventory after issuance, and store the equipment safely</w:t>
            </w:r>
          </w:p>
        </w:tc>
        <w:tc>
          <w:tcPr>
            <w:tcW w:w="1657" w:type="dxa"/>
          </w:tcPr>
          <w:p w14:paraId="693E413B" w14:textId="4494F16B" w:rsidR="00E82BEC" w:rsidRPr="005B6D89" w:rsidRDefault="00E82BEC" w:rsidP="00E82BEC">
            <w:pPr>
              <w:spacing w:after="0" w:line="240" w:lineRule="auto"/>
              <w:ind w:left="-14" w:firstLine="0"/>
              <w:jc w:val="right"/>
              <w:rPr>
                <w:rFonts w:eastAsia="Calibri"/>
              </w:rPr>
            </w:pPr>
            <w:r w:rsidRPr="005B6D89">
              <w:rPr>
                <w:rFonts w:eastAsia="Calibri"/>
              </w:rPr>
              <w:lastRenderedPageBreak/>
              <w:t>Theory-03Hrs</w:t>
            </w:r>
          </w:p>
          <w:p w14:paraId="1459655B" w14:textId="5E2152FE" w:rsidR="00E82BEC" w:rsidRPr="005B6D89" w:rsidRDefault="00E82BEC" w:rsidP="00E82BEC">
            <w:pPr>
              <w:spacing w:after="0" w:line="240" w:lineRule="auto"/>
              <w:ind w:left="-14" w:firstLine="0"/>
              <w:jc w:val="right"/>
              <w:rPr>
                <w:rFonts w:eastAsia="Calibri"/>
              </w:rPr>
            </w:pPr>
            <w:r w:rsidRPr="005B6D89">
              <w:rPr>
                <w:rFonts w:eastAsia="Calibri"/>
              </w:rPr>
              <w:t>Practice-08Hrs</w:t>
            </w:r>
          </w:p>
          <w:p w14:paraId="4491FD45" w14:textId="70271F48" w:rsidR="00E82BEC" w:rsidRPr="005B6D89" w:rsidRDefault="00E82BEC" w:rsidP="00E82BEC">
            <w:pPr>
              <w:pStyle w:val="TableParagraph"/>
              <w:ind w:left="0" w:right="36"/>
              <w:jc w:val="right"/>
              <w:rPr>
                <w:rFonts w:ascii="Arial" w:eastAsia="Calibri" w:hAnsi="Arial" w:cs="Arial"/>
              </w:rPr>
            </w:pPr>
            <w:r w:rsidRPr="005B6D89">
              <w:rPr>
                <w:rFonts w:ascii="Arial" w:eastAsia="Calibri" w:hAnsi="Arial" w:cs="Arial"/>
              </w:rPr>
              <w:t>Total- 11Hrs</w:t>
            </w:r>
          </w:p>
          <w:p w14:paraId="2683683A" w14:textId="77777777" w:rsidR="00E82BEC" w:rsidRPr="005B6D89" w:rsidRDefault="00E82BEC" w:rsidP="00554CF0">
            <w:pPr>
              <w:pStyle w:val="TableParagraph"/>
              <w:spacing w:before="13"/>
              <w:ind w:left="669" w:right="39" w:firstLine="172"/>
              <w:jc w:val="right"/>
              <w:rPr>
                <w:rFonts w:ascii="Arial" w:hAnsi="Arial" w:cs="Arial"/>
                <w:color w:val="000000" w:themeColor="text1"/>
                <w:spacing w:val="-2"/>
              </w:rPr>
            </w:pPr>
          </w:p>
          <w:p w14:paraId="7B73DD55" w14:textId="77777777" w:rsidR="00E82BEC" w:rsidRPr="005B6D89" w:rsidRDefault="00E82BEC" w:rsidP="00554CF0">
            <w:pPr>
              <w:pStyle w:val="TableParagraph"/>
              <w:spacing w:before="13"/>
              <w:ind w:left="669" w:right="39" w:firstLine="172"/>
              <w:jc w:val="right"/>
              <w:rPr>
                <w:rFonts w:ascii="Arial" w:hAnsi="Arial" w:cs="Arial"/>
                <w:color w:val="000000" w:themeColor="text1"/>
                <w:spacing w:val="-2"/>
              </w:rPr>
            </w:pPr>
          </w:p>
          <w:p w14:paraId="213A1E23" w14:textId="77777777" w:rsidR="00E82BEC" w:rsidRPr="005B6D89" w:rsidRDefault="00E82BEC" w:rsidP="00554CF0">
            <w:pPr>
              <w:pStyle w:val="TableParagraph"/>
              <w:spacing w:before="13"/>
              <w:ind w:left="669" w:right="39" w:firstLine="172"/>
              <w:jc w:val="right"/>
              <w:rPr>
                <w:rFonts w:ascii="Arial" w:hAnsi="Arial" w:cs="Arial"/>
                <w:color w:val="000000" w:themeColor="text1"/>
                <w:spacing w:val="-2"/>
              </w:rPr>
            </w:pPr>
          </w:p>
          <w:p w14:paraId="7C2FB741" w14:textId="77777777" w:rsidR="00E82BEC" w:rsidRPr="005B6D89" w:rsidRDefault="00E82BEC" w:rsidP="00554CF0">
            <w:pPr>
              <w:pStyle w:val="TableParagraph"/>
              <w:spacing w:before="13"/>
              <w:ind w:left="669" w:right="39" w:firstLine="172"/>
              <w:jc w:val="right"/>
              <w:rPr>
                <w:rFonts w:ascii="Arial" w:hAnsi="Arial" w:cs="Arial"/>
                <w:color w:val="000000" w:themeColor="text1"/>
                <w:spacing w:val="-2"/>
              </w:rPr>
            </w:pPr>
          </w:p>
          <w:p w14:paraId="14317C94" w14:textId="77777777" w:rsidR="00E82BEC" w:rsidRPr="005B6D89" w:rsidRDefault="00E82BEC" w:rsidP="00554CF0">
            <w:pPr>
              <w:pStyle w:val="TableParagraph"/>
              <w:spacing w:before="13"/>
              <w:ind w:left="669" w:right="39" w:firstLine="172"/>
              <w:jc w:val="right"/>
              <w:rPr>
                <w:rFonts w:ascii="Arial" w:hAnsi="Arial" w:cs="Arial"/>
                <w:color w:val="000000" w:themeColor="text1"/>
                <w:spacing w:val="-2"/>
              </w:rPr>
            </w:pPr>
          </w:p>
          <w:p w14:paraId="0DBEBBFB" w14:textId="77777777" w:rsidR="00E82BEC" w:rsidRPr="005B6D89" w:rsidRDefault="00E82BEC" w:rsidP="00554CF0">
            <w:pPr>
              <w:pStyle w:val="TableParagraph"/>
              <w:spacing w:before="13"/>
              <w:ind w:left="669" w:right="39" w:firstLine="172"/>
              <w:jc w:val="right"/>
              <w:rPr>
                <w:rFonts w:ascii="Arial" w:hAnsi="Arial" w:cs="Arial"/>
                <w:color w:val="000000" w:themeColor="text1"/>
                <w:spacing w:val="-2"/>
              </w:rPr>
            </w:pPr>
          </w:p>
          <w:p w14:paraId="52D4947B" w14:textId="27E7ED71" w:rsidR="00145666" w:rsidRPr="005B6D89" w:rsidRDefault="00145666" w:rsidP="00554CF0">
            <w:pPr>
              <w:pStyle w:val="TableParagraph"/>
              <w:spacing w:before="13"/>
              <w:ind w:left="669" w:right="39" w:firstLine="172"/>
              <w:jc w:val="right"/>
              <w:rPr>
                <w:rFonts w:ascii="Arial" w:hAnsi="Arial" w:cs="Arial"/>
                <w:color w:val="C00000"/>
                <w:spacing w:val="-2"/>
              </w:rPr>
            </w:pPr>
            <w:r w:rsidRPr="005B6D89">
              <w:rPr>
                <w:rFonts w:ascii="Arial" w:hAnsi="Arial" w:cs="Arial"/>
                <w:color w:val="000000" w:themeColor="text1"/>
                <w:spacing w:val="-2"/>
              </w:rPr>
              <w:t xml:space="preserve"> </w:t>
            </w:r>
          </w:p>
        </w:tc>
        <w:tc>
          <w:tcPr>
            <w:tcW w:w="1971" w:type="dxa"/>
          </w:tcPr>
          <w:p w14:paraId="5D281F28" w14:textId="77777777" w:rsidR="00145666" w:rsidRPr="005B6D89" w:rsidRDefault="007A371B" w:rsidP="00591963">
            <w:pPr>
              <w:pStyle w:val="ListParagraph"/>
              <w:numPr>
                <w:ilvl w:val="0"/>
                <w:numId w:val="12"/>
              </w:numPr>
              <w:spacing w:line="240" w:lineRule="auto"/>
              <w:ind w:left="360" w:hanging="270"/>
              <w:jc w:val="left"/>
              <w:rPr>
                <w:rFonts w:eastAsia="Calibri"/>
              </w:rPr>
            </w:pPr>
            <w:r w:rsidRPr="005B6D89">
              <w:rPr>
                <w:rFonts w:eastAsia="Calibri"/>
              </w:rPr>
              <w:lastRenderedPageBreak/>
              <w:t xml:space="preserve">Pen </w:t>
            </w:r>
          </w:p>
          <w:p w14:paraId="30CF9689" w14:textId="05E0D848" w:rsidR="007A371B" w:rsidRPr="005B6D89" w:rsidRDefault="007A371B" w:rsidP="00591963">
            <w:pPr>
              <w:pStyle w:val="ListParagraph"/>
              <w:numPr>
                <w:ilvl w:val="0"/>
                <w:numId w:val="12"/>
              </w:numPr>
              <w:spacing w:line="240" w:lineRule="auto"/>
              <w:ind w:left="360" w:hanging="270"/>
              <w:jc w:val="left"/>
              <w:rPr>
                <w:rFonts w:eastAsia="Calibri"/>
                <w:b/>
                <w:bCs/>
              </w:rPr>
            </w:pPr>
            <w:r w:rsidRPr="005B6D89">
              <w:rPr>
                <w:rFonts w:eastAsia="Calibri"/>
              </w:rPr>
              <w:t>Register</w:t>
            </w:r>
          </w:p>
        </w:tc>
        <w:tc>
          <w:tcPr>
            <w:tcW w:w="1843" w:type="dxa"/>
          </w:tcPr>
          <w:p w14:paraId="26CEE3BB" w14:textId="18D3D835" w:rsidR="00145666" w:rsidRPr="005B6D89" w:rsidRDefault="00145666"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t xml:space="preserve">Classroom </w:t>
            </w:r>
          </w:p>
          <w:p w14:paraId="1205FE7E" w14:textId="4ADD3E02" w:rsidR="000217F4" w:rsidRPr="005B6D89" w:rsidRDefault="000217F4"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t>Field</w:t>
            </w:r>
          </w:p>
          <w:p w14:paraId="6A034E3B" w14:textId="77777777" w:rsidR="00145666" w:rsidRPr="005B6D89" w:rsidRDefault="00145666" w:rsidP="00145666">
            <w:pPr>
              <w:pStyle w:val="NormalWeb"/>
              <w:spacing w:before="0" w:beforeAutospacing="0" w:after="0" w:afterAutospacing="0"/>
              <w:ind w:left="135"/>
              <w:rPr>
                <w:rFonts w:ascii="Arial" w:hAnsi="Arial" w:cs="Arial"/>
                <w:color w:val="C00000"/>
                <w:sz w:val="22"/>
                <w:szCs w:val="22"/>
              </w:rPr>
            </w:pPr>
          </w:p>
        </w:tc>
      </w:tr>
    </w:tbl>
    <w:p w14:paraId="6FD1F393" w14:textId="3AA77E57" w:rsidR="00786544" w:rsidRPr="005B6D89" w:rsidRDefault="000E6E66" w:rsidP="00786544">
      <w:pPr>
        <w:pStyle w:val="Heading2"/>
        <w:numPr>
          <w:ilvl w:val="0"/>
          <w:numId w:val="0"/>
        </w:numPr>
        <w:spacing w:after="0" w:line="240" w:lineRule="auto"/>
        <w:ind w:hanging="56"/>
        <w:rPr>
          <w:sz w:val="22"/>
          <w:szCs w:val="22"/>
        </w:rPr>
      </w:pPr>
      <w:bookmarkStart w:id="30" w:name="_z77juyy0n8eb" w:colFirst="0" w:colLast="0"/>
      <w:bookmarkStart w:id="31" w:name="_pqu5xce7qn4m" w:colFirst="0" w:colLast="0"/>
      <w:bookmarkStart w:id="32" w:name="_letiu1q5b262" w:colFirst="0" w:colLast="0"/>
      <w:bookmarkEnd w:id="30"/>
      <w:bookmarkEnd w:id="31"/>
      <w:bookmarkEnd w:id="32"/>
      <w:r w:rsidRPr="005B6D89">
        <w:rPr>
          <w:sz w:val="22"/>
          <w:szCs w:val="22"/>
        </w:rPr>
        <w:t xml:space="preserve"> </w:t>
      </w:r>
    </w:p>
    <w:p w14:paraId="5D17E848" w14:textId="6AD2840F" w:rsidR="00F00054" w:rsidRDefault="00F00054" w:rsidP="00786544">
      <w:pPr>
        <w:pStyle w:val="Heading2"/>
        <w:numPr>
          <w:ilvl w:val="0"/>
          <w:numId w:val="0"/>
        </w:numPr>
        <w:spacing w:after="0" w:line="240" w:lineRule="auto"/>
        <w:ind w:hanging="142"/>
        <w:rPr>
          <w:sz w:val="22"/>
          <w:szCs w:val="22"/>
        </w:rPr>
      </w:pPr>
      <w:bookmarkStart w:id="33" w:name="_Toc220661583"/>
      <w:r w:rsidRPr="005B6D89">
        <w:rPr>
          <w:sz w:val="22"/>
          <w:szCs w:val="22"/>
        </w:rPr>
        <w:t xml:space="preserve">4.3 0811WM0102 </w:t>
      </w:r>
      <w:r w:rsidR="00223A23">
        <w:rPr>
          <w:rFonts w:asciiTheme="minorBidi" w:eastAsia="Times New Roman" w:hAnsiTheme="minorBidi"/>
          <w:color w:val="000000" w:themeColor="text1"/>
        </w:rPr>
        <w:t>Carry Out</w:t>
      </w:r>
      <w:r w:rsidR="00C0060E" w:rsidRPr="00E25C6C">
        <w:rPr>
          <w:rFonts w:asciiTheme="minorBidi" w:eastAsia="Times New Roman" w:hAnsiTheme="minorBidi"/>
          <w:color w:val="000000" w:themeColor="text1"/>
        </w:rPr>
        <w:t xml:space="preserve"> </w:t>
      </w:r>
      <w:r w:rsidRPr="005B6D89">
        <w:rPr>
          <w:sz w:val="22"/>
          <w:szCs w:val="22"/>
        </w:rPr>
        <w:t>Physical Testing of Water</w:t>
      </w:r>
      <w:bookmarkEnd w:id="33"/>
    </w:p>
    <w:p w14:paraId="4A47CFF9" w14:textId="16323D7D" w:rsidR="00F00054" w:rsidRPr="005B6D89" w:rsidRDefault="000E6E66" w:rsidP="00C0060E">
      <w:pPr>
        <w:tabs>
          <w:tab w:val="left" w:pos="0"/>
        </w:tabs>
        <w:spacing w:before="240" w:after="0" w:line="240" w:lineRule="auto"/>
        <w:ind w:left="-142" w:hanging="142"/>
        <w:rPr>
          <w:bCs/>
        </w:rPr>
      </w:pPr>
      <w:r w:rsidRPr="005B6D89">
        <w:rPr>
          <w:b/>
        </w:rPr>
        <w:t xml:space="preserve">  Objective:</w:t>
      </w:r>
      <w:r w:rsidRPr="005B6D89">
        <w:rPr>
          <w:bCs/>
        </w:rPr>
        <w:t xml:space="preserve"> </w:t>
      </w:r>
      <w:r w:rsidR="00F00054" w:rsidRPr="005B6D89">
        <w:rPr>
          <w:bCs/>
        </w:rPr>
        <w:t xml:space="preserve">This module covers the skills and knowledge required for trainees to perform basic </w:t>
      </w:r>
      <w:r w:rsidR="00AA4CD7" w:rsidRPr="005B6D89">
        <w:rPr>
          <w:bCs/>
        </w:rPr>
        <w:t>physical</w:t>
      </w:r>
      <w:r w:rsidR="00F00054" w:rsidRPr="005B6D89">
        <w:rPr>
          <w:bCs/>
        </w:rPr>
        <w:t xml:space="preserve"> tests, measure parameters like temperature, pH, turbidity, conductivity, Oduor, accurately record and interpret results for water quality assessment.</w:t>
      </w:r>
    </w:p>
    <w:p w14:paraId="36D5F1DE" w14:textId="2A34648B" w:rsidR="00F00054" w:rsidRPr="005B6D89" w:rsidRDefault="00F00054" w:rsidP="00C0060E">
      <w:pPr>
        <w:spacing w:before="240" w:line="240" w:lineRule="auto"/>
        <w:ind w:left="1260" w:hanging="1260"/>
        <w:jc w:val="center"/>
        <w:rPr>
          <w:b/>
        </w:rPr>
      </w:pPr>
      <w:r w:rsidRPr="005B6D89">
        <w:rPr>
          <w:b/>
        </w:rPr>
        <w:t xml:space="preserve">Duration: </w:t>
      </w:r>
      <w:r w:rsidR="009D402C" w:rsidRPr="005B6D89">
        <w:rPr>
          <w:b/>
        </w:rPr>
        <w:t>40</w:t>
      </w:r>
      <w:r w:rsidRPr="005B6D89">
        <w:rPr>
          <w:b/>
        </w:rPr>
        <w:t xml:space="preserve"> Hours</w:t>
      </w:r>
      <w:r w:rsidRPr="005B6D89">
        <w:rPr>
          <w:b/>
        </w:rPr>
        <w:tab/>
      </w:r>
      <w:r w:rsidRPr="005B6D89">
        <w:rPr>
          <w:b/>
        </w:rPr>
        <w:tab/>
        <w:t xml:space="preserve">Theory: </w:t>
      </w:r>
      <w:r w:rsidR="009D402C" w:rsidRPr="005B6D89">
        <w:rPr>
          <w:b/>
        </w:rPr>
        <w:t>10</w:t>
      </w:r>
      <w:r w:rsidRPr="005B6D89">
        <w:rPr>
          <w:b/>
        </w:rPr>
        <w:t xml:space="preserve"> Hours</w:t>
      </w:r>
      <w:r w:rsidRPr="005B6D89">
        <w:rPr>
          <w:b/>
        </w:rPr>
        <w:tab/>
      </w:r>
      <w:r w:rsidRPr="005B6D89">
        <w:rPr>
          <w:b/>
        </w:rPr>
        <w:tab/>
        <w:t xml:space="preserve">Practice: </w:t>
      </w:r>
      <w:r w:rsidR="009D402C" w:rsidRPr="005B6D89">
        <w:rPr>
          <w:b/>
        </w:rPr>
        <w:t>30</w:t>
      </w:r>
      <w:r w:rsidRPr="005B6D89">
        <w:rPr>
          <w:b/>
        </w:rPr>
        <w:t xml:space="preserve"> Hours</w:t>
      </w:r>
    </w:p>
    <w:tbl>
      <w:tblPr>
        <w:tblStyle w:val="Style17"/>
        <w:tblpPr w:leftFromText="180" w:rightFromText="180" w:vertAnchor="text" w:tblpX="-297" w:tblpY="1"/>
        <w:tblW w:w="15160" w:type="dxa"/>
        <w:tblLayout w:type="fixed"/>
        <w:tblLook w:val="04A0" w:firstRow="1" w:lastRow="0" w:firstColumn="1" w:lastColumn="0" w:noHBand="0" w:noVBand="1"/>
      </w:tblPr>
      <w:tblGrid>
        <w:gridCol w:w="2272"/>
        <w:gridCol w:w="3690"/>
        <w:gridCol w:w="3669"/>
        <w:gridCol w:w="1701"/>
        <w:gridCol w:w="1985"/>
        <w:gridCol w:w="1843"/>
      </w:tblGrid>
      <w:tr w:rsidR="00F00054" w:rsidRPr="005B6D89" w14:paraId="7481BDCF" w14:textId="77777777" w:rsidTr="00554CF0">
        <w:trPr>
          <w:trHeight w:val="20"/>
        </w:trPr>
        <w:tc>
          <w:tcPr>
            <w:tcW w:w="227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48AC9F0D" w14:textId="77777777" w:rsidR="00F00054" w:rsidRPr="005B6D89" w:rsidRDefault="00F00054" w:rsidP="00554CF0">
            <w:pPr>
              <w:ind w:left="140" w:right="140"/>
              <w:rPr>
                <w:b/>
                <w:sz w:val="22"/>
                <w:szCs w:val="22"/>
              </w:rPr>
            </w:pPr>
            <w:r w:rsidRPr="005B6D89">
              <w:rPr>
                <w:b/>
                <w:sz w:val="22"/>
                <w:szCs w:val="22"/>
              </w:rPr>
              <w:t>Learning Unit</w:t>
            </w:r>
          </w:p>
        </w:tc>
        <w:tc>
          <w:tcPr>
            <w:tcW w:w="369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15E818D" w14:textId="77777777" w:rsidR="00F00054" w:rsidRPr="005B6D89" w:rsidRDefault="00F00054" w:rsidP="00554CF0">
            <w:pPr>
              <w:ind w:left="140" w:right="140"/>
              <w:rPr>
                <w:b/>
                <w:sz w:val="22"/>
                <w:szCs w:val="22"/>
              </w:rPr>
            </w:pPr>
            <w:r w:rsidRPr="005B6D89">
              <w:rPr>
                <w:b/>
                <w:sz w:val="22"/>
                <w:szCs w:val="22"/>
              </w:rPr>
              <w:t>Learning Outcomes</w:t>
            </w:r>
          </w:p>
        </w:tc>
        <w:tc>
          <w:tcPr>
            <w:tcW w:w="3669"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19CD12B" w14:textId="77777777" w:rsidR="00F00054" w:rsidRPr="005B6D89" w:rsidRDefault="00F00054" w:rsidP="00554CF0">
            <w:pPr>
              <w:ind w:left="140" w:right="140"/>
              <w:rPr>
                <w:b/>
                <w:sz w:val="22"/>
                <w:szCs w:val="22"/>
              </w:rPr>
            </w:pPr>
            <w:r w:rsidRPr="005B6D89">
              <w:rPr>
                <w:b/>
                <w:sz w:val="22"/>
                <w:szCs w:val="22"/>
              </w:rPr>
              <w:t>Learning Elements</w:t>
            </w:r>
          </w:p>
        </w:tc>
        <w:tc>
          <w:tcPr>
            <w:tcW w:w="170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8113B62" w14:textId="77777777" w:rsidR="00F00054" w:rsidRPr="005B6D89" w:rsidRDefault="00F00054" w:rsidP="00554CF0">
            <w:pPr>
              <w:ind w:left="140" w:right="140"/>
              <w:jc w:val="right"/>
              <w:rPr>
                <w:b/>
                <w:sz w:val="22"/>
                <w:szCs w:val="22"/>
              </w:rPr>
            </w:pPr>
            <w:r w:rsidRPr="005B6D89">
              <w:rPr>
                <w:b/>
                <w:sz w:val="22"/>
                <w:szCs w:val="22"/>
              </w:rPr>
              <w:t>Duration</w:t>
            </w:r>
          </w:p>
        </w:tc>
        <w:tc>
          <w:tcPr>
            <w:tcW w:w="198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81FF380" w14:textId="77777777" w:rsidR="00F00054" w:rsidRPr="005B6D89" w:rsidRDefault="00F00054" w:rsidP="00554CF0">
            <w:pPr>
              <w:ind w:left="140" w:right="140"/>
              <w:rPr>
                <w:b/>
                <w:sz w:val="22"/>
                <w:szCs w:val="22"/>
              </w:rPr>
            </w:pPr>
            <w:r w:rsidRPr="005B6D89">
              <w:rPr>
                <w:b/>
                <w:sz w:val="22"/>
                <w:szCs w:val="22"/>
              </w:rPr>
              <w:t>Materials Required</w:t>
            </w:r>
          </w:p>
        </w:tc>
        <w:tc>
          <w:tcPr>
            <w:tcW w:w="1843"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CCD2142" w14:textId="77777777" w:rsidR="00F00054" w:rsidRPr="005B6D89" w:rsidRDefault="00F00054" w:rsidP="00554CF0">
            <w:pPr>
              <w:ind w:left="140" w:right="140"/>
              <w:rPr>
                <w:b/>
                <w:sz w:val="22"/>
                <w:szCs w:val="22"/>
              </w:rPr>
            </w:pPr>
            <w:r w:rsidRPr="005B6D89">
              <w:rPr>
                <w:b/>
                <w:sz w:val="22"/>
                <w:szCs w:val="22"/>
              </w:rPr>
              <w:t>Learning Place</w:t>
            </w:r>
          </w:p>
        </w:tc>
      </w:tr>
      <w:tr w:rsidR="000217F4" w:rsidRPr="005B6D89" w14:paraId="52758620" w14:textId="77777777" w:rsidTr="00554CF0">
        <w:trPr>
          <w:trHeight w:val="20"/>
        </w:trPr>
        <w:tc>
          <w:tcPr>
            <w:tcW w:w="2272"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305BB06D" w14:textId="77777777" w:rsidR="000217F4" w:rsidRPr="005B6D89" w:rsidRDefault="000217F4" w:rsidP="00554CF0">
            <w:pPr>
              <w:ind w:right="140"/>
              <w:rPr>
                <w:b/>
                <w:sz w:val="22"/>
                <w:szCs w:val="22"/>
              </w:rPr>
            </w:pPr>
            <w:r w:rsidRPr="005B6D89">
              <w:rPr>
                <w:b/>
                <w:sz w:val="22"/>
                <w:szCs w:val="22"/>
              </w:rPr>
              <w:t>LU1.</w:t>
            </w:r>
          </w:p>
          <w:p w14:paraId="488C13BF" w14:textId="568AC9FF" w:rsidR="000217F4" w:rsidRPr="005B6D89" w:rsidRDefault="000217F4" w:rsidP="00554CF0">
            <w:pPr>
              <w:ind w:right="140"/>
              <w:rPr>
                <w:b/>
                <w:bCs/>
                <w:sz w:val="22"/>
                <w:szCs w:val="22"/>
              </w:rPr>
            </w:pPr>
            <w:r w:rsidRPr="005B6D89">
              <w:rPr>
                <w:b/>
                <w:bCs/>
                <w:sz w:val="22"/>
                <w:szCs w:val="22"/>
              </w:rPr>
              <w:t>Prepare testing reagents</w:t>
            </w:r>
            <w:r w:rsidR="00432BAD">
              <w:rPr>
                <w:b/>
                <w:bCs/>
                <w:sz w:val="22"/>
                <w:szCs w:val="22"/>
              </w:rPr>
              <w:t xml:space="preserve"> for water</w:t>
            </w:r>
          </w:p>
        </w:tc>
        <w:tc>
          <w:tcPr>
            <w:tcW w:w="3690" w:type="dxa"/>
            <w:tcBorders>
              <w:top w:val="nil"/>
              <w:left w:val="nil"/>
              <w:bottom w:val="single" w:sz="6" w:space="0" w:color="000000"/>
              <w:right w:val="single" w:sz="6" w:space="0" w:color="000000"/>
            </w:tcBorders>
            <w:tcMar>
              <w:top w:w="0" w:type="dxa"/>
              <w:left w:w="100" w:type="dxa"/>
              <w:bottom w:w="0" w:type="dxa"/>
              <w:right w:w="40" w:type="dxa"/>
            </w:tcMar>
          </w:tcPr>
          <w:p w14:paraId="40DE7189" w14:textId="77777777" w:rsidR="000217F4" w:rsidRPr="005B6D89" w:rsidRDefault="000217F4" w:rsidP="00591963">
            <w:pPr>
              <w:pStyle w:val="ListParagraph"/>
              <w:numPr>
                <w:ilvl w:val="0"/>
                <w:numId w:val="12"/>
              </w:numPr>
              <w:spacing w:after="245"/>
              <w:ind w:left="360" w:hanging="270"/>
              <w:rPr>
                <w:rFonts w:eastAsia="Calibri"/>
                <w:sz w:val="22"/>
                <w:szCs w:val="22"/>
              </w:rPr>
            </w:pPr>
            <w:r w:rsidRPr="005B6D89">
              <w:rPr>
                <w:rFonts w:eastAsia="Calibri"/>
                <w:sz w:val="22"/>
                <w:szCs w:val="22"/>
              </w:rPr>
              <w:t>Check chemical labels for correct reagents.</w:t>
            </w:r>
          </w:p>
          <w:p w14:paraId="30B664DE" w14:textId="77777777" w:rsidR="000217F4" w:rsidRPr="005B6D89" w:rsidRDefault="000217F4" w:rsidP="00591963">
            <w:pPr>
              <w:pStyle w:val="ListParagraph"/>
              <w:numPr>
                <w:ilvl w:val="0"/>
                <w:numId w:val="12"/>
              </w:numPr>
              <w:spacing w:after="245"/>
              <w:ind w:left="360" w:hanging="270"/>
              <w:rPr>
                <w:rFonts w:eastAsia="Calibri"/>
                <w:sz w:val="22"/>
                <w:szCs w:val="22"/>
              </w:rPr>
            </w:pPr>
            <w:r w:rsidRPr="005B6D89">
              <w:rPr>
                <w:rFonts w:eastAsia="Calibri"/>
                <w:sz w:val="22"/>
                <w:szCs w:val="22"/>
              </w:rPr>
              <w:t>Measure required quantity using balance or measuring cylinder.</w:t>
            </w:r>
          </w:p>
          <w:p w14:paraId="60487928" w14:textId="77777777" w:rsidR="000217F4" w:rsidRPr="005B6D89" w:rsidRDefault="000217F4" w:rsidP="00591963">
            <w:pPr>
              <w:pStyle w:val="ListParagraph"/>
              <w:numPr>
                <w:ilvl w:val="0"/>
                <w:numId w:val="12"/>
              </w:numPr>
              <w:spacing w:after="245"/>
              <w:ind w:left="360" w:hanging="270"/>
              <w:rPr>
                <w:rFonts w:eastAsia="Calibri"/>
                <w:sz w:val="22"/>
                <w:szCs w:val="22"/>
              </w:rPr>
            </w:pPr>
            <w:r w:rsidRPr="005B6D89">
              <w:rPr>
                <w:rFonts w:eastAsia="Calibri"/>
                <w:sz w:val="22"/>
                <w:szCs w:val="22"/>
              </w:rPr>
              <w:t>Mix reagents in clean container as per instructions.</w:t>
            </w:r>
          </w:p>
          <w:p w14:paraId="575CCB92" w14:textId="77777777" w:rsidR="000217F4" w:rsidRPr="005B6D89" w:rsidRDefault="000217F4" w:rsidP="00591963">
            <w:pPr>
              <w:pStyle w:val="ListParagraph"/>
              <w:numPr>
                <w:ilvl w:val="0"/>
                <w:numId w:val="12"/>
              </w:numPr>
              <w:spacing w:after="245"/>
              <w:ind w:left="360" w:hanging="270"/>
              <w:rPr>
                <w:rFonts w:eastAsia="Calibri"/>
                <w:sz w:val="22"/>
                <w:szCs w:val="22"/>
              </w:rPr>
            </w:pPr>
            <w:r w:rsidRPr="005B6D89">
              <w:rPr>
                <w:rFonts w:eastAsia="Calibri"/>
                <w:sz w:val="22"/>
                <w:szCs w:val="22"/>
              </w:rPr>
              <w:t>Label prepared reagents with name and date.</w:t>
            </w:r>
          </w:p>
          <w:p w14:paraId="1DFA8A4A" w14:textId="77777777" w:rsidR="000217F4" w:rsidRPr="005B6D89" w:rsidRDefault="000217F4" w:rsidP="00591963">
            <w:pPr>
              <w:pStyle w:val="ListParagraph"/>
              <w:numPr>
                <w:ilvl w:val="0"/>
                <w:numId w:val="12"/>
              </w:numPr>
              <w:spacing w:after="245"/>
              <w:ind w:left="360" w:hanging="270"/>
              <w:rPr>
                <w:color w:val="000000"/>
                <w:sz w:val="22"/>
                <w:szCs w:val="22"/>
              </w:rPr>
            </w:pPr>
            <w:r w:rsidRPr="005B6D89">
              <w:rPr>
                <w:rFonts w:eastAsia="Calibri"/>
                <w:sz w:val="22"/>
                <w:szCs w:val="22"/>
              </w:rPr>
              <w:t>Store reagents safely for use in tests.</w:t>
            </w:r>
          </w:p>
        </w:tc>
        <w:tc>
          <w:tcPr>
            <w:tcW w:w="3669" w:type="dxa"/>
            <w:tcBorders>
              <w:top w:val="nil"/>
              <w:left w:val="nil"/>
              <w:bottom w:val="single" w:sz="6" w:space="0" w:color="000000"/>
              <w:right w:val="single" w:sz="6" w:space="0" w:color="000000"/>
            </w:tcBorders>
            <w:tcMar>
              <w:top w:w="0" w:type="dxa"/>
              <w:left w:w="100" w:type="dxa"/>
              <w:bottom w:w="0" w:type="dxa"/>
              <w:right w:w="40" w:type="dxa"/>
            </w:tcMar>
          </w:tcPr>
          <w:p w14:paraId="3CCC0033" w14:textId="5E170267" w:rsidR="000217F4" w:rsidRPr="005B6D89" w:rsidRDefault="000217F4" w:rsidP="00591963">
            <w:pPr>
              <w:pStyle w:val="ListParagraph"/>
              <w:numPr>
                <w:ilvl w:val="0"/>
                <w:numId w:val="12"/>
              </w:numPr>
              <w:spacing w:after="245"/>
              <w:ind w:left="360" w:hanging="270"/>
              <w:rPr>
                <w:rFonts w:eastAsia="Calibri"/>
                <w:sz w:val="22"/>
                <w:szCs w:val="22"/>
              </w:rPr>
            </w:pPr>
            <w:r w:rsidRPr="005B6D89">
              <w:rPr>
                <w:rFonts w:eastAsia="Calibri"/>
                <w:sz w:val="22"/>
                <w:szCs w:val="22"/>
              </w:rPr>
              <w:t>Introduction to basic calculations of concentration</w:t>
            </w:r>
          </w:p>
          <w:p w14:paraId="01D1EBBF" w14:textId="399947AF" w:rsidR="000217F4" w:rsidRPr="005B6D89" w:rsidRDefault="000217F4" w:rsidP="00591963">
            <w:pPr>
              <w:pStyle w:val="ListParagraph"/>
              <w:numPr>
                <w:ilvl w:val="0"/>
                <w:numId w:val="12"/>
              </w:numPr>
              <w:spacing w:after="245"/>
              <w:ind w:left="360" w:hanging="270"/>
              <w:rPr>
                <w:rFonts w:eastAsia="Calibri"/>
                <w:sz w:val="22"/>
                <w:szCs w:val="22"/>
              </w:rPr>
            </w:pPr>
            <w:r w:rsidRPr="005B6D89">
              <w:rPr>
                <w:rFonts w:eastAsia="Calibri"/>
                <w:sz w:val="22"/>
                <w:szCs w:val="22"/>
              </w:rPr>
              <w:t xml:space="preserve">Procedures for Reagent Preparation </w:t>
            </w:r>
          </w:p>
          <w:p w14:paraId="6E050166" w14:textId="77777777" w:rsidR="000217F4" w:rsidRPr="005B6D89" w:rsidRDefault="000217F4" w:rsidP="00591963">
            <w:pPr>
              <w:pStyle w:val="ListParagraph"/>
              <w:numPr>
                <w:ilvl w:val="0"/>
                <w:numId w:val="12"/>
              </w:numPr>
              <w:spacing w:after="245"/>
              <w:ind w:left="360" w:hanging="270"/>
              <w:rPr>
                <w:rFonts w:eastAsia="Calibri"/>
                <w:sz w:val="22"/>
                <w:szCs w:val="22"/>
              </w:rPr>
            </w:pPr>
            <w:r w:rsidRPr="005B6D89">
              <w:rPr>
                <w:rFonts w:eastAsia="Calibri"/>
                <w:sz w:val="22"/>
                <w:szCs w:val="22"/>
              </w:rPr>
              <w:t xml:space="preserve">Protocols of Reagent Storage </w:t>
            </w:r>
          </w:p>
          <w:p w14:paraId="51139446" w14:textId="77777777" w:rsidR="000217F4" w:rsidRPr="005B6D89" w:rsidRDefault="000217F4" w:rsidP="00554CF0">
            <w:pPr>
              <w:widowControl w:val="0"/>
              <w:tabs>
                <w:tab w:val="left" w:pos="456"/>
              </w:tabs>
              <w:ind w:right="140"/>
              <w:rPr>
                <w:b/>
                <w:sz w:val="22"/>
                <w:szCs w:val="22"/>
              </w:rPr>
            </w:pPr>
            <w:r w:rsidRPr="005B6D89">
              <w:rPr>
                <w:b/>
                <w:sz w:val="22"/>
                <w:szCs w:val="22"/>
              </w:rPr>
              <w:t>Practical Activity:</w:t>
            </w:r>
          </w:p>
          <w:p w14:paraId="772C22C2" w14:textId="77777777" w:rsidR="000217F4" w:rsidRPr="005B6D89" w:rsidRDefault="000217F4" w:rsidP="00554CF0">
            <w:pPr>
              <w:widowControl w:val="0"/>
              <w:tabs>
                <w:tab w:val="left" w:pos="456"/>
              </w:tabs>
              <w:ind w:right="140"/>
              <w:rPr>
                <w:b/>
                <w:sz w:val="22"/>
                <w:szCs w:val="22"/>
              </w:rPr>
            </w:pPr>
          </w:p>
          <w:p w14:paraId="733E6ACE" w14:textId="0F0CDB09" w:rsidR="000217F4" w:rsidRPr="005B6D89" w:rsidRDefault="000217F4" w:rsidP="00AA4CD7">
            <w:pPr>
              <w:pStyle w:val="NormalWeb"/>
              <w:spacing w:before="0" w:beforeAutospacing="0" w:after="0" w:afterAutospacing="0"/>
              <w:rPr>
                <w:rFonts w:ascii="Arial" w:hAnsi="Arial" w:cs="Arial"/>
                <w:sz w:val="22"/>
                <w:szCs w:val="22"/>
              </w:rPr>
            </w:pPr>
            <w:r w:rsidRPr="005B6D89">
              <w:rPr>
                <w:rFonts w:ascii="Arial" w:hAnsi="Arial" w:cs="Arial"/>
                <w:sz w:val="22"/>
                <w:szCs w:val="22"/>
              </w:rPr>
              <w:t xml:space="preserve">Prepare Electrical Conductivity and pH standard reagents </w:t>
            </w:r>
          </w:p>
          <w:p w14:paraId="3C944444" w14:textId="5A9C7657" w:rsidR="000217F4" w:rsidRPr="005B6D89" w:rsidRDefault="000217F4" w:rsidP="00554CF0">
            <w:pPr>
              <w:widowControl w:val="0"/>
              <w:tabs>
                <w:tab w:val="left" w:pos="456"/>
              </w:tabs>
              <w:ind w:left="66" w:right="140"/>
              <w:rPr>
                <w:sz w:val="22"/>
                <w:szCs w:val="22"/>
              </w:rPr>
            </w:pPr>
          </w:p>
        </w:tc>
        <w:tc>
          <w:tcPr>
            <w:tcW w:w="1701" w:type="dxa"/>
            <w:tcBorders>
              <w:top w:val="nil"/>
              <w:left w:val="nil"/>
              <w:bottom w:val="single" w:sz="6" w:space="0" w:color="000000"/>
              <w:right w:val="single" w:sz="6" w:space="0" w:color="000000"/>
            </w:tcBorders>
            <w:tcMar>
              <w:top w:w="0" w:type="dxa"/>
              <w:left w:w="100" w:type="dxa"/>
              <w:bottom w:w="0" w:type="dxa"/>
              <w:right w:w="40" w:type="dxa"/>
            </w:tcMar>
          </w:tcPr>
          <w:p w14:paraId="0CA45D80" w14:textId="6C25781D" w:rsidR="00E82BEC" w:rsidRPr="005B6D89" w:rsidRDefault="00E82BEC" w:rsidP="00E82BEC">
            <w:pPr>
              <w:ind w:left="-14"/>
              <w:jc w:val="right"/>
              <w:rPr>
                <w:rFonts w:eastAsia="Calibri"/>
                <w:sz w:val="22"/>
                <w:szCs w:val="22"/>
              </w:rPr>
            </w:pPr>
            <w:r w:rsidRPr="005B6D89">
              <w:rPr>
                <w:rFonts w:eastAsia="Calibri"/>
                <w:sz w:val="22"/>
                <w:szCs w:val="22"/>
              </w:rPr>
              <w:t>Theory-03Hrs</w:t>
            </w:r>
          </w:p>
          <w:p w14:paraId="18A3B77E" w14:textId="1F07E5A6" w:rsidR="00E82BEC" w:rsidRPr="005B6D89" w:rsidRDefault="00E82BEC" w:rsidP="00E82BEC">
            <w:pPr>
              <w:ind w:left="-14"/>
              <w:jc w:val="right"/>
              <w:rPr>
                <w:rFonts w:eastAsia="Calibri"/>
                <w:sz w:val="22"/>
                <w:szCs w:val="22"/>
              </w:rPr>
            </w:pPr>
            <w:r w:rsidRPr="005B6D89">
              <w:rPr>
                <w:rFonts w:eastAsia="Calibri"/>
                <w:sz w:val="22"/>
                <w:szCs w:val="22"/>
              </w:rPr>
              <w:t>Practice-09Hrs</w:t>
            </w:r>
          </w:p>
          <w:p w14:paraId="5BC314E5" w14:textId="37F6B659" w:rsidR="00E82BEC" w:rsidRPr="005B6D89" w:rsidRDefault="00E82BEC" w:rsidP="00E82BEC">
            <w:pPr>
              <w:pStyle w:val="TableParagraph"/>
              <w:ind w:left="0" w:right="36"/>
              <w:jc w:val="right"/>
              <w:rPr>
                <w:rFonts w:ascii="Arial" w:eastAsia="Calibri" w:hAnsi="Arial" w:cs="Arial"/>
                <w:sz w:val="22"/>
                <w:szCs w:val="22"/>
              </w:rPr>
            </w:pPr>
            <w:r w:rsidRPr="005B6D89">
              <w:rPr>
                <w:rFonts w:ascii="Arial" w:eastAsia="Calibri" w:hAnsi="Arial" w:cs="Arial"/>
                <w:sz w:val="22"/>
                <w:szCs w:val="22"/>
              </w:rPr>
              <w:t>Total- 12Hrs</w:t>
            </w:r>
          </w:p>
          <w:p w14:paraId="3F5EA08F" w14:textId="77777777" w:rsidR="00E82BEC" w:rsidRPr="005B6D89" w:rsidRDefault="00E82BEC" w:rsidP="00554CF0">
            <w:pPr>
              <w:ind w:left="140" w:right="380"/>
              <w:jc w:val="right"/>
              <w:rPr>
                <w:color w:val="000000" w:themeColor="text1"/>
                <w:sz w:val="22"/>
                <w:szCs w:val="22"/>
              </w:rPr>
            </w:pPr>
          </w:p>
          <w:p w14:paraId="074D27D2" w14:textId="77777777" w:rsidR="00E82BEC" w:rsidRPr="005B6D89" w:rsidRDefault="00E82BEC" w:rsidP="00554CF0">
            <w:pPr>
              <w:ind w:left="140" w:right="380"/>
              <w:jc w:val="right"/>
              <w:rPr>
                <w:color w:val="000000" w:themeColor="text1"/>
                <w:sz w:val="22"/>
                <w:szCs w:val="22"/>
              </w:rPr>
            </w:pPr>
          </w:p>
          <w:p w14:paraId="55019756" w14:textId="77777777" w:rsidR="00E82BEC" w:rsidRPr="005B6D89" w:rsidRDefault="00E82BEC" w:rsidP="00554CF0">
            <w:pPr>
              <w:ind w:left="140" w:right="380"/>
              <w:jc w:val="right"/>
              <w:rPr>
                <w:color w:val="000000" w:themeColor="text1"/>
                <w:sz w:val="22"/>
                <w:szCs w:val="22"/>
              </w:rPr>
            </w:pPr>
          </w:p>
          <w:p w14:paraId="5BB61255" w14:textId="77777777" w:rsidR="00E82BEC" w:rsidRPr="005B6D89" w:rsidRDefault="00E82BEC" w:rsidP="00554CF0">
            <w:pPr>
              <w:ind w:left="140" w:right="380"/>
              <w:jc w:val="right"/>
              <w:rPr>
                <w:color w:val="000000" w:themeColor="text1"/>
                <w:sz w:val="22"/>
                <w:szCs w:val="22"/>
              </w:rPr>
            </w:pPr>
          </w:p>
          <w:p w14:paraId="70CBD05E" w14:textId="0EBE3526" w:rsidR="000217F4" w:rsidRPr="005B6D89" w:rsidRDefault="000217F4" w:rsidP="00E82BEC">
            <w:pPr>
              <w:ind w:left="140" w:right="680"/>
              <w:jc w:val="right"/>
              <w:rPr>
                <w:color w:val="C00000"/>
                <w:sz w:val="22"/>
                <w:szCs w:val="22"/>
              </w:rPr>
            </w:pPr>
          </w:p>
        </w:tc>
        <w:tc>
          <w:tcPr>
            <w:tcW w:w="1985" w:type="dxa"/>
            <w:tcBorders>
              <w:top w:val="nil"/>
              <w:left w:val="nil"/>
              <w:bottom w:val="single" w:sz="6" w:space="0" w:color="000000"/>
              <w:right w:val="single" w:sz="6" w:space="0" w:color="000000"/>
            </w:tcBorders>
            <w:tcMar>
              <w:top w:w="0" w:type="dxa"/>
              <w:left w:w="100" w:type="dxa"/>
              <w:bottom w:w="0" w:type="dxa"/>
              <w:right w:w="40" w:type="dxa"/>
            </w:tcMar>
          </w:tcPr>
          <w:p w14:paraId="1B7ACC34" w14:textId="77777777" w:rsidR="000217F4" w:rsidRPr="005B6D89" w:rsidRDefault="000217F4" w:rsidP="00591963">
            <w:pPr>
              <w:pStyle w:val="ListParagraph"/>
              <w:numPr>
                <w:ilvl w:val="0"/>
                <w:numId w:val="12"/>
              </w:numPr>
              <w:spacing w:after="245"/>
              <w:ind w:left="360" w:hanging="270"/>
              <w:rPr>
                <w:rFonts w:eastAsia="Calibri"/>
                <w:sz w:val="22"/>
                <w:szCs w:val="22"/>
              </w:rPr>
            </w:pPr>
            <w:r w:rsidRPr="005B6D89">
              <w:rPr>
                <w:rFonts w:eastAsia="Calibri"/>
                <w:sz w:val="22"/>
                <w:szCs w:val="22"/>
              </w:rPr>
              <w:t>Analytical balance</w:t>
            </w:r>
          </w:p>
          <w:p w14:paraId="50F899EB" w14:textId="77777777" w:rsidR="000217F4" w:rsidRPr="005B6D89" w:rsidRDefault="000217F4" w:rsidP="00591963">
            <w:pPr>
              <w:pStyle w:val="ListParagraph"/>
              <w:numPr>
                <w:ilvl w:val="0"/>
                <w:numId w:val="12"/>
              </w:numPr>
              <w:spacing w:after="245"/>
              <w:ind w:left="360" w:hanging="270"/>
              <w:rPr>
                <w:rFonts w:eastAsia="Calibri"/>
                <w:sz w:val="22"/>
                <w:szCs w:val="22"/>
              </w:rPr>
            </w:pPr>
            <w:r w:rsidRPr="005B6D89">
              <w:rPr>
                <w:rFonts w:eastAsia="Calibri"/>
                <w:sz w:val="22"/>
                <w:szCs w:val="22"/>
              </w:rPr>
              <w:t>Measuring cylinder</w:t>
            </w:r>
          </w:p>
          <w:p w14:paraId="6C359A98" w14:textId="77777777" w:rsidR="000217F4" w:rsidRPr="005B6D89" w:rsidRDefault="000217F4" w:rsidP="00591963">
            <w:pPr>
              <w:pStyle w:val="ListParagraph"/>
              <w:numPr>
                <w:ilvl w:val="0"/>
                <w:numId w:val="12"/>
              </w:numPr>
              <w:spacing w:after="245"/>
              <w:ind w:left="360" w:hanging="270"/>
              <w:rPr>
                <w:rFonts w:eastAsia="Calibri"/>
                <w:sz w:val="22"/>
                <w:szCs w:val="22"/>
              </w:rPr>
            </w:pPr>
            <w:r w:rsidRPr="005B6D89">
              <w:rPr>
                <w:rFonts w:eastAsia="Calibri"/>
                <w:sz w:val="22"/>
                <w:szCs w:val="22"/>
              </w:rPr>
              <w:t>Standards/Chemicals</w:t>
            </w:r>
          </w:p>
          <w:p w14:paraId="5F78AB55" w14:textId="77777777" w:rsidR="000217F4" w:rsidRPr="005B6D89" w:rsidRDefault="000217F4" w:rsidP="00591963">
            <w:pPr>
              <w:pStyle w:val="ListParagraph"/>
              <w:numPr>
                <w:ilvl w:val="0"/>
                <w:numId w:val="12"/>
              </w:numPr>
              <w:spacing w:after="245"/>
              <w:ind w:left="360" w:hanging="270"/>
              <w:rPr>
                <w:rFonts w:eastAsia="Calibri"/>
                <w:sz w:val="22"/>
                <w:szCs w:val="22"/>
              </w:rPr>
            </w:pPr>
            <w:r w:rsidRPr="005B6D89">
              <w:rPr>
                <w:rFonts w:eastAsia="Calibri"/>
                <w:sz w:val="22"/>
                <w:szCs w:val="22"/>
              </w:rPr>
              <w:t xml:space="preserve">Glassware’s including beakers, flasks, pipets </w:t>
            </w:r>
            <w:proofErr w:type="spellStart"/>
            <w:r w:rsidRPr="005B6D89">
              <w:rPr>
                <w:rFonts w:eastAsia="Calibri"/>
                <w:sz w:val="22"/>
                <w:szCs w:val="22"/>
              </w:rPr>
              <w:t>etc</w:t>
            </w:r>
            <w:proofErr w:type="spellEnd"/>
            <w:r w:rsidRPr="005B6D89">
              <w:rPr>
                <w:rFonts w:eastAsia="Calibri"/>
                <w:sz w:val="22"/>
                <w:szCs w:val="22"/>
              </w:rPr>
              <w:t xml:space="preserve"> </w:t>
            </w:r>
          </w:p>
          <w:p w14:paraId="3351CE4C" w14:textId="77777777" w:rsidR="000217F4" w:rsidRPr="005B6D89" w:rsidRDefault="000217F4" w:rsidP="00591963">
            <w:pPr>
              <w:pStyle w:val="ListParagraph"/>
              <w:numPr>
                <w:ilvl w:val="0"/>
                <w:numId w:val="12"/>
              </w:numPr>
              <w:spacing w:after="245"/>
              <w:ind w:left="360" w:hanging="270"/>
              <w:rPr>
                <w:rFonts w:eastAsia="Calibri"/>
                <w:sz w:val="22"/>
                <w:szCs w:val="22"/>
              </w:rPr>
            </w:pPr>
            <w:r w:rsidRPr="005B6D89">
              <w:rPr>
                <w:rFonts w:eastAsia="Calibri"/>
                <w:sz w:val="22"/>
                <w:szCs w:val="22"/>
              </w:rPr>
              <w:lastRenderedPageBreak/>
              <w:t>Beakers / mixing containers</w:t>
            </w:r>
          </w:p>
          <w:p w14:paraId="6463FB18" w14:textId="77777777" w:rsidR="000217F4" w:rsidRPr="005B6D89" w:rsidRDefault="000217F4" w:rsidP="00591963">
            <w:pPr>
              <w:pStyle w:val="ListParagraph"/>
              <w:numPr>
                <w:ilvl w:val="0"/>
                <w:numId w:val="12"/>
              </w:numPr>
              <w:spacing w:after="245"/>
              <w:ind w:left="360" w:hanging="270"/>
              <w:rPr>
                <w:rFonts w:eastAsia="Calibri"/>
                <w:sz w:val="22"/>
                <w:szCs w:val="22"/>
              </w:rPr>
            </w:pPr>
            <w:r w:rsidRPr="005B6D89">
              <w:rPr>
                <w:rFonts w:eastAsia="Calibri"/>
                <w:sz w:val="22"/>
                <w:szCs w:val="22"/>
              </w:rPr>
              <w:t>Glass stirring rod</w:t>
            </w:r>
          </w:p>
          <w:p w14:paraId="6AA4BE7A" w14:textId="77777777" w:rsidR="000217F4" w:rsidRPr="005B6D89" w:rsidRDefault="000217F4" w:rsidP="00591963">
            <w:pPr>
              <w:pStyle w:val="ListParagraph"/>
              <w:numPr>
                <w:ilvl w:val="0"/>
                <w:numId w:val="12"/>
              </w:numPr>
              <w:spacing w:after="245"/>
              <w:ind w:left="360" w:hanging="270"/>
              <w:rPr>
                <w:rFonts w:eastAsia="Calibri"/>
                <w:sz w:val="22"/>
                <w:szCs w:val="22"/>
              </w:rPr>
            </w:pPr>
            <w:r w:rsidRPr="005B6D89">
              <w:rPr>
                <w:rFonts w:eastAsia="Calibri"/>
                <w:sz w:val="22"/>
                <w:szCs w:val="22"/>
              </w:rPr>
              <w:t>Labeling tape &amp; marker</w:t>
            </w:r>
          </w:p>
          <w:p w14:paraId="4D2C4AB3" w14:textId="77777777" w:rsidR="000217F4" w:rsidRPr="005B6D89" w:rsidRDefault="000217F4" w:rsidP="00591963">
            <w:pPr>
              <w:pStyle w:val="ListParagraph"/>
              <w:numPr>
                <w:ilvl w:val="0"/>
                <w:numId w:val="12"/>
              </w:numPr>
              <w:spacing w:after="245"/>
              <w:ind w:left="360" w:hanging="270"/>
              <w:rPr>
                <w:rFonts w:eastAsia="Calibri"/>
                <w:sz w:val="22"/>
                <w:szCs w:val="22"/>
              </w:rPr>
            </w:pPr>
            <w:r w:rsidRPr="005B6D89">
              <w:rPr>
                <w:rFonts w:eastAsia="Calibri"/>
                <w:sz w:val="22"/>
                <w:szCs w:val="22"/>
              </w:rPr>
              <w:t>Digital temperature probe</w:t>
            </w:r>
          </w:p>
          <w:p w14:paraId="373AA2F3" w14:textId="77777777" w:rsidR="000217F4" w:rsidRPr="005B6D89" w:rsidRDefault="000217F4" w:rsidP="00591963">
            <w:pPr>
              <w:pStyle w:val="ListParagraph"/>
              <w:numPr>
                <w:ilvl w:val="0"/>
                <w:numId w:val="12"/>
              </w:numPr>
              <w:spacing w:after="245"/>
              <w:ind w:left="360" w:hanging="270"/>
              <w:rPr>
                <w:rFonts w:eastAsia="Calibri"/>
                <w:sz w:val="22"/>
                <w:szCs w:val="22"/>
              </w:rPr>
            </w:pPr>
            <w:r w:rsidRPr="005B6D89">
              <w:rPr>
                <w:rFonts w:eastAsia="Calibri"/>
                <w:sz w:val="22"/>
                <w:szCs w:val="22"/>
              </w:rPr>
              <w:t xml:space="preserve">Reagent </w:t>
            </w:r>
            <w:proofErr w:type="spellStart"/>
            <w:r w:rsidRPr="005B6D89">
              <w:rPr>
                <w:rFonts w:eastAsia="Calibri"/>
                <w:sz w:val="22"/>
                <w:szCs w:val="22"/>
              </w:rPr>
              <w:t>bottels</w:t>
            </w:r>
            <w:proofErr w:type="spellEnd"/>
          </w:p>
          <w:p w14:paraId="40637E1A" w14:textId="5F8A09A9" w:rsidR="000217F4" w:rsidRPr="005B6D89" w:rsidRDefault="000217F4" w:rsidP="00591963">
            <w:pPr>
              <w:pStyle w:val="ListParagraph"/>
              <w:numPr>
                <w:ilvl w:val="0"/>
                <w:numId w:val="12"/>
              </w:numPr>
              <w:spacing w:after="245"/>
              <w:ind w:left="360" w:hanging="270"/>
              <w:rPr>
                <w:color w:val="C00000"/>
                <w:sz w:val="22"/>
                <w:szCs w:val="22"/>
              </w:rPr>
            </w:pPr>
            <w:r w:rsidRPr="005B6D89">
              <w:rPr>
                <w:rFonts w:eastAsia="Calibri"/>
                <w:sz w:val="22"/>
                <w:szCs w:val="22"/>
              </w:rPr>
              <w:t>Sample container (plastic or glass)</w:t>
            </w:r>
          </w:p>
        </w:tc>
        <w:tc>
          <w:tcPr>
            <w:tcW w:w="1843" w:type="dxa"/>
            <w:tcBorders>
              <w:top w:val="nil"/>
              <w:left w:val="nil"/>
              <w:bottom w:val="single" w:sz="6" w:space="0" w:color="000000"/>
              <w:right w:val="single" w:sz="6" w:space="0" w:color="000000"/>
            </w:tcBorders>
            <w:tcMar>
              <w:top w:w="0" w:type="dxa"/>
              <w:left w:w="100" w:type="dxa"/>
              <w:bottom w:w="0" w:type="dxa"/>
              <w:right w:w="40" w:type="dxa"/>
            </w:tcMar>
          </w:tcPr>
          <w:p w14:paraId="7DADDB04" w14:textId="77777777" w:rsidR="00BE4076" w:rsidRPr="005B6D89" w:rsidRDefault="00BE4076"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lastRenderedPageBreak/>
              <w:t>Classroom</w:t>
            </w:r>
          </w:p>
          <w:p w14:paraId="11B81840" w14:textId="77777777" w:rsidR="00BE4076" w:rsidRPr="005B6D89" w:rsidRDefault="00BE4076"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t>Lab</w:t>
            </w:r>
          </w:p>
          <w:p w14:paraId="70C1B624" w14:textId="381E70B8" w:rsidR="000217F4" w:rsidRPr="005B6D89" w:rsidRDefault="000217F4" w:rsidP="00554CF0">
            <w:pPr>
              <w:pStyle w:val="NormalWeb"/>
              <w:spacing w:before="0" w:beforeAutospacing="0" w:after="0" w:afterAutospacing="0"/>
              <w:ind w:left="135"/>
              <w:rPr>
                <w:rFonts w:ascii="Arial" w:hAnsi="Arial" w:cs="Arial"/>
                <w:sz w:val="22"/>
                <w:szCs w:val="22"/>
              </w:rPr>
            </w:pPr>
          </w:p>
        </w:tc>
      </w:tr>
      <w:tr w:rsidR="000217F4" w:rsidRPr="005B6D89" w14:paraId="504257EF" w14:textId="77777777" w:rsidTr="00554CF0">
        <w:trPr>
          <w:trHeight w:val="20"/>
        </w:trPr>
        <w:tc>
          <w:tcPr>
            <w:tcW w:w="2272"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01A76DFE" w14:textId="77777777" w:rsidR="000217F4" w:rsidRPr="005B6D89" w:rsidRDefault="000217F4" w:rsidP="00554CF0">
            <w:pPr>
              <w:ind w:right="140"/>
              <w:rPr>
                <w:b/>
                <w:sz w:val="22"/>
                <w:szCs w:val="22"/>
              </w:rPr>
            </w:pPr>
            <w:r w:rsidRPr="005B6D89">
              <w:rPr>
                <w:b/>
                <w:sz w:val="22"/>
                <w:szCs w:val="22"/>
              </w:rPr>
              <w:t>LU2.</w:t>
            </w:r>
          </w:p>
          <w:p w14:paraId="0F336020" w14:textId="77777777" w:rsidR="000217F4" w:rsidRPr="005B6D89" w:rsidRDefault="000217F4" w:rsidP="00554CF0">
            <w:pPr>
              <w:ind w:right="140"/>
              <w:rPr>
                <w:b/>
                <w:bCs/>
                <w:sz w:val="22"/>
                <w:szCs w:val="22"/>
              </w:rPr>
            </w:pPr>
            <w:r w:rsidRPr="005B6D89">
              <w:rPr>
                <w:b/>
                <w:bCs/>
                <w:sz w:val="22"/>
                <w:szCs w:val="22"/>
              </w:rPr>
              <w:t>Perform temperature test</w:t>
            </w:r>
          </w:p>
        </w:tc>
        <w:tc>
          <w:tcPr>
            <w:tcW w:w="3690" w:type="dxa"/>
            <w:tcBorders>
              <w:top w:val="nil"/>
              <w:left w:val="nil"/>
              <w:bottom w:val="single" w:sz="6" w:space="0" w:color="000000"/>
              <w:right w:val="single" w:sz="6" w:space="0" w:color="000000"/>
            </w:tcBorders>
            <w:tcMar>
              <w:top w:w="0" w:type="dxa"/>
              <w:left w:w="100" w:type="dxa"/>
              <w:bottom w:w="0" w:type="dxa"/>
              <w:right w:w="40" w:type="dxa"/>
            </w:tcMar>
          </w:tcPr>
          <w:p w14:paraId="40FB5D9B" w14:textId="77777777" w:rsidR="000217F4" w:rsidRPr="005B6D89" w:rsidRDefault="000217F4" w:rsidP="00591963">
            <w:pPr>
              <w:pStyle w:val="ListParagraph"/>
              <w:numPr>
                <w:ilvl w:val="0"/>
                <w:numId w:val="12"/>
              </w:numPr>
              <w:spacing w:after="245"/>
              <w:ind w:left="360" w:hanging="270"/>
              <w:rPr>
                <w:rFonts w:eastAsia="Calibri"/>
                <w:sz w:val="22"/>
                <w:szCs w:val="22"/>
              </w:rPr>
            </w:pPr>
            <w:bookmarkStart w:id="34" w:name="_Hlk214442367"/>
            <w:r w:rsidRPr="005B6D89">
              <w:rPr>
                <w:rFonts w:eastAsia="Calibri"/>
                <w:sz w:val="22"/>
                <w:szCs w:val="22"/>
              </w:rPr>
              <w:t>Check thermometer for calibration.</w:t>
            </w:r>
          </w:p>
          <w:p w14:paraId="0642C836" w14:textId="77777777" w:rsidR="000217F4" w:rsidRPr="005B6D89" w:rsidRDefault="000217F4" w:rsidP="00591963">
            <w:pPr>
              <w:pStyle w:val="ListParagraph"/>
              <w:numPr>
                <w:ilvl w:val="0"/>
                <w:numId w:val="12"/>
              </w:numPr>
              <w:spacing w:after="245"/>
              <w:ind w:left="360" w:hanging="270"/>
              <w:rPr>
                <w:rFonts w:eastAsia="Calibri"/>
                <w:sz w:val="22"/>
                <w:szCs w:val="22"/>
              </w:rPr>
            </w:pPr>
            <w:r w:rsidRPr="005B6D89">
              <w:rPr>
                <w:rFonts w:eastAsia="Calibri"/>
                <w:sz w:val="22"/>
                <w:szCs w:val="22"/>
              </w:rPr>
              <w:t>Collect water sample in clean container.</w:t>
            </w:r>
          </w:p>
          <w:p w14:paraId="4B076096" w14:textId="77777777" w:rsidR="000217F4" w:rsidRPr="005B6D89" w:rsidRDefault="000217F4" w:rsidP="00591963">
            <w:pPr>
              <w:pStyle w:val="ListParagraph"/>
              <w:numPr>
                <w:ilvl w:val="0"/>
                <w:numId w:val="12"/>
              </w:numPr>
              <w:spacing w:after="245"/>
              <w:ind w:left="360" w:hanging="270"/>
              <w:rPr>
                <w:rFonts w:eastAsia="Calibri"/>
                <w:sz w:val="22"/>
                <w:szCs w:val="22"/>
              </w:rPr>
            </w:pPr>
            <w:r w:rsidRPr="005B6D89">
              <w:rPr>
                <w:rFonts w:eastAsia="Calibri"/>
                <w:sz w:val="22"/>
                <w:szCs w:val="22"/>
              </w:rPr>
              <w:t>Note stabilized temperature reading.</w:t>
            </w:r>
          </w:p>
          <w:p w14:paraId="75113155" w14:textId="77777777" w:rsidR="000217F4" w:rsidRPr="005B6D89" w:rsidRDefault="000217F4" w:rsidP="00591963">
            <w:pPr>
              <w:pStyle w:val="NormalWeb"/>
              <w:numPr>
                <w:ilvl w:val="0"/>
                <w:numId w:val="12"/>
              </w:numPr>
              <w:spacing w:before="0" w:beforeAutospacing="0" w:after="245" w:afterAutospacing="0"/>
              <w:ind w:left="360" w:hanging="270"/>
              <w:rPr>
                <w:rFonts w:ascii="Arial" w:eastAsia="Calibri" w:hAnsi="Arial" w:cs="Arial"/>
                <w:sz w:val="22"/>
                <w:szCs w:val="22"/>
              </w:rPr>
            </w:pPr>
            <w:r w:rsidRPr="005B6D89">
              <w:rPr>
                <w:rFonts w:ascii="Arial" w:eastAsia="Calibri" w:hAnsi="Arial" w:cs="Arial"/>
                <w:sz w:val="22"/>
                <w:szCs w:val="22"/>
              </w:rPr>
              <w:t>Record temperature in the field log.</w:t>
            </w:r>
            <w:bookmarkEnd w:id="34"/>
          </w:p>
        </w:tc>
        <w:tc>
          <w:tcPr>
            <w:tcW w:w="3669" w:type="dxa"/>
            <w:tcBorders>
              <w:top w:val="nil"/>
              <w:left w:val="nil"/>
              <w:bottom w:val="single" w:sz="6" w:space="0" w:color="000000"/>
              <w:right w:val="single" w:sz="6" w:space="0" w:color="000000"/>
            </w:tcBorders>
            <w:tcMar>
              <w:top w:w="0" w:type="dxa"/>
              <w:left w:w="100" w:type="dxa"/>
              <w:bottom w:w="0" w:type="dxa"/>
              <w:right w:w="40" w:type="dxa"/>
            </w:tcMar>
          </w:tcPr>
          <w:p w14:paraId="58CAC214" w14:textId="19CAF06C" w:rsidR="000217F4" w:rsidRPr="005B6D89" w:rsidRDefault="000217F4" w:rsidP="00591963">
            <w:pPr>
              <w:pStyle w:val="ListParagraph"/>
              <w:numPr>
                <w:ilvl w:val="0"/>
                <w:numId w:val="5"/>
              </w:numPr>
              <w:spacing w:before="100" w:beforeAutospacing="1" w:after="100" w:afterAutospacing="1"/>
              <w:outlineLvl w:val="3"/>
              <w:rPr>
                <w:rFonts w:eastAsia="Times New Roman"/>
                <w:sz w:val="22"/>
                <w:szCs w:val="22"/>
              </w:rPr>
            </w:pPr>
            <w:r w:rsidRPr="005B6D89">
              <w:rPr>
                <w:rFonts w:eastAsia="Times New Roman"/>
                <w:sz w:val="22"/>
                <w:szCs w:val="22"/>
              </w:rPr>
              <w:t>Temperature Measurement and Units</w:t>
            </w:r>
          </w:p>
          <w:p w14:paraId="6D63D922" w14:textId="0C7A6BE0" w:rsidR="000217F4" w:rsidRPr="005B6D89" w:rsidRDefault="000217F4" w:rsidP="00591963">
            <w:pPr>
              <w:pStyle w:val="ListParagraph"/>
              <w:numPr>
                <w:ilvl w:val="0"/>
                <w:numId w:val="5"/>
              </w:numPr>
              <w:spacing w:before="100" w:beforeAutospacing="1" w:after="100" w:afterAutospacing="1"/>
              <w:outlineLvl w:val="3"/>
              <w:rPr>
                <w:rFonts w:eastAsia="Times New Roman"/>
                <w:sz w:val="22"/>
                <w:szCs w:val="22"/>
              </w:rPr>
            </w:pPr>
            <w:r w:rsidRPr="005B6D89">
              <w:rPr>
                <w:rFonts w:eastAsia="Times New Roman"/>
                <w:sz w:val="22"/>
                <w:szCs w:val="22"/>
              </w:rPr>
              <w:t xml:space="preserve">Process of Thermometer Calibration </w:t>
            </w:r>
          </w:p>
          <w:p w14:paraId="2A8DE0E5" w14:textId="77777777" w:rsidR="000217F4" w:rsidRPr="005B6D89" w:rsidRDefault="000217F4" w:rsidP="00591963">
            <w:pPr>
              <w:pStyle w:val="ListParagraph"/>
              <w:numPr>
                <w:ilvl w:val="0"/>
                <w:numId w:val="5"/>
              </w:numPr>
              <w:spacing w:before="100" w:beforeAutospacing="1" w:after="100" w:afterAutospacing="1"/>
              <w:outlineLvl w:val="3"/>
              <w:rPr>
                <w:rFonts w:eastAsia="Times New Roman"/>
                <w:sz w:val="22"/>
                <w:szCs w:val="22"/>
              </w:rPr>
            </w:pPr>
            <w:r w:rsidRPr="005B6D89">
              <w:rPr>
                <w:rFonts w:eastAsia="Times New Roman"/>
                <w:sz w:val="22"/>
                <w:szCs w:val="22"/>
              </w:rPr>
              <w:t xml:space="preserve">Procedure for Temperature Measurement </w:t>
            </w:r>
          </w:p>
          <w:p w14:paraId="1FF96844" w14:textId="77777777" w:rsidR="000217F4" w:rsidRPr="005B6D89" w:rsidRDefault="000217F4" w:rsidP="00554CF0">
            <w:pPr>
              <w:pStyle w:val="NormalWeb"/>
              <w:spacing w:before="0" w:beforeAutospacing="0" w:after="0" w:afterAutospacing="0"/>
              <w:ind w:left="360"/>
              <w:rPr>
                <w:rFonts w:ascii="Arial" w:hAnsi="Arial" w:cs="Arial"/>
                <w:color w:val="000000" w:themeColor="text1"/>
                <w:sz w:val="22"/>
                <w:szCs w:val="22"/>
              </w:rPr>
            </w:pPr>
          </w:p>
          <w:p w14:paraId="3E21BF96" w14:textId="77777777" w:rsidR="000217F4" w:rsidRPr="005B6D89" w:rsidRDefault="000217F4" w:rsidP="00554CF0">
            <w:pPr>
              <w:ind w:right="140"/>
              <w:rPr>
                <w:sz w:val="22"/>
                <w:szCs w:val="22"/>
              </w:rPr>
            </w:pPr>
            <w:r w:rsidRPr="005B6D89">
              <w:rPr>
                <w:b/>
                <w:sz w:val="22"/>
                <w:szCs w:val="22"/>
              </w:rPr>
              <w:t>Practical Activity</w:t>
            </w:r>
          </w:p>
          <w:p w14:paraId="571C7E79" w14:textId="77777777" w:rsidR="00AA4CD7" w:rsidRPr="005B6D89" w:rsidRDefault="00AA4CD7" w:rsidP="00AA4CD7">
            <w:pPr>
              <w:pStyle w:val="NormalWeb"/>
              <w:spacing w:before="0" w:beforeAutospacing="0" w:after="0" w:afterAutospacing="0"/>
              <w:rPr>
                <w:rFonts w:ascii="Arial" w:hAnsi="Arial" w:cs="Arial"/>
                <w:sz w:val="22"/>
                <w:szCs w:val="22"/>
              </w:rPr>
            </w:pPr>
          </w:p>
          <w:p w14:paraId="2FBFB0E4" w14:textId="206829E8" w:rsidR="000217F4" w:rsidRPr="005B6D89" w:rsidRDefault="000217F4" w:rsidP="00AA4CD7">
            <w:pPr>
              <w:pStyle w:val="NormalWeb"/>
              <w:spacing w:before="0" w:beforeAutospacing="0" w:after="0" w:afterAutospacing="0"/>
              <w:rPr>
                <w:color w:val="C00000"/>
                <w:sz w:val="22"/>
                <w:szCs w:val="22"/>
              </w:rPr>
            </w:pPr>
            <w:r w:rsidRPr="005B6D89">
              <w:rPr>
                <w:rFonts w:ascii="Arial" w:hAnsi="Arial" w:cs="Arial"/>
                <w:sz w:val="22"/>
                <w:szCs w:val="22"/>
              </w:rPr>
              <w:t>Check the temperature of a given water sample in different temperature units</w:t>
            </w:r>
          </w:p>
        </w:tc>
        <w:tc>
          <w:tcPr>
            <w:tcW w:w="1701" w:type="dxa"/>
            <w:tcBorders>
              <w:top w:val="nil"/>
              <w:left w:val="nil"/>
              <w:bottom w:val="single" w:sz="6" w:space="0" w:color="000000"/>
              <w:right w:val="single" w:sz="6" w:space="0" w:color="000000"/>
            </w:tcBorders>
            <w:tcMar>
              <w:top w:w="0" w:type="dxa"/>
              <w:left w:w="100" w:type="dxa"/>
              <w:bottom w:w="0" w:type="dxa"/>
              <w:right w:w="40" w:type="dxa"/>
            </w:tcMar>
          </w:tcPr>
          <w:p w14:paraId="6634B0E4" w14:textId="77777777" w:rsidR="00E82BEC" w:rsidRPr="005B6D89" w:rsidRDefault="00E82BEC" w:rsidP="00E82BEC">
            <w:pPr>
              <w:ind w:left="-14"/>
              <w:jc w:val="right"/>
              <w:rPr>
                <w:rFonts w:eastAsia="Calibri"/>
                <w:sz w:val="22"/>
                <w:szCs w:val="22"/>
              </w:rPr>
            </w:pPr>
            <w:r w:rsidRPr="005B6D89">
              <w:rPr>
                <w:rFonts w:eastAsia="Calibri"/>
                <w:sz w:val="22"/>
                <w:szCs w:val="22"/>
              </w:rPr>
              <w:t>Theory-01Hrs</w:t>
            </w:r>
          </w:p>
          <w:p w14:paraId="0E73017C" w14:textId="77777777" w:rsidR="00E82BEC" w:rsidRPr="005B6D89" w:rsidRDefault="00E82BEC" w:rsidP="00E82BEC">
            <w:pPr>
              <w:ind w:left="-14"/>
              <w:jc w:val="right"/>
              <w:rPr>
                <w:rFonts w:eastAsia="Calibri"/>
                <w:sz w:val="22"/>
                <w:szCs w:val="22"/>
              </w:rPr>
            </w:pPr>
            <w:r w:rsidRPr="005B6D89">
              <w:rPr>
                <w:rFonts w:eastAsia="Calibri"/>
                <w:sz w:val="22"/>
                <w:szCs w:val="22"/>
              </w:rPr>
              <w:t>Practice-03Hrs</w:t>
            </w:r>
          </w:p>
          <w:p w14:paraId="6D0CAB24" w14:textId="77777777" w:rsidR="00E82BEC" w:rsidRPr="005B6D89" w:rsidRDefault="00E82BEC" w:rsidP="00E82BEC">
            <w:pPr>
              <w:pStyle w:val="TableParagraph"/>
              <w:ind w:left="0" w:right="36"/>
              <w:jc w:val="right"/>
              <w:rPr>
                <w:rFonts w:ascii="Arial" w:eastAsia="Calibri" w:hAnsi="Arial" w:cs="Arial"/>
                <w:sz w:val="22"/>
                <w:szCs w:val="22"/>
              </w:rPr>
            </w:pPr>
            <w:r w:rsidRPr="005B6D89">
              <w:rPr>
                <w:rFonts w:ascii="Arial" w:eastAsia="Calibri" w:hAnsi="Arial" w:cs="Arial"/>
                <w:sz w:val="22"/>
                <w:szCs w:val="22"/>
              </w:rPr>
              <w:t>Total- 04Hrs</w:t>
            </w:r>
          </w:p>
          <w:p w14:paraId="37EC41F1" w14:textId="77777777" w:rsidR="00E82BEC" w:rsidRPr="005B6D89" w:rsidRDefault="00E82BEC" w:rsidP="00554CF0">
            <w:pPr>
              <w:ind w:left="140" w:right="280"/>
              <w:jc w:val="right"/>
              <w:rPr>
                <w:color w:val="000000" w:themeColor="text1"/>
                <w:sz w:val="22"/>
                <w:szCs w:val="22"/>
              </w:rPr>
            </w:pPr>
          </w:p>
          <w:p w14:paraId="10CCD761" w14:textId="77777777" w:rsidR="00E82BEC" w:rsidRPr="005B6D89" w:rsidRDefault="00E82BEC" w:rsidP="00554CF0">
            <w:pPr>
              <w:ind w:left="140" w:right="280"/>
              <w:jc w:val="right"/>
              <w:rPr>
                <w:color w:val="000000" w:themeColor="text1"/>
                <w:sz w:val="22"/>
                <w:szCs w:val="22"/>
              </w:rPr>
            </w:pPr>
          </w:p>
          <w:p w14:paraId="53B896D3" w14:textId="77777777" w:rsidR="00E82BEC" w:rsidRPr="005B6D89" w:rsidRDefault="00E82BEC" w:rsidP="00554CF0">
            <w:pPr>
              <w:ind w:left="140" w:right="280"/>
              <w:jc w:val="right"/>
              <w:rPr>
                <w:color w:val="000000" w:themeColor="text1"/>
                <w:sz w:val="22"/>
                <w:szCs w:val="22"/>
              </w:rPr>
            </w:pPr>
          </w:p>
          <w:p w14:paraId="11B3D45D" w14:textId="1A0E6DA8" w:rsidR="000217F4" w:rsidRPr="005B6D89" w:rsidRDefault="000217F4" w:rsidP="00554CF0">
            <w:pPr>
              <w:ind w:left="140" w:right="280"/>
              <w:jc w:val="right"/>
              <w:rPr>
                <w:color w:val="C00000"/>
                <w:sz w:val="22"/>
                <w:szCs w:val="22"/>
              </w:rPr>
            </w:pPr>
          </w:p>
        </w:tc>
        <w:tc>
          <w:tcPr>
            <w:tcW w:w="1985" w:type="dxa"/>
            <w:tcBorders>
              <w:top w:val="nil"/>
              <w:left w:val="nil"/>
              <w:bottom w:val="single" w:sz="6" w:space="0" w:color="000000"/>
              <w:right w:val="single" w:sz="6" w:space="0" w:color="000000"/>
            </w:tcBorders>
            <w:tcMar>
              <w:top w:w="0" w:type="dxa"/>
              <w:left w:w="100" w:type="dxa"/>
              <w:bottom w:w="0" w:type="dxa"/>
              <w:right w:w="40" w:type="dxa"/>
            </w:tcMar>
          </w:tcPr>
          <w:p w14:paraId="003DFD4C" w14:textId="77777777" w:rsidR="000217F4" w:rsidRPr="005B6D89" w:rsidRDefault="000217F4" w:rsidP="00591963">
            <w:pPr>
              <w:pStyle w:val="ListParagraph"/>
              <w:numPr>
                <w:ilvl w:val="0"/>
                <w:numId w:val="12"/>
              </w:numPr>
              <w:spacing w:after="245"/>
              <w:ind w:left="360" w:hanging="270"/>
              <w:rPr>
                <w:rFonts w:eastAsia="Calibri"/>
                <w:sz w:val="22"/>
                <w:szCs w:val="22"/>
              </w:rPr>
            </w:pPr>
            <w:r w:rsidRPr="005B6D89">
              <w:rPr>
                <w:rFonts w:eastAsia="Calibri"/>
                <w:sz w:val="22"/>
                <w:szCs w:val="22"/>
              </w:rPr>
              <w:t>Laboratory / field thermometer</w:t>
            </w:r>
          </w:p>
          <w:p w14:paraId="652AEE66" w14:textId="77777777" w:rsidR="000217F4" w:rsidRPr="005B6D89" w:rsidRDefault="000217F4" w:rsidP="00591963">
            <w:pPr>
              <w:pStyle w:val="ListParagraph"/>
              <w:numPr>
                <w:ilvl w:val="0"/>
                <w:numId w:val="12"/>
              </w:numPr>
              <w:spacing w:after="245"/>
              <w:ind w:left="360" w:hanging="270"/>
              <w:rPr>
                <w:rFonts w:eastAsia="Calibri"/>
                <w:sz w:val="22"/>
                <w:szCs w:val="22"/>
              </w:rPr>
            </w:pPr>
            <w:r w:rsidRPr="005B6D89">
              <w:rPr>
                <w:rFonts w:eastAsia="Calibri"/>
                <w:sz w:val="22"/>
                <w:szCs w:val="22"/>
              </w:rPr>
              <w:t>Digital temperature probe</w:t>
            </w:r>
          </w:p>
          <w:p w14:paraId="3B08BC30" w14:textId="77777777" w:rsidR="000217F4" w:rsidRPr="005B6D89" w:rsidRDefault="000217F4" w:rsidP="00591963">
            <w:pPr>
              <w:pStyle w:val="ListParagraph"/>
              <w:numPr>
                <w:ilvl w:val="0"/>
                <w:numId w:val="12"/>
              </w:numPr>
              <w:spacing w:after="245"/>
              <w:ind w:left="360" w:hanging="270"/>
              <w:rPr>
                <w:rFonts w:eastAsia="Calibri"/>
                <w:sz w:val="22"/>
                <w:szCs w:val="22"/>
              </w:rPr>
            </w:pPr>
            <w:proofErr w:type="spellStart"/>
            <w:r w:rsidRPr="005B6D89">
              <w:rPr>
                <w:rFonts w:eastAsia="Calibri"/>
                <w:sz w:val="22"/>
                <w:szCs w:val="22"/>
              </w:rPr>
              <w:t>Glasswares</w:t>
            </w:r>
            <w:proofErr w:type="spellEnd"/>
          </w:p>
          <w:p w14:paraId="4AF7ACBF" w14:textId="59284C56" w:rsidR="000217F4" w:rsidRPr="005B6D89" w:rsidRDefault="000217F4" w:rsidP="00591963">
            <w:pPr>
              <w:pStyle w:val="ListParagraph"/>
              <w:numPr>
                <w:ilvl w:val="0"/>
                <w:numId w:val="12"/>
              </w:numPr>
              <w:spacing w:after="245"/>
              <w:ind w:left="360" w:hanging="270"/>
              <w:rPr>
                <w:color w:val="C00000"/>
                <w:sz w:val="22"/>
                <w:szCs w:val="22"/>
              </w:rPr>
            </w:pPr>
            <w:r w:rsidRPr="005B6D89">
              <w:rPr>
                <w:rFonts w:eastAsia="Calibri"/>
                <w:sz w:val="22"/>
                <w:szCs w:val="22"/>
              </w:rPr>
              <w:t>Sample container (plastic or glass)</w:t>
            </w:r>
          </w:p>
        </w:tc>
        <w:tc>
          <w:tcPr>
            <w:tcW w:w="1843" w:type="dxa"/>
            <w:tcBorders>
              <w:top w:val="nil"/>
              <w:left w:val="nil"/>
              <w:bottom w:val="single" w:sz="6" w:space="0" w:color="000000"/>
              <w:right w:val="single" w:sz="6" w:space="0" w:color="000000"/>
            </w:tcBorders>
            <w:tcMar>
              <w:top w:w="0" w:type="dxa"/>
              <w:left w:w="100" w:type="dxa"/>
              <w:bottom w:w="0" w:type="dxa"/>
              <w:right w:w="40" w:type="dxa"/>
            </w:tcMar>
          </w:tcPr>
          <w:p w14:paraId="0E609AAF" w14:textId="77777777" w:rsidR="00BE4076" w:rsidRPr="005B6D89" w:rsidRDefault="00BE4076"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t>Classroom</w:t>
            </w:r>
          </w:p>
          <w:p w14:paraId="2B1AEF3D" w14:textId="77777777" w:rsidR="00BE4076" w:rsidRPr="005B6D89" w:rsidRDefault="00BE4076"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t>Lab</w:t>
            </w:r>
          </w:p>
          <w:p w14:paraId="2CBC562A" w14:textId="02D70828" w:rsidR="000217F4" w:rsidRPr="005B6D89" w:rsidRDefault="000217F4" w:rsidP="00554CF0">
            <w:pPr>
              <w:pStyle w:val="NormalWeb"/>
              <w:spacing w:before="0" w:beforeAutospacing="0" w:after="0" w:afterAutospacing="0"/>
              <w:ind w:left="360"/>
              <w:rPr>
                <w:rFonts w:ascii="Arial" w:hAnsi="Arial" w:cs="Arial"/>
                <w:b/>
                <w:color w:val="C00000"/>
                <w:sz w:val="22"/>
                <w:szCs w:val="22"/>
              </w:rPr>
            </w:pPr>
          </w:p>
        </w:tc>
      </w:tr>
      <w:tr w:rsidR="000217F4" w:rsidRPr="005B6D89" w14:paraId="42CF8F02" w14:textId="77777777" w:rsidTr="00554CF0">
        <w:trPr>
          <w:trHeight w:val="20"/>
        </w:trPr>
        <w:tc>
          <w:tcPr>
            <w:tcW w:w="2272"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1C343B07" w14:textId="77777777" w:rsidR="000217F4" w:rsidRPr="005B6D89" w:rsidRDefault="000217F4" w:rsidP="00554CF0">
            <w:pPr>
              <w:ind w:right="140"/>
              <w:rPr>
                <w:b/>
                <w:sz w:val="22"/>
                <w:szCs w:val="22"/>
              </w:rPr>
            </w:pPr>
            <w:r w:rsidRPr="005B6D89">
              <w:rPr>
                <w:b/>
                <w:sz w:val="22"/>
                <w:szCs w:val="22"/>
              </w:rPr>
              <w:t>LU3.</w:t>
            </w:r>
          </w:p>
          <w:p w14:paraId="1AC92ECC" w14:textId="77777777" w:rsidR="000217F4" w:rsidRPr="005B6D89" w:rsidRDefault="000217F4" w:rsidP="00554CF0">
            <w:pPr>
              <w:ind w:right="140"/>
              <w:rPr>
                <w:b/>
                <w:bCs/>
                <w:sz w:val="22"/>
                <w:szCs w:val="22"/>
              </w:rPr>
            </w:pPr>
            <w:r w:rsidRPr="005B6D89">
              <w:rPr>
                <w:b/>
                <w:bCs/>
                <w:sz w:val="22"/>
                <w:szCs w:val="22"/>
              </w:rPr>
              <w:t>Perform pH test</w:t>
            </w:r>
          </w:p>
        </w:tc>
        <w:tc>
          <w:tcPr>
            <w:tcW w:w="3690" w:type="dxa"/>
            <w:tcBorders>
              <w:top w:val="nil"/>
              <w:left w:val="nil"/>
              <w:bottom w:val="single" w:sz="6" w:space="0" w:color="000000"/>
              <w:right w:val="single" w:sz="6" w:space="0" w:color="000000"/>
            </w:tcBorders>
            <w:tcMar>
              <w:top w:w="0" w:type="dxa"/>
              <w:left w:w="100" w:type="dxa"/>
              <w:bottom w:w="0" w:type="dxa"/>
              <w:right w:w="40" w:type="dxa"/>
            </w:tcMar>
          </w:tcPr>
          <w:p w14:paraId="331504E1" w14:textId="77777777" w:rsidR="000217F4" w:rsidRPr="005B6D89" w:rsidRDefault="000217F4" w:rsidP="00591963">
            <w:pPr>
              <w:pStyle w:val="ListParagraph"/>
              <w:numPr>
                <w:ilvl w:val="0"/>
                <w:numId w:val="12"/>
              </w:numPr>
              <w:spacing w:after="245"/>
              <w:ind w:left="360" w:hanging="270"/>
              <w:rPr>
                <w:rFonts w:eastAsia="Calibri"/>
                <w:sz w:val="22"/>
                <w:szCs w:val="22"/>
              </w:rPr>
            </w:pPr>
            <w:bookmarkStart w:id="35" w:name="_Hlk214442577"/>
            <w:r w:rsidRPr="005B6D89">
              <w:rPr>
                <w:rFonts w:eastAsia="Calibri"/>
                <w:sz w:val="22"/>
                <w:szCs w:val="22"/>
              </w:rPr>
              <w:t>Check pH meter or pH strips for proper function.</w:t>
            </w:r>
          </w:p>
          <w:p w14:paraId="4868EB21" w14:textId="77777777" w:rsidR="000217F4" w:rsidRPr="005B6D89" w:rsidRDefault="000217F4" w:rsidP="00591963">
            <w:pPr>
              <w:pStyle w:val="ListParagraph"/>
              <w:numPr>
                <w:ilvl w:val="0"/>
                <w:numId w:val="12"/>
              </w:numPr>
              <w:spacing w:after="245"/>
              <w:ind w:left="360" w:hanging="270"/>
              <w:rPr>
                <w:rFonts w:eastAsia="Calibri"/>
                <w:sz w:val="22"/>
                <w:szCs w:val="22"/>
              </w:rPr>
            </w:pPr>
            <w:r w:rsidRPr="005B6D89">
              <w:rPr>
                <w:rFonts w:eastAsia="Calibri"/>
                <w:sz w:val="22"/>
                <w:szCs w:val="22"/>
              </w:rPr>
              <w:lastRenderedPageBreak/>
              <w:t>Collect water sample in a clean container.</w:t>
            </w:r>
          </w:p>
          <w:p w14:paraId="7C111E16" w14:textId="77777777" w:rsidR="000217F4" w:rsidRPr="005B6D89" w:rsidRDefault="000217F4" w:rsidP="00591963">
            <w:pPr>
              <w:pStyle w:val="ListParagraph"/>
              <w:numPr>
                <w:ilvl w:val="0"/>
                <w:numId w:val="12"/>
              </w:numPr>
              <w:spacing w:after="245"/>
              <w:ind w:left="360" w:hanging="270"/>
              <w:rPr>
                <w:rFonts w:eastAsia="Calibri"/>
                <w:sz w:val="22"/>
                <w:szCs w:val="22"/>
              </w:rPr>
            </w:pPr>
            <w:r w:rsidRPr="005B6D89">
              <w:rPr>
                <w:rFonts w:eastAsia="Calibri"/>
                <w:sz w:val="22"/>
                <w:szCs w:val="22"/>
              </w:rPr>
              <w:t xml:space="preserve">Note the stabilized recording of </w:t>
            </w:r>
            <w:proofErr w:type="spellStart"/>
            <w:r w:rsidRPr="005B6D89">
              <w:rPr>
                <w:rFonts w:eastAsia="Calibri"/>
                <w:sz w:val="22"/>
                <w:szCs w:val="22"/>
              </w:rPr>
              <w:t>pH.</w:t>
            </w:r>
            <w:proofErr w:type="spellEnd"/>
          </w:p>
          <w:p w14:paraId="49575FEA" w14:textId="0461986B" w:rsidR="000217F4" w:rsidRPr="005B6D89" w:rsidRDefault="000217F4" w:rsidP="00591963">
            <w:pPr>
              <w:pStyle w:val="ListParagraph"/>
              <w:numPr>
                <w:ilvl w:val="0"/>
                <w:numId w:val="12"/>
              </w:numPr>
              <w:spacing w:after="245"/>
              <w:ind w:left="360" w:hanging="270"/>
              <w:rPr>
                <w:rFonts w:eastAsia="Calibri"/>
                <w:sz w:val="22"/>
                <w:szCs w:val="22"/>
              </w:rPr>
            </w:pPr>
            <w:r w:rsidRPr="005B6D89">
              <w:rPr>
                <w:rFonts w:eastAsia="Calibri"/>
                <w:sz w:val="22"/>
                <w:szCs w:val="22"/>
              </w:rPr>
              <w:t>Record pH value in logbook.</w:t>
            </w:r>
            <w:bookmarkEnd w:id="35"/>
          </w:p>
        </w:tc>
        <w:tc>
          <w:tcPr>
            <w:tcW w:w="3669" w:type="dxa"/>
            <w:tcBorders>
              <w:top w:val="nil"/>
              <w:left w:val="nil"/>
              <w:bottom w:val="single" w:sz="6" w:space="0" w:color="000000"/>
              <w:right w:val="single" w:sz="6" w:space="0" w:color="000000"/>
            </w:tcBorders>
            <w:tcMar>
              <w:top w:w="0" w:type="dxa"/>
              <w:left w:w="100" w:type="dxa"/>
              <w:bottom w:w="0" w:type="dxa"/>
              <w:right w:w="40" w:type="dxa"/>
            </w:tcMar>
          </w:tcPr>
          <w:p w14:paraId="5B97B1B1" w14:textId="3B45213C" w:rsidR="000217F4" w:rsidRPr="005B6D89" w:rsidRDefault="000217F4" w:rsidP="00591963">
            <w:pPr>
              <w:pStyle w:val="NormalWeb"/>
              <w:numPr>
                <w:ilvl w:val="0"/>
                <w:numId w:val="5"/>
              </w:numPr>
              <w:spacing w:after="0"/>
              <w:rPr>
                <w:rFonts w:ascii="Arial" w:hAnsi="Arial" w:cs="Arial"/>
                <w:color w:val="000000" w:themeColor="text1"/>
                <w:sz w:val="22"/>
                <w:szCs w:val="22"/>
              </w:rPr>
            </w:pPr>
            <w:r w:rsidRPr="005B6D89">
              <w:rPr>
                <w:rFonts w:ascii="Arial" w:hAnsi="Arial" w:cs="Arial"/>
                <w:color w:val="000000" w:themeColor="text1"/>
                <w:sz w:val="22"/>
                <w:szCs w:val="22"/>
              </w:rPr>
              <w:lastRenderedPageBreak/>
              <w:t>Introduction to water pH</w:t>
            </w:r>
          </w:p>
          <w:p w14:paraId="10448D0D" w14:textId="72391F05" w:rsidR="000217F4" w:rsidRPr="005B6D89" w:rsidRDefault="000217F4" w:rsidP="00591963">
            <w:pPr>
              <w:pStyle w:val="NormalWeb"/>
              <w:numPr>
                <w:ilvl w:val="0"/>
                <w:numId w:val="5"/>
              </w:numPr>
              <w:spacing w:after="0"/>
              <w:rPr>
                <w:rFonts w:ascii="Arial" w:hAnsi="Arial" w:cs="Arial"/>
                <w:color w:val="000000" w:themeColor="text1"/>
                <w:sz w:val="22"/>
                <w:szCs w:val="22"/>
              </w:rPr>
            </w:pPr>
            <w:r w:rsidRPr="005B6D89">
              <w:rPr>
                <w:rFonts w:ascii="Arial" w:hAnsi="Arial" w:cs="Arial"/>
                <w:color w:val="000000" w:themeColor="text1"/>
                <w:sz w:val="22"/>
                <w:szCs w:val="22"/>
              </w:rPr>
              <w:t>pH Measurement methods</w:t>
            </w:r>
          </w:p>
          <w:p w14:paraId="30E3DD2D" w14:textId="77777777" w:rsidR="000217F4" w:rsidRPr="005B6D89" w:rsidRDefault="000217F4" w:rsidP="00591963">
            <w:pPr>
              <w:pStyle w:val="NormalWeb"/>
              <w:numPr>
                <w:ilvl w:val="0"/>
                <w:numId w:val="5"/>
              </w:numPr>
              <w:spacing w:after="0"/>
              <w:rPr>
                <w:rFonts w:ascii="Arial" w:hAnsi="Arial" w:cs="Arial"/>
                <w:color w:val="000000" w:themeColor="text1"/>
                <w:sz w:val="22"/>
                <w:szCs w:val="22"/>
              </w:rPr>
            </w:pPr>
            <w:r w:rsidRPr="005B6D89">
              <w:rPr>
                <w:rFonts w:ascii="Arial" w:hAnsi="Arial" w:cs="Arial"/>
                <w:color w:val="000000" w:themeColor="text1"/>
                <w:sz w:val="22"/>
                <w:szCs w:val="22"/>
              </w:rPr>
              <w:lastRenderedPageBreak/>
              <w:t xml:space="preserve">Procedure for pH Recording </w:t>
            </w:r>
          </w:p>
          <w:p w14:paraId="30A8DCB1" w14:textId="77777777" w:rsidR="000217F4" w:rsidRPr="005B6D89" w:rsidRDefault="000217F4" w:rsidP="00554CF0">
            <w:pPr>
              <w:pStyle w:val="NormalWeb"/>
              <w:spacing w:before="0" w:beforeAutospacing="0" w:after="0" w:afterAutospacing="0"/>
              <w:ind w:left="360"/>
              <w:rPr>
                <w:rFonts w:ascii="Arial" w:hAnsi="Arial" w:cs="Arial"/>
                <w:color w:val="000000" w:themeColor="text1"/>
                <w:sz w:val="22"/>
                <w:szCs w:val="22"/>
              </w:rPr>
            </w:pPr>
          </w:p>
          <w:p w14:paraId="592747DE" w14:textId="77777777" w:rsidR="000217F4" w:rsidRPr="005B6D89" w:rsidRDefault="000217F4" w:rsidP="00554CF0">
            <w:pPr>
              <w:widowControl w:val="0"/>
              <w:tabs>
                <w:tab w:val="left" w:pos="459"/>
              </w:tabs>
              <w:ind w:right="140"/>
              <w:rPr>
                <w:b/>
                <w:sz w:val="22"/>
                <w:szCs w:val="22"/>
              </w:rPr>
            </w:pPr>
            <w:r w:rsidRPr="005B6D89">
              <w:rPr>
                <w:b/>
                <w:sz w:val="22"/>
                <w:szCs w:val="22"/>
              </w:rPr>
              <w:t>Practical Activity:</w:t>
            </w:r>
          </w:p>
          <w:p w14:paraId="52FCFA1F" w14:textId="77777777" w:rsidR="000217F4" w:rsidRPr="005B6D89" w:rsidRDefault="000217F4" w:rsidP="00554CF0">
            <w:pPr>
              <w:widowControl w:val="0"/>
              <w:tabs>
                <w:tab w:val="left" w:pos="459"/>
              </w:tabs>
              <w:ind w:right="140"/>
              <w:rPr>
                <w:sz w:val="22"/>
                <w:szCs w:val="22"/>
              </w:rPr>
            </w:pPr>
          </w:p>
          <w:p w14:paraId="4E14555F" w14:textId="77777777" w:rsidR="000217F4" w:rsidRPr="005B6D89" w:rsidRDefault="000217F4" w:rsidP="00554CF0">
            <w:pPr>
              <w:widowControl w:val="0"/>
              <w:tabs>
                <w:tab w:val="left" w:pos="459"/>
              </w:tabs>
              <w:ind w:right="140"/>
              <w:rPr>
                <w:color w:val="C00000"/>
                <w:sz w:val="22"/>
                <w:szCs w:val="22"/>
              </w:rPr>
            </w:pPr>
            <w:r w:rsidRPr="005B6D89">
              <w:rPr>
                <w:sz w:val="22"/>
                <w:szCs w:val="22"/>
              </w:rPr>
              <w:t>Check the pH meter or strips for proper function, collect the water sample in a clean container, note the stabilized pH reading, and record the pH value in the logbook</w:t>
            </w:r>
          </w:p>
        </w:tc>
        <w:tc>
          <w:tcPr>
            <w:tcW w:w="1701" w:type="dxa"/>
            <w:tcBorders>
              <w:top w:val="nil"/>
              <w:left w:val="nil"/>
              <w:bottom w:val="single" w:sz="6" w:space="0" w:color="000000"/>
              <w:right w:val="single" w:sz="6" w:space="0" w:color="000000"/>
            </w:tcBorders>
            <w:tcMar>
              <w:top w:w="0" w:type="dxa"/>
              <w:left w:w="100" w:type="dxa"/>
              <w:bottom w:w="0" w:type="dxa"/>
              <w:right w:w="40" w:type="dxa"/>
            </w:tcMar>
          </w:tcPr>
          <w:p w14:paraId="3302B4F3" w14:textId="77777777" w:rsidR="00E82BEC" w:rsidRPr="005B6D89" w:rsidRDefault="00E82BEC" w:rsidP="00E82BEC">
            <w:pPr>
              <w:ind w:left="-14"/>
              <w:jc w:val="right"/>
              <w:rPr>
                <w:rFonts w:eastAsia="Calibri"/>
                <w:sz w:val="22"/>
                <w:szCs w:val="22"/>
              </w:rPr>
            </w:pPr>
            <w:r w:rsidRPr="005B6D89">
              <w:rPr>
                <w:rFonts w:eastAsia="Calibri"/>
                <w:sz w:val="22"/>
                <w:szCs w:val="22"/>
              </w:rPr>
              <w:lastRenderedPageBreak/>
              <w:t>Theory-01Hrs</w:t>
            </w:r>
          </w:p>
          <w:p w14:paraId="09E49C5B" w14:textId="77777777" w:rsidR="00E82BEC" w:rsidRPr="005B6D89" w:rsidRDefault="00E82BEC" w:rsidP="00E82BEC">
            <w:pPr>
              <w:ind w:left="-14"/>
              <w:jc w:val="right"/>
              <w:rPr>
                <w:rFonts w:eastAsia="Calibri"/>
                <w:sz w:val="22"/>
                <w:szCs w:val="22"/>
              </w:rPr>
            </w:pPr>
            <w:r w:rsidRPr="005B6D89">
              <w:rPr>
                <w:rFonts w:eastAsia="Calibri"/>
                <w:sz w:val="22"/>
                <w:szCs w:val="22"/>
              </w:rPr>
              <w:t>Practice-03Hrs</w:t>
            </w:r>
          </w:p>
          <w:p w14:paraId="224F0CE0" w14:textId="77777777" w:rsidR="00E82BEC" w:rsidRPr="005B6D89" w:rsidRDefault="00E82BEC" w:rsidP="00E82BEC">
            <w:pPr>
              <w:pStyle w:val="TableParagraph"/>
              <w:ind w:left="0" w:right="36"/>
              <w:jc w:val="right"/>
              <w:rPr>
                <w:rFonts w:ascii="Arial" w:eastAsia="Calibri" w:hAnsi="Arial" w:cs="Arial"/>
                <w:sz w:val="22"/>
                <w:szCs w:val="22"/>
              </w:rPr>
            </w:pPr>
            <w:r w:rsidRPr="005B6D89">
              <w:rPr>
                <w:rFonts w:ascii="Arial" w:eastAsia="Calibri" w:hAnsi="Arial" w:cs="Arial"/>
                <w:sz w:val="22"/>
                <w:szCs w:val="22"/>
              </w:rPr>
              <w:t>Total- 04Hrs</w:t>
            </w:r>
          </w:p>
          <w:p w14:paraId="058D864D" w14:textId="77777777" w:rsidR="00E82BEC" w:rsidRPr="005B6D89" w:rsidRDefault="00E82BEC" w:rsidP="00554CF0">
            <w:pPr>
              <w:ind w:left="140" w:right="280"/>
              <w:jc w:val="right"/>
              <w:rPr>
                <w:color w:val="000000" w:themeColor="text1"/>
                <w:sz w:val="22"/>
                <w:szCs w:val="22"/>
              </w:rPr>
            </w:pPr>
          </w:p>
          <w:p w14:paraId="5BF5843E" w14:textId="77777777" w:rsidR="00E82BEC" w:rsidRPr="005B6D89" w:rsidRDefault="00E82BEC" w:rsidP="00554CF0">
            <w:pPr>
              <w:ind w:left="140" w:right="280"/>
              <w:jc w:val="right"/>
              <w:rPr>
                <w:color w:val="000000" w:themeColor="text1"/>
                <w:sz w:val="22"/>
                <w:szCs w:val="22"/>
              </w:rPr>
            </w:pPr>
          </w:p>
          <w:p w14:paraId="320C078A" w14:textId="77777777" w:rsidR="00E82BEC" w:rsidRPr="005B6D89" w:rsidRDefault="00E82BEC" w:rsidP="00554CF0">
            <w:pPr>
              <w:ind w:left="140" w:right="280"/>
              <w:jc w:val="right"/>
              <w:rPr>
                <w:color w:val="000000" w:themeColor="text1"/>
                <w:sz w:val="22"/>
                <w:szCs w:val="22"/>
              </w:rPr>
            </w:pPr>
          </w:p>
          <w:p w14:paraId="25A1AEB3" w14:textId="4DADC198" w:rsidR="000217F4" w:rsidRPr="005B6D89" w:rsidRDefault="000217F4" w:rsidP="00E82BEC">
            <w:pPr>
              <w:ind w:left="140" w:right="580"/>
              <w:jc w:val="right"/>
              <w:rPr>
                <w:color w:val="C00000"/>
                <w:sz w:val="22"/>
                <w:szCs w:val="22"/>
              </w:rPr>
            </w:pPr>
          </w:p>
        </w:tc>
        <w:tc>
          <w:tcPr>
            <w:tcW w:w="1985" w:type="dxa"/>
            <w:tcBorders>
              <w:top w:val="nil"/>
              <w:left w:val="nil"/>
              <w:bottom w:val="single" w:sz="6" w:space="0" w:color="000000"/>
              <w:right w:val="single" w:sz="6" w:space="0" w:color="000000"/>
            </w:tcBorders>
            <w:tcMar>
              <w:top w:w="0" w:type="dxa"/>
              <w:left w:w="100" w:type="dxa"/>
              <w:bottom w:w="0" w:type="dxa"/>
              <w:right w:w="40" w:type="dxa"/>
            </w:tcMar>
          </w:tcPr>
          <w:p w14:paraId="23E5B531" w14:textId="77777777" w:rsidR="000217F4" w:rsidRPr="005B6D89" w:rsidRDefault="000217F4" w:rsidP="00591963">
            <w:pPr>
              <w:pStyle w:val="NormalWeb"/>
              <w:numPr>
                <w:ilvl w:val="0"/>
                <w:numId w:val="14"/>
              </w:numPr>
              <w:spacing w:after="0"/>
              <w:ind w:left="500"/>
              <w:rPr>
                <w:rStyle w:val="Strong"/>
                <w:rFonts w:ascii="Arial" w:hAnsi="Arial" w:cs="Arial"/>
                <w:b w:val="0"/>
                <w:bCs w:val="0"/>
                <w:color w:val="000000" w:themeColor="text1"/>
                <w:sz w:val="22"/>
                <w:szCs w:val="22"/>
              </w:rPr>
            </w:pPr>
            <w:r w:rsidRPr="005B6D89">
              <w:rPr>
                <w:rStyle w:val="Strong"/>
                <w:rFonts w:ascii="Arial" w:hAnsi="Arial" w:cs="Arial"/>
                <w:b w:val="0"/>
                <w:bCs w:val="0"/>
                <w:color w:val="000000" w:themeColor="text1"/>
                <w:sz w:val="22"/>
                <w:szCs w:val="22"/>
              </w:rPr>
              <w:lastRenderedPageBreak/>
              <w:t>cylinder</w:t>
            </w:r>
          </w:p>
          <w:p w14:paraId="3E64D485" w14:textId="77777777" w:rsidR="000217F4" w:rsidRPr="005B6D89" w:rsidRDefault="000217F4" w:rsidP="00591963">
            <w:pPr>
              <w:pStyle w:val="NormalWeb"/>
              <w:numPr>
                <w:ilvl w:val="0"/>
                <w:numId w:val="14"/>
              </w:numPr>
              <w:spacing w:after="0"/>
              <w:ind w:left="500"/>
              <w:rPr>
                <w:rStyle w:val="Strong"/>
                <w:rFonts w:ascii="Arial" w:hAnsi="Arial" w:cs="Arial"/>
                <w:b w:val="0"/>
                <w:bCs w:val="0"/>
                <w:color w:val="000000" w:themeColor="text1"/>
                <w:sz w:val="22"/>
                <w:szCs w:val="22"/>
              </w:rPr>
            </w:pPr>
            <w:r w:rsidRPr="005B6D89">
              <w:rPr>
                <w:rStyle w:val="Strong"/>
                <w:rFonts w:ascii="Arial" w:hAnsi="Arial" w:cs="Arial"/>
                <w:b w:val="0"/>
                <w:bCs w:val="0"/>
                <w:color w:val="000000" w:themeColor="text1"/>
                <w:sz w:val="22"/>
                <w:szCs w:val="22"/>
              </w:rPr>
              <w:lastRenderedPageBreak/>
              <w:t>Beakers / mixing containers</w:t>
            </w:r>
          </w:p>
          <w:p w14:paraId="3D39C33D" w14:textId="77777777" w:rsidR="000217F4" w:rsidRPr="005B6D89" w:rsidRDefault="000217F4" w:rsidP="00591963">
            <w:pPr>
              <w:pStyle w:val="NormalWeb"/>
              <w:numPr>
                <w:ilvl w:val="0"/>
                <w:numId w:val="14"/>
              </w:numPr>
              <w:spacing w:after="0"/>
              <w:ind w:left="500"/>
              <w:rPr>
                <w:rStyle w:val="Strong"/>
                <w:rFonts w:ascii="Arial" w:hAnsi="Arial" w:cs="Arial"/>
                <w:b w:val="0"/>
                <w:bCs w:val="0"/>
                <w:color w:val="000000" w:themeColor="text1"/>
                <w:sz w:val="22"/>
                <w:szCs w:val="22"/>
              </w:rPr>
            </w:pPr>
            <w:r w:rsidRPr="005B6D89">
              <w:rPr>
                <w:rStyle w:val="Strong"/>
                <w:rFonts w:ascii="Arial" w:hAnsi="Arial" w:cs="Arial"/>
                <w:b w:val="0"/>
                <w:bCs w:val="0"/>
                <w:color w:val="000000" w:themeColor="text1"/>
                <w:sz w:val="22"/>
                <w:szCs w:val="22"/>
              </w:rPr>
              <w:t>Glass stirring rod</w:t>
            </w:r>
          </w:p>
          <w:p w14:paraId="6C03DB97" w14:textId="77777777" w:rsidR="000217F4" w:rsidRPr="005B6D89" w:rsidRDefault="000217F4" w:rsidP="00591963">
            <w:pPr>
              <w:pStyle w:val="NormalWeb"/>
              <w:numPr>
                <w:ilvl w:val="0"/>
                <w:numId w:val="14"/>
              </w:numPr>
              <w:spacing w:after="0"/>
              <w:ind w:left="500"/>
              <w:rPr>
                <w:rStyle w:val="Strong"/>
                <w:rFonts w:ascii="Arial" w:hAnsi="Arial" w:cs="Arial"/>
                <w:b w:val="0"/>
                <w:bCs w:val="0"/>
                <w:color w:val="000000" w:themeColor="text1"/>
                <w:sz w:val="22"/>
                <w:szCs w:val="22"/>
              </w:rPr>
            </w:pPr>
            <w:r w:rsidRPr="005B6D89">
              <w:rPr>
                <w:rStyle w:val="Strong"/>
                <w:rFonts w:ascii="Arial" w:hAnsi="Arial" w:cs="Arial"/>
                <w:b w:val="0"/>
                <w:bCs w:val="0"/>
                <w:color w:val="000000" w:themeColor="text1"/>
                <w:sz w:val="22"/>
                <w:szCs w:val="22"/>
              </w:rPr>
              <w:t>Labeling tape &amp; marker</w:t>
            </w:r>
          </w:p>
          <w:p w14:paraId="6B0C274A" w14:textId="77777777" w:rsidR="000217F4" w:rsidRPr="005B6D89" w:rsidRDefault="000217F4" w:rsidP="00591963">
            <w:pPr>
              <w:pStyle w:val="NormalWeb"/>
              <w:numPr>
                <w:ilvl w:val="0"/>
                <w:numId w:val="14"/>
              </w:numPr>
              <w:spacing w:after="0"/>
              <w:ind w:left="500"/>
              <w:rPr>
                <w:rStyle w:val="Strong"/>
                <w:rFonts w:ascii="Arial" w:hAnsi="Arial" w:cs="Arial"/>
                <w:b w:val="0"/>
                <w:bCs w:val="0"/>
                <w:color w:val="000000" w:themeColor="text1"/>
                <w:sz w:val="22"/>
                <w:szCs w:val="22"/>
              </w:rPr>
            </w:pPr>
            <w:r w:rsidRPr="005B6D89">
              <w:rPr>
                <w:rStyle w:val="Strong"/>
                <w:rFonts w:ascii="Arial" w:hAnsi="Arial" w:cs="Arial"/>
                <w:b w:val="0"/>
                <w:bCs w:val="0"/>
                <w:color w:val="000000" w:themeColor="text1"/>
                <w:sz w:val="22"/>
                <w:szCs w:val="22"/>
              </w:rPr>
              <w:t>Sample container (plastic or glass)</w:t>
            </w:r>
          </w:p>
          <w:p w14:paraId="4C4C3067" w14:textId="77777777" w:rsidR="000217F4" w:rsidRPr="005B6D89" w:rsidRDefault="000217F4" w:rsidP="00591963">
            <w:pPr>
              <w:pStyle w:val="NormalWeb"/>
              <w:numPr>
                <w:ilvl w:val="0"/>
                <w:numId w:val="14"/>
              </w:numPr>
              <w:spacing w:after="0"/>
              <w:ind w:left="500"/>
              <w:rPr>
                <w:rStyle w:val="Strong"/>
                <w:rFonts w:ascii="Arial" w:hAnsi="Arial" w:cs="Arial"/>
                <w:b w:val="0"/>
                <w:bCs w:val="0"/>
                <w:color w:val="000000" w:themeColor="text1"/>
                <w:sz w:val="22"/>
                <w:szCs w:val="22"/>
              </w:rPr>
            </w:pPr>
            <w:r w:rsidRPr="005B6D89">
              <w:rPr>
                <w:rStyle w:val="Strong"/>
                <w:rFonts w:ascii="Arial" w:hAnsi="Arial" w:cs="Arial"/>
                <w:b w:val="0"/>
                <w:bCs w:val="0"/>
                <w:color w:val="000000" w:themeColor="text1"/>
                <w:sz w:val="22"/>
                <w:szCs w:val="22"/>
              </w:rPr>
              <w:t>Digital pH meter (portable)</w:t>
            </w:r>
          </w:p>
          <w:p w14:paraId="21E9B643" w14:textId="77777777" w:rsidR="000217F4" w:rsidRPr="005B6D89" w:rsidRDefault="000217F4" w:rsidP="00591963">
            <w:pPr>
              <w:pStyle w:val="NormalWeb"/>
              <w:numPr>
                <w:ilvl w:val="0"/>
                <w:numId w:val="14"/>
              </w:numPr>
              <w:spacing w:after="0"/>
              <w:ind w:left="500"/>
              <w:rPr>
                <w:rStyle w:val="Strong"/>
                <w:rFonts w:ascii="Arial" w:hAnsi="Arial" w:cs="Arial"/>
                <w:b w:val="0"/>
                <w:bCs w:val="0"/>
                <w:color w:val="000000" w:themeColor="text1"/>
                <w:sz w:val="22"/>
                <w:szCs w:val="22"/>
              </w:rPr>
            </w:pPr>
            <w:r w:rsidRPr="005B6D89">
              <w:rPr>
                <w:rStyle w:val="Strong"/>
                <w:rFonts w:ascii="Arial" w:hAnsi="Arial" w:cs="Arial"/>
                <w:b w:val="0"/>
                <w:bCs w:val="0"/>
                <w:color w:val="000000" w:themeColor="text1"/>
                <w:sz w:val="22"/>
                <w:szCs w:val="22"/>
              </w:rPr>
              <w:t>pH (4. 7 and 10) buffer solutions</w:t>
            </w:r>
          </w:p>
          <w:p w14:paraId="69E965C7" w14:textId="1E01EFD3" w:rsidR="000217F4" w:rsidRPr="005B6D89" w:rsidRDefault="000217F4" w:rsidP="00554CF0">
            <w:pPr>
              <w:pStyle w:val="NormalWeb"/>
              <w:spacing w:after="0" w:afterAutospacing="0"/>
              <w:ind w:left="360"/>
              <w:rPr>
                <w:rFonts w:ascii="Arial" w:hAnsi="Arial" w:cs="Arial"/>
                <w:color w:val="C00000"/>
                <w:sz w:val="22"/>
                <w:szCs w:val="22"/>
              </w:rPr>
            </w:pPr>
            <w:r w:rsidRPr="005B6D89">
              <w:rPr>
                <w:rStyle w:val="Strong"/>
                <w:rFonts w:ascii="Arial" w:hAnsi="Arial" w:cs="Arial"/>
                <w:b w:val="0"/>
                <w:bCs w:val="0"/>
                <w:color w:val="000000" w:themeColor="text1"/>
                <w:sz w:val="22"/>
                <w:szCs w:val="22"/>
              </w:rPr>
              <w:t>pH test strips</w:t>
            </w:r>
          </w:p>
        </w:tc>
        <w:tc>
          <w:tcPr>
            <w:tcW w:w="1843" w:type="dxa"/>
            <w:tcBorders>
              <w:top w:val="nil"/>
              <w:left w:val="nil"/>
              <w:bottom w:val="single" w:sz="6" w:space="0" w:color="000000"/>
              <w:right w:val="single" w:sz="6" w:space="0" w:color="000000"/>
            </w:tcBorders>
            <w:tcMar>
              <w:top w:w="0" w:type="dxa"/>
              <w:left w:w="100" w:type="dxa"/>
              <w:bottom w:w="0" w:type="dxa"/>
              <w:right w:w="40" w:type="dxa"/>
            </w:tcMar>
          </w:tcPr>
          <w:p w14:paraId="26816716" w14:textId="77777777" w:rsidR="00BE4076" w:rsidRPr="005B6D89" w:rsidRDefault="00BE4076"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lastRenderedPageBreak/>
              <w:t>Classroom</w:t>
            </w:r>
          </w:p>
          <w:p w14:paraId="4D5C8943" w14:textId="77777777" w:rsidR="00BE4076" w:rsidRPr="005B6D89" w:rsidRDefault="00BE4076"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t>Lab</w:t>
            </w:r>
          </w:p>
          <w:p w14:paraId="253A25F9" w14:textId="3F2917C3" w:rsidR="000217F4" w:rsidRPr="005B6D89" w:rsidRDefault="000217F4" w:rsidP="00554CF0">
            <w:pPr>
              <w:pStyle w:val="NormalWeb"/>
              <w:spacing w:before="0" w:beforeAutospacing="0" w:after="0" w:afterAutospacing="0"/>
              <w:ind w:left="360"/>
              <w:rPr>
                <w:rFonts w:ascii="Arial" w:hAnsi="Arial" w:cs="Arial"/>
                <w:color w:val="C00000"/>
                <w:sz w:val="22"/>
                <w:szCs w:val="22"/>
              </w:rPr>
            </w:pPr>
          </w:p>
        </w:tc>
      </w:tr>
      <w:tr w:rsidR="00A41306" w:rsidRPr="005B6D89" w14:paraId="790ECAA7" w14:textId="77777777" w:rsidTr="00554CF0">
        <w:trPr>
          <w:trHeight w:val="5037"/>
        </w:trPr>
        <w:tc>
          <w:tcPr>
            <w:tcW w:w="227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2FAE197E" w14:textId="77777777" w:rsidR="00A41306" w:rsidRPr="005B6D89" w:rsidRDefault="00A41306" w:rsidP="00554CF0">
            <w:pPr>
              <w:ind w:right="140"/>
              <w:rPr>
                <w:b/>
                <w:sz w:val="22"/>
                <w:szCs w:val="22"/>
              </w:rPr>
            </w:pPr>
            <w:r w:rsidRPr="005B6D89">
              <w:rPr>
                <w:b/>
                <w:sz w:val="22"/>
                <w:szCs w:val="22"/>
              </w:rPr>
              <w:lastRenderedPageBreak/>
              <w:t>LU4.</w:t>
            </w:r>
          </w:p>
          <w:p w14:paraId="4514C17A" w14:textId="77777777" w:rsidR="00A41306" w:rsidRPr="005B6D89" w:rsidRDefault="00A41306" w:rsidP="00554CF0">
            <w:pPr>
              <w:ind w:right="140"/>
              <w:rPr>
                <w:bCs/>
                <w:sz w:val="22"/>
                <w:szCs w:val="22"/>
              </w:rPr>
            </w:pPr>
            <w:r w:rsidRPr="005B6D89">
              <w:rPr>
                <w:b/>
                <w:bCs/>
                <w:sz w:val="22"/>
                <w:szCs w:val="22"/>
              </w:rPr>
              <w:t>Perform electrical conductivity test</w:t>
            </w:r>
          </w:p>
        </w:tc>
        <w:tc>
          <w:tcPr>
            <w:tcW w:w="369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84F42D5" w14:textId="77777777" w:rsidR="00A41306" w:rsidRPr="005B6D89" w:rsidRDefault="00A41306" w:rsidP="00591963">
            <w:pPr>
              <w:pStyle w:val="ListParagraph"/>
              <w:numPr>
                <w:ilvl w:val="0"/>
                <w:numId w:val="12"/>
              </w:numPr>
              <w:spacing w:after="245"/>
              <w:ind w:left="360" w:hanging="270"/>
              <w:rPr>
                <w:rFonts w:eastAsia="Calibri"/>
                <w:sz w:val="22"/>
                <w:szCs w:val="22"/>
              </w:rPr>
            </w:pPr>
            <w:bookmarkStart w:id="36" w:name="_Hlk214442900"/>
            <w:r w:rsidRPr="005B6D89">
              <w:rPr>
                <w:rFonts w:eastAsia="Calibri"/>
                <w:sz w:val="22"/>
                <w:szCs w:val="22"/>
              </w:rPr>
              <w:t>Check EC meter for calibration.</w:t>
            </w:r>
          </w:p>
          <w:p w14:paraId="23C3B33B" w14:textId="77777777" w:rsidR="00A41306" w:rsidRPr="005B6D89" w:rsidRDefault="00A41306" w:rsidP="00591963">
            <w:pPr>
              <w:pStyle w:val="ListParagraph"/>
              <w:numPr>
                <w:ilvl w:val="0"/>
                <w:numId w:val="12"/>
              </w:numPr>
              <w:spacing w:after="245"/>
              <w:ind w:left="360" w:hanging="270"/>
              <w:rPr>
                <w:rFonts w:eastAsia="Calibri"/>
                <w:sz w:val="22"/>
                <w:szCs w:val="22"/>
              </w:rPr>
            </w:pPr>
            <w:r w:rsidRPr="005B6D89">
              <w:rPr>
                <w:rFonts w:eastAsia="Calibri"/>
                <w:sz w:val="22"/>
                <w:szCs w:val="22"/>
              </w:rPr>
              <w:t>Collect water sample in a clean container.</w:t>
            </w:r>
          </w:p>
          <w:p w14:paraId="25BFADB6" w14:textId="77777777" w:rsidR="00A41306" w:rsidRPr="005B6D89" w:rsidRDefault="00A41306" w:rsidP="00591963">
            <w:pPr>
              <w:pStyle w:val="ListParagraph"/>
              <w:numPr>
                <w:ilvl w:val="0"/>
                <w:numId w:val="12"/>
              </w:numPr>
              <w:spacing w:after="245"/>
              <w:ind w:left="360" w:hanging="270"/>
              <w:rPr>
                <w:rFonts w:eastAsia="Calibri"/>
                <w:sz w:val="22"/>
                <w:szCs w:val="22"/>
              </w:rPr>
            </w:pPr>
            <w:r w:rsidRPr="005B6D89">
              <w:rPr>
                <w:rFonts w:eastAsia="Calibri"/>
                <w:sz w:val="22"/>
                <w:szCs w:val="22"/>
              </w:rPr>
              <w:t>Note stabilized reading.</w:t>
            </w:r>
          </w:p>
          <w:p w14:paraId="4577D956" w14:textId="77777777" w:rsidR="00A41306" w:rsidRPr="005B6D89" w:rsidRDefault="00A41306" w:rsidP="00591963">
            <w:pPr>
              <w:pStyle w:val="ListParagraph"/>
              <w:numPr>
                <w:ilvl w:val="0"/>
                <w:numId w:val="12"/>
              </w:numPr>
              <w:spacing w:after="245"/>
              <w:ind w:left="360" w:hanging="270"/>
              <w:rPr>
                <w:color w:val="000000" w:themeColor="text1"/>
                <w:sz w:val="22"/>
                <w:szCs w:val="22"/>
              </w:rPr>
            </w:pPr>
            <w:r w:rsidRPr="005B6D89">
              <w:rPr>
                <w:rFonts w:eastAsia="Calibri"/>
                <w:sz w:val="22"/>
                <w:szCs w:val="22"/>
              </w:rPr>
              <w:t>Record EC value in logbook</w:t>
            </w:r>
            <w:r w:rsidRPr="005B6D89">
              <w:rPr>
                <w:color w:val="000000" w:themeColor="text1"/>
                <w:sz w:val="22"/>
                <w:szCs w:val="22"/>
              </w:rPr>
              <w:t>.</w:t>
            </w:r>
            <w:bookmarkEnd w:id="36"/>
          </w:p>
        </w:tc>
        <w:tc>
          <w:tcPr>
            <w:tcW w:w="3669"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38C5861" w14:textId="5D0D7C8C" w:rsidR="00A41306" w:rsidRPr="005B6D89" w:rsidRDefault="00A41306" w:rsidP="00591963">
            <w:pPr>
              <w:pStyle w:val="NormalWeb"/>
              <w:numPr>
                <w:ilvl w:val="0"/>
                <w:numId w:val="5"/>
              </w:numPr>
              <w:spacing w:after="0"/>
              <w:rPr>
                <w:rFonts w:ascii="Arial" w:hAnsi="Arial" w:cs="Arial"/>
                <w:color w:val="000000" w:themeColor="text1"/>
                <w:sz w:val="22"/>
                <w:szCs w:val="22"/>
              </w:rPr>
            </w:pPr>
            <w:r w:rsidRPr="005B6D89">
              <w:rPr>
                <w:rFonts w:ascii="Arial" w:hAnsi="Arial" w:cs="Arial"/>
                <w:color w:val="000000" w:themeColor="text1"/>
                <w:sz w:val="22"/>
                <w:szCs w:val="22"/>
              </w:rPr>
              <w:t>Introduction of Electrical Conductivity Meter</w:t>
            </w:r>
          </w:p>
          <w:p w14:paraId="2A274AD2" w14:textId="77777777" w:rsidR="00A41306" w:rsidRPr="005B6D89" w:rsidRDefault="00A41306" w:rsidP="00591963">
            <w:pPr>
              <w:pStyle w:val="NormalWeb"/>
              <w:numPr>
                <w:ilvl w:val="0"/>
                <w:numId w:val="5"/>
              </w:numPr>
              <w:spacing w:after="0"/>
              <w:rPr>
                <w:rFonts w:ascii="Arial" w:hAnsi="Arial" w:cs="Arial"/>
                <w:sz w:val="22"/>
                <w:szCs w:val="22"/>
              </w:rPr>
            </w:pPr>
            <w:r w:rsidRPr="005B6D89">
              <w:rPr>
                <w:rFonts w:ascii="Arial" w:hAnsi="Arial" w:cs="Arial"/>
                <w:color w:val="000000" w:themeColor="text1"/>
                <w:sz w:val="22"/>
                <w:szCs w:val="22"/>
              </w:rPr>
              <w:t xml:space="preserve">Procedure for Record Electrical </w:t>
            </w:r>
            <w:r w:rsidRPr="005B6D89">
              <w:rPr>
                <w:rFonts w:ascii="Arial" w:hAnsi="Arial" w:cs="Arial"/>
                <w:sz w:val="22"/>
                <w:szCs w:val="22"/>
              </w:rPr>
              <w:t xml:space="preserve">Conductivity </w:t>
            </w:r>
          </w:p>
          <w:p w14:paraId="406E1C00" w14:textId="77777777" w:rsidR="00A41306" w:rsidRPr="005B6D89" w:rsidRDefault="00A41306" w:rsidP="00554CF0">
            <w:pPr>
              <w:widowControl w:val="0"/>
              <w:tabs>
                <w:tab w:val="left" w:pos="459"/>
              </w:tabs>
              <w:ind w:right="140"/>
              <w:rPr>
                <w:b/>
                <w:sz w:val="22"/>
                <w:szCs w:val="22"/>
              </w:rPr>
            </w:pPr>
            <w:r w:rsidRPr="005B6D89">
              <w:rPr>
                <w:b/>
                <w:sz w:val="22"/>
                <w:szCs w:val="22"/>
              </w:rPr>
              <w:t>Practical Activity:</w:t>
            </w:r>
          </w:p>
          <w:p w14:paraId="5B35114D" w14:textId="77777777" w:rsidR="00A41306" w:rsidRPr="005B6D89" w:rsidRDefault="00A41306" w:rsidP="00554CF0">
            <w:pPr>
              <w:widowControl w:val="0"/>
              <w:tabs>
                <w:tab w:val="left" w:pos="459"/>
              </w:tabs>
              <w:ind w:right="140"/>
              <w:rPr>
                <w:b/>
                <w:sz w:val="22"/>
                <w:szCs w:val="22"/>
              </w:rPr>
            </w:pPr>
          </w:p>
          <w:p w14:paraId="1DE5A6FE" w14:textId="77777777" w:rsidR="00A41306" w:rsidRPr="005B6D89" w:rsidRDefault="00A41306" w:rsidP="00AA4CD7">
            <w:pPr>
              <w:pStyle w:val="NormalWeb"/>
              <w:spacing w:before="0" w:beforeAutospacing="0" w:after="0" w:afterAutospacing="0"/>
              <w:rPr>
                <w:color w:val="C00000"/>
                <w:sz w:val="22"/>
                <w:szCs w:val="22"/>
              </w:rPr>
            </w:pPr>
            <w:r w:rsidRPr="005B6D89">
              <w:rPr>
                <w:rFonts w:ascii="Arial" w:hAnsi="Arial" w:cs="Arial"/>
                <w:sz w:val="22"/>
                <w:szCs w:val="22"/>
              </w:rPr>
              <w:t>Check the EC meter for calibration, collect the water sample in a clean container, note the stabilized reading, and record the EC value in the logbook</w:t>
            </w:r>
          </w:p>
        </w:tc>
        <w:tc>
          <w:tcPr>
            <w:tcW w:w="170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C42B081" w14:textId="524DE415" w:rsidR="00E82BEC" w:rsidRPr="005B6D89" w:rsidRDefault="00E82BEC" w:rsidP="00E82BEC">
            <w:pPr>
              <w:ind w:left="-14"/>
              <w:jc w:val="right"/>
              <w:rPr>
                <w:rFonts w:eastAsia="Calibri"/>
                <w:sz w:val="22"/>
                <w:szCs w:val="22"/>
              </w:rPr>
            </w:pPr>
            <w:r w:rsidRPr="005B6D89">
              <w:rPr>
                <w:rFonts w:eastAsia="Calibri"/>
                <w:sz w:val="22"/>
                <w:szCs w:val="22"/>
              </w:rPr>
              <w:t>Theory-1.5Hrs</w:t>
            </w:r>
          </w:p>
          <w:p w14:paraId="257A32A3" w14:textId="77777777" w:rsidR="00E82BEC" w:rsidRPr="005B6D89" w:rsidRDefault="00E82BEC" w:rsidP="00E82BEC">
            <w:pPr>
              <w:ind w:left="-14"/>
              <w:jc w:val="right"/>
              <w:rPr>
                <w:rFonts w:eastAsia="Calibri"/>
                <w:sz w:val="22"/>
                <w:szCs w:val="22"/>
              </w:rPr>
            </w:pPr>
            <w:r w:rsidRPr="005B6D89">
              <w:rPr>
                <w:rFonts w:eastAsia="Calibri"/>
                <w:sz w:val="22"/>
                <w:szCs w:val="22"/>
              </w:rPr>
              <w:t>Practice-03Hrs</w:t>
            </w:r>
          </w:p>
          <w:p w14:paraId="5BF54EBC" w14:textId="0CDBD1BC" w:rsidR="00E82BEC" w:rsidRPr="005B6D89" w:rsidRDefault="00E82BEC" w:rsidP="00E82BEC">
            <w:pPr>
              <w:pStyle w:val="TableParagraph"/>
              <w:ind w:left="0" w:right="36"/>
              <w:jc w:val="right"/>
              <w:rPr>
                <w:rFonts w:ascii="Arial" w:eastAsia="Calibri" w:hAnsi="Arial" w:cs="Arial"/>
                <w:sz w:val="22"/>
                <w:szCs w:val="22"/>
              </w:rPr>
            </w:pPr>
            <w:r w:rsidRPr="005B6D89">
              <w:rPr>
                <w:rFonts w:ascii="Arial" w:eastAsia="Calibri" w:hAnsi="Arial" w:cs="Arial"/>
                <w:sz w:val="22"/>
                <w:szCs w:val="22"/>
              </w:rPr>
              <w:t>Total- 4.5Hrs</w:t>
            </w:r>
          </w:p>
          <w:p w14:paraId="05C18C43" w14:textId="77777777" w:rsidR="00E82BEC" w:rsidRPr="005B6D89" w:rsidRDefault="00E82BEC" w:rsidP="00554CF0">
            <w:pPr>
              <w:ind w:left="140" w:right="280"/>
              <w:jc w:val="right"/>
              <w:rPr>
                <w:color w:val="000000" w:themeColor="text1"/>
                <w:sz w:val="22"/>
                <w:szCs w:val="22"/>
              </w:rPr>
            </w:pPr>
          </w:p>
          <w:p w14:paraId="2F9BFAED" w14:textId="77777777" w:rsidR="00E82BEC" w:rsidRPr="005B6D89" w:rsidRDefault="00E82BEC" w:rsidP="00554CF0">
            <w:pPr>
              <w:ind w:left="140" w:right="280"/>
              <w:jc w:val="right"/>
              <w:rPr>
                <w:color w:val="000000" w:themeColor="text1"/>
                <w:sz w:val="22"/>
                <w:szCs w:val="22"/>
              </w:rPr>
            </w:pPr>
          </w:p>
          <w:p w14:paraId="3826E108" w14:textId="77777777" w:rsidR="00E82BEC" w:rsidRPr="005B6D89" w:rsidRDefault="00E82BEC" w:rsidP="00554CF0">
            <w:pPr>
              <w:ind w:left="140" w:right="280"/>
              <w:jc w:val="right"/>
              <w:rPr>
                <w:color w:val="000000" w:themeColor="text1"/>
                <w:sz w:val="22"/>
                <w:szCs w:val="22"/>
              </w:rPr>
            </w:pPr>
          </w:p>
          <w:p w14:paraId="3053232E" w14:textId="77777777" w:rsidR="00E82BEC" w:rsidRPr="005B6D89" w:rsidRDefault="00E82BEC" w:rsidP="00554CF0">
            <w:pPr>
              <w:ind w:left="140" w:right="280"/>
              <w:jc w:val="right"/>
              <w:rPr>
                <w:color w:val="000000" w:themeColor="text1"/>
                <w:sz w:val="22"/>
                <w:szCs w:val="22"/>
              </w:rPr>
            </w:pPr>
          </w:p>
          <w:p w14:paraId="11FC3DBC" w14:textId="6809C6ED" w:rsidR="00A41306" w:rsidRPr="005B6D89" w:rsidRDefault="00A41306" w:rsidP="00E82BEC">
            <w:pPr>
              <w:ind w:left="140" w:right="380"/>
              <w:jc w:val="right"/>
              <w:rPr>
                <w:color w:val="C00000"/>
                <w:sz w:val="22"/>
                <w:szCs w:val="22"/>
              </w:rPr>
            </w:pPr>
          </w:p>
        </w:tc>
        <w:tc>
          <w:tcPr>
            <w:tcW w:w="198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ED72D41" w14:textId="77777777" w:rsidR="00A41306" w:rsidRPr="005B6D89" w:rsidRDefault="00A41306" w:rsidP="00591963">
            <w:pPr>
              <w:pStyle w:val="NormalWeb"/>
              <w:numPr>
                <w:ilvl w:val="0"/>
                <w:numId w:val="15"/>
              </w:numPr>
              <w:spacing w:after="0"/>
              <w:ind w:left="216" w:hanging="216"/>
              <w:rPr>
                <w:rStyle w:val="Strong"/>
                <w:rFonts w:ascii="Arial" w:hAnsi="Arial" w:cs="Arial"/>
                <w:b w:val="0"/>
                <w:bCs w:val="0"/>
                <w:color w:val="000000" w:themeColor="text1"/>
                <w:sz w:val="22"/>
                <w:szCs w:val="22"/>
              </w:rPr>
            </w:pPr>
            <w:r w:rsidRPr="005B6D89">
              <w:rPr>
                <w:rStyle w:val="Strong"/>
                <w:rFonts w:ascii="Arial" w:hAnsi="Arial" w:cs="Arial"/>
                <w:b w:val="0"/>
                <w:bCs w:val="0"/>
                <w:color w:val="000000" w:themeColor="text1"/>
                <w:sz w:val="22"/>
                <w:szCs w:val="22"/>
              </w:rPr>
              <w:t>Glass wares</w:t>
            </w:r>
          </w:p>
          <w:p w14:paraId="5FEFE80F" w14:textId="77777777" w:rsidR="00A41306" w:rsidRPr="005B6D89" w:rsidRDefault="00A41306" w:rsidP="00591963">
            <w:pPr>
              <w:pStyle w:val="NormalWeb"/>
              <w:numPr>
                <w:ilvl w:val="0"/>
                <w:numId w:val="15"/>
              </w:numPr>
              <w:spacing w:after="0"/>
              <w:ind w:left="216" w:hanging="216"/>
              <w:rPr>
                <w:rStyle w:val="Strong"/>
                <w:rFonts w:ascii="Arial" w:hAnsi="Arial" w:cs="Arial"/>
                <w:b w:val="0"/>
                <w:bCs w:val="0"/>
                <w:color w:val="000000" w:themeColor="text1"/>
                <w:sz w:val="22"/>
                <w:szCs w:val="22"/>
              </w:rPr>
            </w:pPr>
            <w:r w:rsidRPr="005B6D89">
              <w:rPr>
                <w:rStyle w:val="Strong"/>
                <w:rFonts w:ascii="Arial" w:hAnsi="Arial" w:cs="Arial"/>
                <w:b w:val="0"/>
                <w:bCs w:val="0"/>
                <w:color w:val="000000" w:themeColor="text1"/>
                <w:sz w:val="22"/>
                <w:szCs w:val="22"/>
              </w:rPr>
              <w:t>Measuring cylinder</w:t>
            </w:r>
          </w:p>
          <w:p w14:paraId="11A6724D" w14:textId="77777777" w:rsidR="00A41306" w:rsidRPr="005B6D89" w:rsidRDefault="00A41306" w:rsidP="00591963">
            <w:pPr>
              <w:pStyle w:val="NormalWeb"/>
              <w:numPr>
                <w:ilvl w:val="0"/>
                <w:numId w:val="15"/>
              </w:numPr>
              <w:spacing w:after="0"/>
              <w:ind w:left="216" w:hanging="216"/>
              <w:rPr>
                <w:rStyle w:val="Strong"/>
                <w:rFonts w:ascii="Arial" w:hAnsi="Arial" w:cs="Arial"/>
                <w:b w:val="0"/>
                <w:bCs w:val="0"/>
                <w:color w:val="000000" w:themeColor="text1"/>
                <w:sz w:val="22"/>
                <w:szCs w:val="22"/>
              </w:rPr>
            </w:pPr>
            <w:r w:rsidRPr="005B6D89">
              <w:rPr>
                <w:rStyle w:val="Strong"/>
                <w:rFonts w:ascii="Arial" w:hAnsi="Arial" w:cs="Arial"/>
                <w:b w:val="0"/>
                <w:bCs w:val="0"/>
                <w:color w:val="000000" w:themeColor="text1"/>
                <w:sz w:val="22"/>
                <w:szCs w:val="22"/>
              </w:rPr>
              <w:t>Conical and volumetric flasks</w:t>
            </w:r>
          </w:p>
          <w:p w14:paraId="397BA833" w14:textId="77777777" w:rsidR="00A41306" w:rsidRPr="005B6D89" w:rsidRDefault="00A41306" w:rsidP="00591963">
            <w:pPr>
              <w:pStyle w:val="NormalWeb"/>
              <w:numPr>
                <w:ilvl w:val="0"/>
                <w:numId w:val="15"/>
              </w:numPr>
              <w:spacing w:after="0"/>
              <w:ind w:left="216" w:hanging="216"/>
              <w:rPr>
                <w:rStyle w:val="Strong"/>
                <w:rFonts w:ascii="Arial" w:hAnsi="Arial" w:cs="Arial"/>
                <w:b w:val="0"/>
                <w:bCs w:val="0"/>
                <w:color w:val="000000" w:themeColor="text1"/>
                <w:sz w:val="22"/>
                <w:szCs w:val="22"/>
              </w:rPr>
            </w:pPr>
            <w:r w:rsidRPr="005B6D89">
              <w:rPr>
                <w:rStyle w:val="Strong"/>
                <w:rFonts w:ascii="Arial" w:hAnsi="Arial" w:cs="Arial"/>
                <w:b w:val="0"/>
                <w:bCs w:val="0"/>
                <w:color w:val="000000" w:themeColor="text1"/>
                <w:sz w:val="22"/>
                <w:szCs w:val="22"/>
              </w:rPr>
              <w:t>Beakers / mixing containers</w:t>
            </w:r>
          </w:p>
          <w:p w14:paraId="57F07728" w14:textId="77777777" w:rsidR="00A41306" w:rsidRPr="005B6D89" w:rsidRDefault="00A41306" w:rsidP="00591963">
            <w:pPr>
              <w:pStyle w:val="NormalWeb"/>
              <w:numPr>
                <w:ilvl w:val="0"/>
                <w:numId w:val="15"/>
              </w:numPr>
              <w:spacing w:after="0"/>
              <w:ind w:left="216" w:hanging="216"/>
              <w:rPr>
                <w:rStyle w:val="Strong"/>
                <w:rFonts w:ascii="Arial" w:hAnsi="Arial" w:cs="Arial"/>
                <w:b w:val="0"/>
                <w:bCs w:val="0"/>
                <w:color w:val="000000" w:themeColor="text1"/>
                <w:sz w:val="22"/>
                <w:szCs w:val="22"/>
              </w:rPr>
            </w:pPr>
            <w:r w:rsidRPr="005B6D89">
              <w:rPr>
                <w:rStyle w:val="Strong"/>
                <w:rFonts w:ascii="Arial" w:hAnsi="Arial" w:cs="Arial"/>
                <w:b w:val="0"/>
                <w:bCs w:val="0"/>
                <w:color w:val="000000" w:themeColor="text1"/>
                <w:sz w:val="22"/>
                <w:szCs w:val="22"/>
              </w:rPr>
              <w:t>Glass stirring rod</w:t>
            </w:r>
          </w:p>
          <w:p w14:paraId="3F181013" w14:textId="77777777" w:rsidR="00A41306" w:rsidRPr="005B6D89" w:rsidRDefault="00A41306" w:rsidP="00591963">
            <w:pPr>
              <w:pStyle w:val="NormalWeb"/>
              <w:numPr>
                <w:ilvl w:val="0"/>
                <w:numId w:val="15"/>
              </w:numPr>
              <w:spacing w:after="0"/>
              <w:ind w:left="216" w:hanging="216"/>
              <w:rPr>
                <w:rStyle w:val="Strong"/>
                <w:rFonts w:ascii="Arial" w:hAnsi="Arial" w:cs="Arial"/>
                <w:b w:val="0"/>
                <w:bCs w:val="0"/>
                <w:color w:val="000000" w:themeColor="text1"/>
                <w:sz w:val="22"/>
                <w:szCs w:val="22"/>
              </w:rPr>
            </w:pPr>
            <w:r w:rsidRPr="005B6D89">
              <w:rPr>
                <w:rStyle w:val="Strong"/>
                <w:rFonts w:ascii="Arial" w:hAnsi="Arial" w:cs="Arial"/>
                <w:b w:val="0"/>
                <w:bCs w:val="0"/>
                <w:color w:val="000000" w:themeColor="text1"/>
                <w:sz w:val="22"/>
                <w:szCs w:val="22"/>
              </w:rPr>
              <w:t>Labeling tape &amp; marker</w:t>
            </w:r>
          </w:p>
          <w:p w14:paraId="192D7AE0" w14:textId="77777777" w:rsidR="00A41306" w:rsidRPr="005B6D89" w:rsidRDefault="00A41306" w:rsidP="00591963">
            <w:pPr>
              <w:pStyle w:val="NormalWeb"/>
              <w:numPr>
                <w:ilvl w:val="0"/>
                <w:numId w:val="15"/>
              </w:numPr>
              <w:spacing w:after="0"/>
              <w:ind w:left="216" w:hanging="216"/>
              <w:rPr>
                <w:rStyle w:val="Strong"/>
                <w:rFonts w:ascii="Arial" w:hAnsi="Arial" w:cs="Arial"/>
                <w:b w:val="0"/>
                <w:bCs w:val="0"/>
                <w:color w:val="000000" w:themeColor="text1"/>
                <w:sz w:val="22"/>
                <w:szCs w:val="22"/>
              </w:rPr>
            </w:pPr>
            <w:r w:rsidRPr="005B6D89">
              <w:rPr>
                <w:rStyle w:val="Strong"/>
                <w:rFonts w:ascii="Arial" w:hAnsi="Arial" w:cs="Arial"/>
                <w:b w:val="0"/>
                <w:bCs w:val="0"/>
                <w:color w:val="000000" w:themeColor="text1"/>
                <w:sz w:val="22"/>
                <w:szCs w:val="22"/>
              </w:rPr>
              <w:t>EC meter / conductivity meter</w:t>
            </w:r>
          </w:p>
          <w:p w14:paraId="00CFB247" w14:textId="77777777" w:rsidR="00A41306" w:rsidRPr="005B6D89" w:rsidRDefault="00A41306" w:rsidP="00591963">
            <w:pPr>
              <w:pStyle w:val="NormalWeb"/>
              <w:numPr>
                <w:ilvl w:val="0"/>
                <w:numId w:val="15"/>
              </w:numPr>
              <w:spacing w:after="0"/>
              <w:ind w:left="216" w:hanging="216"/>
              <w:rPr>
                <w:rStyle w:val="Strong"/>
                <w:rFonts w:ascii="Arial" w:hAnsi="Arial" w:cs="Arial"/>
                <w:b w:val="0"/>
                <w:bCs w:val="0"/>
                <w:color w:val="000000" w:themeColor="text1"/>
                <w:sz w:val="22"/>
                <w:szCs w:val="22"/>
              </w:rPr>
            </w:pPr>
            <w:r w:rsidRPr="005B6D89">
              <w:rPr>
                <w:rStyle w:val="Strong"/>
                <w:rFonts w:ascii="Arial" w:hAnsi="Arial" w:cs="Arial"/>
                <w:b w:val="0"/>
                <w:bCs w:val="0"/>
                <w:color w:val="000000" w:themeColor="text1"/>
                <w:sz w:val="22"/>
                <w:szCs w:val="22"/>
              </w:rPr>
              <w:t>Standard calibration solution</w:t>
            </w:r>
          </w:p>
          <w:p w14:paraId="30F2A07D" w14:textId="3AF70B89" w:rsidR="00A41306" w:rsidRPr="005B6D89" w:rsidRDefault="00A41306" w:rsidP="00591963">
            <w:pPr>
              <w:pStyle w:val="NormalWeb"/>
              <w:numPr>
                <w:ilvl w:val="0"/>
                <w:numId w:val="5"/>
              </w:numPr>
              <w:spacing w:after="0" w:afterAutospacing="0"/>
              <w:rPr>
                <w:rFonts w:ascii="Arial" w:hAnsi="Arial" w:cs="Arial"/>
                <w:b/>
                <w:bCs/>
                <w:color w:val="C00000"/>
                <w:sz w:val="22"/>
                <w:szCs w:val="22"/>
              </w:rPr>
            </w:pPr>
            <w:r w:rsidRPr="005B6D89">
              <w:rPr>
                <w:rStyle w:val="Strong"/>
                <w:rFonts w:ascii="Arial" w:hAnsi="Arial" w:cs="Arial"/>
                <w:b w:val="0"/>
                <w:bCs w:val="0"/>
                <w:sz w:val="22"/>
                <w:szCs w:val="22"/>
              </w:rPr>
              <w:t>Potassium Chloride</w:t>
            </w:r>
          </w:p>
        </w:tc>
        <w:tc>
          <w:tcPr>
            <w:tcW w:w="1843"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895D348" w14:textId="77777777" w:rsidR="00BE4076" w:rsidRPr="005B6D89" w:rsidRDefault="00BE4076"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t>Classroom</w:t>
            </w:r>
          </w:p>
          <w:p w14:paraId="66D74752" w14:textId="77777777" w:rsidR="00BE4076" w:rsidRPr="005B6D89" w:rsidRDefault="00BE4076"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t>Lab</w:t>
            </w:r>
          </w:p>
          <w:p w14:paraId="14DCE375" w14:textId="3B762E63" w:rsidR="00A41306" w:rsidRPr="005B6D89" w:rsidRDefault="00A41306" w:rsidP="00554CF0">
            <w:pPr>
              <w:pStyle w:val="NormalWeb"/>
              <w:spacing w:before="0" w:beforeAutospacing="0" w:after="0" w:afterAutospacing="0"/>
              <w:ind w:left="135"/>
              <w:rPr>
                <w:rFonts w:ascii="Arial" w:hAnsi="Arial" w:cs="Arial"/>
                <w:sz w:val="22"/>
                <w:szCs w:val="22"/>
              </w:rPr>
            </w:pPr>
          </w:p>
        </w:tc>
      </w:tr>
      <w:tr w:rsidR="00A41306" w:rsidRPr="005B6D89" w14:paraId="7CB1020E" w14:textId="77777777" w:rsidTr="00554CF0">
        <w:trPr>
          <w:trHeight w:val="2328"/>
        </w:trPr>
        <w:tc>
          <w:tcPr>
            <w:tcW w:w="227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47816FFD" w14:textId="77777777" w:rsidR="00A41306" w:rsidRPr="005B6D89" w:rsidRDefault="00A41306" w:rsidP="00554CF0">
            <w:pPr>
              <w:pStyle w:val="Standard"/>
              <w:tabs>
                <w:tab w:val="left" w:pos="540"/>
              </w:tabs>
              <w:rPr>
                <w:rFonts w:ascii="Arial" w:hAnsi="Arial" w:cs="Arial"/>
                <w:b/>
                <w:bCs/>
                <w:color w:val="000000" w:themeColor="text1"/>
                <w:sz w:val="22"/>
                <w:szCs w:val="22"/>
              </w:rPr>
            </w:pPr>
            <w:r w:rsidRPr="005B6D89">
              <w:rPr>
                <w:rFonts w:ascii="Arial" w:hAnsi="Arial" w:cs="Arial"/>
                <w:b/>
                <w:bCs/>
                <w:color w:val="000000" w:themeColor="text1"/>
                <w:sz w:val="22"/>
                <w:szCs w:val="22"/>
              </w:rPr>
              <w:t>LU5</w:t>
            </w:r>
          </w:p>
          <w:p w14:paraId="4BB2188C" w14:textId="77777777" w:rsidR="00A41306" w:rsidRPr="005B6D89" w:rsidRDefault="00A41306" w:rsidP="00554CF0">
            <w:pPr>
              <w:ind w:right="140"/>
              <w:rPr>
                <w:b/>
                <w:sz w:val="22"/>
                <w:szCs w:val="22"/>
              </w:rPr>
            </w:pPr>
            <w:r w:rsidRPr="005B6D89">
              <w:rPr>
                <w:b/>
                <w:bCs/>
                <w:color w:val="000000" w:themeColor="text1"/>
                <w:sz w:val="22"/>
                <w:szCs w:val="22"/>
              </w:rPr>
              <w:t>Perform TDS test</w:t>
            </w:r>
          </w:p>
        </w:tc>
        <w:tc>
          <w:tcPr>
            <w:tcW w:w="369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A649252" w14:textId="77777777" w:rsidR="00A41306" w:rsidRPr="005B6D89" w:rsidRDefault="00A41306" w:rsidP="00591963">
            <w:pPr>
              <w:pStyle w:val="ListParagraph"/>
              <w:numPr>
                <w:ilvl w:val="0"/>
                <w:numId w:val="12"/>
              </w:numPr>
              <w:spacing w:after="245"/>
              <w:ind w:left="360" w:hanging="270"/>
              <w:rPr>
                <w:rFonts w:eastAsia="Calibri"/>
                <w:sz w:val="22"/>
                <w:szCs w:val="22"/>
              </w:rPr>
            </w:pPr>
            <w:bookmarkStart w:id="37" w:name="_Hlk214443235"/>
            <w:r w:rsidRPr="005B6D89">
              <w:rPr>
                <w:rFonts w:eastAsia="Calibri"/>
                <w:sz w:val="22"/>
                <w:szCs w:val="22"/>
              </w:rPr>
              <w:t>Check TDS meter for calibration.</w:t>
            </w:r>
          </w:p>
          <w:p w14:paraId="4F4E1700" w14:textId="77777777" w:rsidR="00A41306" w:rsidRPr="005B6D89" w:rsidRDefault="00A41306" w:rsidP="00591963">
            <w:pPr>
              <w:pStyle w:val="ListParagraph"/>
              <w:numPr>
                <w:ilvl w:val="0"/>
                <w:numId w:val="12"/>
              </w:numPr>
              <w:spacing w:after="245"/>
              <w:ind w:left="360" w:hanging="270"/>
              <w:rPr>
                <w:rFonts w:eastAsia="Calibri"/>
                <w:sz w:val="22"/>
                <w:szCs w:val="22"/>
              </w:rPr>
            </w:pPr>
            <w:r w:rsidRPr="005B6D89">
              <w:rPr>
                <w:rFonts w:eastAsia="Calibri"/>
                <w:sz w:val="22"/>
                <w:szCs w:val="22"/>
              </w:rPr>
              <w:t>Collect water sample in a clean container.</w:t>
            </w:r>
          </w:p>
          <w:p w14:paraId="01D53238" w14:textId="77777777" w:rsidR="00A41306" w:rsidRPr="005B6D89" w:rsidRDefault="00A41306" w:rsidP="00591963">
            <w:pPr>
              <w:pStyle w:val="ListParagraph"/>
              <w:numPr>
                <w:ilvl w:val="0"/>
                <w:numId w:val="12"/>
              </w:numPr>
              <w:spacing w:after="245"/>
              <w:ind w:left="360" w:hanging="270"/>
              <w:rPr>
                <w:rFonts w:eastAsia="Calibri"/>
                <w:sz w:val="22"/>
                <w:szCs w:val="22"/>
              </w:rPr>
            </w:pPr>
            <w:r w:rsidRPr="005B6D89">
              <w:rPr>
                <w:rFonts w:eastAsia="Calibri"/>
                <w:sz w:val="22"/>
                <w:szCs w:val="22"/>
              </w:rPr>
              <w:t>Insert TDS probe into the sample.</w:t>
            </w:r>
          </w:p>
          <w:p w14:paraId="3A064A83" w14:textId="6B152411" w:rsidR="00A41306" w:rsidRPr="005B6D89" w:rsidRDefault="00A41306" w:rsidP="00591963">
            <w:pPr>
              <w:pStyle w:val="ListParagraph"/>
              <w:numPr>
                <w:ilvl w:val="0"/>
                <w:numId w:val="12"/>
              </w:numPr>
              <w:spacing w:after="245"/>
              <w:ind w:left="360" w:hanging="270"/>
              <w:rPr>
                <w:rFonts w:eastAsia="Calibri"/>
                <w:sz w:val="22"/>
                <w:szCs w:val="22"/>
              </w:rPr>
            </w:pPr>
            <w:r w:rsidRPr="005B6D89">
              <w:rPr>
                <w:rFonts w:eastAsia="Calibri"/>
                <w:sz w:val="22"/>
                <w:szCs w:val="22"/>
              </w:rPr>
              <w:t>Note stabilized reading.</w:t>
            </w:r>
            <w:bookmarkEnd w:id="37"/>
          </w:p>
        </w:tc>
        <w:tc>
          <w:tcPr>
            <w:tcW w:w="3669"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E655BC8" w14:textId="77777777" w:rsidR="00A41306" w:rsidRPr="005B6D89" w:rsidRDefault="00A41306" w:rsidP="00591963">
            <w:pPr>
              <w:pStyle w:val="NormalWeb"/>
              <w:numPr>
                <w:ilvl w:val="0"/>
                <w:numId w:val="5"/>
              </w:numPr>
              <w:spacing w:after="0"/>
              <w:rPr>
                <w:rFonts w:ascii="Arial" w:hAnsi="Arial" w:cs="Arial"/>
                <w:color w:val="000000" w:themeColor="text1"/>
                <w:sz w:val="22"/>
                <w:szCs w:val="22"/>
              </w:rPr>
            </w:pPr>
            <w:r w:rsidRPr="005B6D89">
              <w:rPr>
                <w:rFonts w:ascii="Arial" w:hAnsi="Arial" w:cs="Arial"/>
                <w:color w:val="000000" w:themeColor="text1"/>
                <w:sz w:val="22"/>
                <w:szCs w:val="22"/>
              </w:rPr>
              <w:t>Knowledge of TDS Instrument</w:t>
            </w:r>
          </w:p>
          <w:p w14:paraId="317ED97B" w14:textId="77777777" w:rsidR="00A41306" w:rsidRPr="005B6D89" w:rsidRDefault="00A41306" w:rsidP="00591963">
            <w:pPr>
              <w:pStyle w:val="NormalWeb"/>
              <w:numPr>
                <w:ilvl w:val="0"/>
                <w:numId w:val="5"/>
              </w:numPr>
              <w:spacing w:after="0"/>
              <w:rPr>
                <w:rFonts w:ascii="Arial" w:hAnsi="Arial" w:cs="Arial"/>
                <w:color w:val="000000" w:themeColor="text1"/>
                <w:sz w:val="22"/>
                <w:szCs w:val="22"/>
              </w:rPr>
            </w:pPr>
            <w:r w:rsidRPr="005B6D89">
              <w:rPr>
                <w:rFonts w:ascii="Arial" w:hAnsi="Arial" w:cs="Arial"/>
                <w:color w:val="000000" w:themeColor="text1"/>
                <w:sz w:val="22"/>
                <w:szCs w:val="22"/>
              </w:rPr>
              <w:t>Methods of Water Sampling</w:t>
            </w:r>
          </w:p>
          <w:p w14:paraId="6A6A04A5" w14:textId="77777777" w:rsidR="00A41306" w:rsidRPr="005B6D89" w:rsidRDefault="00A41306" w:rsidP="00591963">
            <w:pPr>
              <w:pStyle w:val="NormalWeb"/>
              <w:numPr>
                <w:ilvl w:val="0"/>
                <w:numId w:val="5"/>
              </w:numPr>
              <w:spacing w:after="0"/>
              <w:rPr>
                <w:rFonts w:ascii="Arial" w:hAnsi="Arial" w:cs="Arial"/>
                <w:color w:val="000000" w:themeColor="text1"/>
                <w:sz w:val="22"/>
                <w:szCs w:val="22"/>
              </w:rPr>
            </w:pPr>
            <w:r w:rsidRPr="005B6D89">
              <w:rPr>
                <w:rFonts w:ascii="Arial" w:hAnsi="Arial" w:cs="Arial"/>
                <w:color w:val="000000" w:themeColor="text1"/>
                <w:sz w:val="22"/>
                <w:szCs w:val="22"/>
              </w:rPr>
              <w:t>Procedure of TDS Measurement</w:t>
            </w:r>
          </w:p>
          <w:p w14:paraId="00411A4B" w14:textId="77777777" w:rsidR="00A41306" w:rsidRPr="005B6D89" w:rsidRDefault="00A41306" w:rsidP="00554CF0">
            <w:pPr>
              <w:widowControl w:val="0"/>
              <w:tabs>
                <w:tab w:val="left" w:pos="459"/>
              </w:tabs>
              <w:ind w:right="140"/>
              <w:rPr>
                <w:b/>
                <w:sz w:val="22"/>
                <w:szCs w:val="22"/>
              </w:rPr>
            </w:pPr>
            <w:r w:rsidRPr="005B6D89">
              <w:rPr>
                <w:b/>
                <w:sz w:val="22"/>
                <w:szCs w:val="22"/>
              </w:rPr>
              <w:t>Practical Activity:</w:t>
            </w:r>
          </w:p>
          <w:p w14:paraId="5C9A5562" w14:textId="77777777" w:rsidR="00A41306" w:rsidRPr="005B6D89" w:rsidRDefault="00A41306" w:rsidP="00554CF0">
            <w:pPr>
              <w:pStyle w:val="NormalWeb"/>
              <w:spacing w:after="0" w:afterAutospacing="0"/>
              <w:rPr>
                <w:rFonts w:ascii="Arial" w:hAnsi="Arial" w:cs="Arial"/>
                <w:color w:val="C00000"/>
                <w:sz w:val="22"/>
                <w:szCs w:val="22"/>
              </w:rPr>
            </w:pPr>
            <w:r w:rsidRPr="005B6D89">
              <w:rPr>
                <w:rFonts w:ascii="Arial" w:eastAsia="Arial" w:hAnsi="Arial" w:cs="Arial"/>
                <w:bCs/>
                <w:sz w:val="22"/>
                <w:szCs w:val="22"/>
              </w:rPr>
              <w:t>Check the TDS meter for calibration, collect the water sample in a clean container, insert the TDS probe, and note the stabilized reading</w:t>
            </w:r>
          </w:p>
        </w:tc>
        <w:tc>
          <w:tcPr>
            <w:tcW w:w="170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32863A6" w14:textId="39E4F1E7" w:rsidR="00E82BEC" w:rsidRPr="005B6D89" w:rsidRDefault="00E82BEC" w:rsidP="00E82BEC">
            <w:pPr>
              <w:ind w:left="-14"/>
              <w:jc w:val="right"/>
              <w:rPr>
                <w:rFonts w:eastAsia="Calibri"/>
                <w:sz w:val="22"/>
                <w:szCs w:val="22"/>
              </w:rPr>
            </w:pPr>
            <w:r w:rsidRPr="005B6D89">
              <w:rPr>
                <w:rFonts w:eastAsia="Calibri"/>
                <w:sz w:val="22"/>
                <w:szCs w:val="22"/>
              </w:rPr>
              <w:t xml:space="preserve">Theory-1.5 </w:t>
            </w:r>
            <w:proofErr w:type="spellStart"/>
            <w:r w:rsidRPr="005B6D89">
              <w:rPr>
                <w:rFonts w:eastAsia="Calibri"/>
                <w:sz w:val="22"/>
                <w:szCs w:val="22"/>
              </w:rPr>
              <w:t>Hrs</w:t>
            </w:r>
            <w:proofErr w:type="spellEnd"/>
          </w:p>
          <w:p w14:paraId="5F8398DE" w14:textId="4ABACAF4" w:rsidR="00E82BEC" w:rsidRPr="005B6D89" w:rsidRDefault="00E82BEC" w:rsidP="00E82BEC">
            <w:pPr>
              <w:ind w:left="-14"/>
              <w:jc w:val="right"/>
              <w:rPr>
                <w:rFonts w:eastAsia="Calibri"/>
                <w:sz w:val="22"/>
                <w:szCs w:val="22"/>
              </w:rPr>
            </w:pPr>
            <w:r w:rsidRPr="005B6D89">
              <w:rPr>
                <w:rFonts w:eastAsia="Calibri"/>
                <w:sz w:val="22"/>
                <w:szCs w:val="22"/>
              </w:rPr>
              <w:t>Practice- 06Hrs</w:t>
            </w:r>
          </w:p>
          <w:p w14:paraId="568C5404" w14:textId="31586659" w:rsidR="00E82BEC" w:rsidRPr="005B6D89" w:rsidRDefault="00E82BEC" w:rsidP="00E82BEC">
            <w:pPr>
              <w:pStyle w:val="TableParagraph"/>
              <w:ind w:left="0" w:right="36"/>
              <w:jc w:val="right"/>
              <w:rPr>
                <w:rFonts w:ascii="Arial" w:eastAsia="Calibri" w:hAnsi="Arial" w:cs="Arial"/>
                <w:sz w:val="22"/>
                <w:szCs w:val="22"/>
              </w:rPr>
            </w:pPr>
            <w:r w:rsidRPr="005B6D89">
              <w:rPr>
                <w:rFonts w:ascii="Arial" w:eastAsia="Calibri" w:hAnsi="Arial" w:cs="Arial"/>
                <w:sz w:val="22"/>
                <w:szCs w:val="22"/>
              </w:rPr>
              <w:t xml:space="preserve">Total- 7.5 </w:t>
            </w:r>
            <w:proofErr w:type="spellStart"/>
            <w:r w:rsidRPr="005B6D89">
              <w:rPr>
                <w:rFonts w:ascii="Arial" w:eastAsia="Calibri" w:hAnsi="Arial" w:cs="Arial"/>
                <w:sz w:val="22"/>
                <w:szCs w:val="22"/>
              </w:rPr>
              <w:t>Hrs</w:t>
            </w:r>
            <w:proofErr w:type="spellEnd"/>
          </w:p>
          <w:p w14:paraId="4DFA3EDD" w14:textId="77777777" w:rsidR="00E82BEC" w:rsidRPr="005B6D89" w:rsidRDefault="00E82BEC" w:rsidP="00554CF0">
            <w:pPr>
              <w:ind w:left="140" w:right="280"/>
              <w:jc w:val="right"/>
              <w:rPr>
                <w:color w:val="000000" w:themeColor="text1"/>
                <w:sz w:val="22"/>
                <w:szCs w:val="22"/>
              </w:rPr>
            </w:pPr>
          </w:p>
          <w:p w14:paraId="08768791" w14:textId="77777777" w:rsidR="00E82BEC" w:rsidRPr="005B6D89" w:rsidRDefault="00E82BEC" w:rsidP="00554CF0">
            <w:pPr>
              <w:ind w:left="140" w:right="280"/>
              <w:jc w:val="right"/>
              <w:rPr>
                <w:color w:val="000000" w:themeColor="text1"/>
                <w:sz w:val="22"/>
                <w:szCs w:val="22"/>
              </w:rPr>
            </w:pPr>
          </w:p>
          <w:p w14:paraId="27CA7BE7" w14:textId="275B2A51" w:rsidR="00A41306" w:rsidRPr="005B6D89" w:rsidRDefault="00A41306" w:rsidP="00E82BEC">
            <w:pPr>
              <w:ind w:left="140" w:right="380"/>
              <w:jc w:val="right"/>
              <w:rPr>
                <w:color w:val="C00000"/>
                <w:sz w:val="22"/>
                <w:szCs w:val="22"/>
              </w:rPr>
            </w:pPr>
          </w:p>
        </w:tc>
        <w:tc>
          <w:tcPr>
            <w:tcW w:w="198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6944EC4" w14:textId="77777777" w:rsidR="00A41306" w:rsidRPr="005B6D89" w:rsidRDefault="00A41306" w:rsidP="00591963">
            <w:pPr>
              <w:pStyle w:val="NormalWeb"/>
              <w:numPr>
                <w:ilvl w:val="0"/>
                <w:numId w:val="15"/>
              </w:numPr>
              <w:spacing w:after="0"/>
              <w:ind w:left="216" w:hanging="216"/>
              <w:rPr>
                <w:rStyle w:val="Strong"/>
                <w:rFonts w:ascii="Arial" w:hAnsi="Arial" w:cs="Arial"/>
                <w:b w:val="0"/>
                <w:bCs w:val="0"/>
                <w:color w:val="000000" w:themeColor="text1"/>
                <w:sz w:val="22"/>
                <w:szCs w:val="22"/>
              </w:rPr>
            </w:pPr>
            <w:r w:rsidRPr="005B6D89">
              <w:rPr>
                <w:rStyle w:val="Strong"/>
                <w:rFonts w:ascii="Arial" w:hAnsi="Arial" w:cs="Arial"/>
                <w:b w:val="0"/>
                <w:bCs w:val="0"/>
                <w:color w:val="000000" w:themeColor="text1"/>
                <w:sz w:val="22"/>
                <w:szCs w:val="22"/>
              </w:rPr>
              <w:t>Glass wares</w:t>
            </w:r>
          </w:p>
          <w:p w14:paraId="329EA167" w14:textId="77777777" w:rsidR="00A41306" w:rsidRPr="005B6D89" w:rsidRDefault="00A41306" w:rsidP="00591963">
            <w:pPr>
              <w:pStyle w:val="NormalWeb"/>
              <w:numPr>
                <w:ilvl w:val="0"/>
                <w:numId w:val="15"/>
              </w:numPr>
              <w:spacing w:after="0"/>
              <w:ind w:left="216" w:hanging="216"/>
              <w:rPr>
                <w:rStyle w:val="Strong"/>
                <w:rFonts w:ascii="Arial" w:hAnsi="Arial" w:cs="Arial"/>
                <w:b w:val="0"/>
                <w:bCs w:val="0"/>
                <w:color w:val="000000" w:themeColor="text1"/>
                <w:sz w:val="22"/>
                <w:szCs w:val="22"/>
              </w:rPr>
            </w:pPr>
            <w:r w:rsidRPr="005B6D89">
              <w:rPr>
                <w:rStyle w:val="Strong"/>
                <w:rFonts w:ascii="Arial" w:hAnsi="Arial" w:cs="Arial"/>
                <w:b w:val="0"/>
                <w:bCs w:val="0"/>
                <w:color w:val="000000" w:themeColor="text1"/>
                <w:sz w:val="22"/>
                <w:szCs w:val="22"/>
              </w:rPr>
              <w:t>Measuring cylinder</w:t>
            </w:r>
          </w:p>
          <w:p w14:paraId="0AA2AAFD" w14:textId="77777777" w:rsidR="00A41306" w:rsidRPr="005B6D89" w:rsidRDefault="00A41306" w:rsidP="00591963">
            <w:pPr>
              <w:pStyle w:val="NormalWeb"/>
              <w:numPr>
                <w:ilvl w:val="0"/>
                <w:numId w:val="15"/>
              </w:numPr>
              <w:spacing w:after="0"/>
              <w:ind w:left="216" w:hanging="216"/>
              <w:rPr>
                <w:rStyle w:val="Strong"/>
                <w:rFonts w:ascii="Arial" w:hAnsi="Arial" w:cs="Arial"/>
                <w:b w:val="0"/>
                <w:bCs w:val="0"/>
                <w:color w:val="000000" w:themeColor="text1"/>
                <w:sz w:val="22"/>
                <w:szCs w:val="22"/>
              </w:rPr>
            </w:pPr>
            <w:r w:rsidRPr="005B6D89">
              <w:rPr>
                <w:rStyle w:val="Strong"/>
                <w:rFonts w:ascii="Arial" w:hAnsi="Arial" w:cs="Arial"/>
                <w:b w:val="0"/>
                <w:bCs w:val="0"/>
                <w:color w:val="000000" w:themeColor="text1"/>
                <w:sz w:val="22"/>
                <w:szCs w:val="22"/>
              </w:rPr>
              <w:t>Conical and volumetric flasks</w:t>
            </w:r>
          </w:p>
          <w:p w14:paraId="1D8652BA" w14:textId="77777777" w:rsidR="00A41306" w:rsidRPr="005B6D89" w:rsidRDefault="00A41306" w:rsidP="00591963">
            <w:pPr>
              <w:pStyle w:val="NormalWeb"/>
              <w:numPr>
                <w:ilvl w:val="0"/>
                <w:numId w:val="15"/>
              </w:numPr>
              <w:spacing w:after="0"/>
              <w:ind w:left="216" w:hanging="216"/>
              <w:rPr>
                <w:rStyle w:val="Strong"/>
                <w:rFonts w:ascii="Arial" w:hAnsi="Arial" w:cs="Arial"/>
                <w:b w:val="0"/>
                <w:bCs w:val="0"/>
                <w:color w:val="000000" w:themeColor="text1"/>
                <w:sz w:val="22"/>
                <w:szCs w:val="22"/>
              </w:rPr>
            </w:pPr>
            <w:r w:rsidRPr="005B6D89">
              <w:rPr>
                <w:rStyle w:val="Strong"/>
                <w:rFonts w:ascii="Arial" w:hAnsi="Arial" w:cs="Arial"/>
                <w:b w:val="0"/>
                <w:bCs w:val="0"/>
                <w:color w:val="000000" w:themeColor="text1"/>
                <w:sz w:val="22"/>
                <w:szCs w:val="22"/>
              </w:rPr>
              <w:t>Beakers / mixing containers</w:t>
            </w:r>
          </w:p>
          <w:p w14:paraId="4520607E" w14:textId="77777777" w:rsidR="00A41306" w:rsidRPr="005B6D89" w:rsidRDefault="00A41306" w:rsidP="00591963">
            <w:pPr>
              <w:pStyle w:val="NormalWeb"/>
              <w:numPr>
                <w:ilvl w:val="0"/>
                <w:numId w:val="15"/>
              </w:numPr>
              <w:spacing w:after="0"/>
              <w:ind w:left="216" w:hanging="216"/>
              <w:rPr>
                <w:rStyle w:val="Strong"/>
                <w:rFonts w:ascii="Arial" w:hAnsi="Arial" w:cs="Arial"/>
                <w:b w:val="0"/>
                <w:bCs w:val="0"/>
                <w:color w:val="000000" w:themeColor="text1"/>
                <w:sz w:val="22"/>
                <w:szCs w:val="22"/>
              </w:rPr>
            </w:pPr>
            <w:r w:rsidRPr="005B6D89">
              <w:rPr>
                <w:rStyle w:val="Strong"/>
                <w:rFonts w:ascii="Arial" w:hAnsi="Arial" w:cs="Arial"/>
                <w:b w:val="0"/>
                <w:bCs w:val="0"/>
                <w:color w:val="000000" w:themeColor="text1"/>
                <w:sz w:val="22"/>
                <w:szCs w:val="22"/>
              </w:rPr>
              <w:t>Glass stirring rod</w:t>
            </w:r>
          </w:p>
          <w:p w14:paraId="0622A116" w14:textId="77777777" w:rsidR="00A41306" w:rsidRPr="005B6D89" w:rsidRDefault="00A41306" w:rsidP="00591963">
            <w:pPr>
              <w:pStyle w:val="NormalWeb"/>
              <w:numPr>
                <w:ilvl w:val="0"/>
                <w:numId w:val="15"/>
              </w:numPr>
              <w:spacing w:after="0"/>
              <w:ind w:left="216" w:hanging="216"/>
              <w:rPr>
                <w:rStyle w:val="Strong"/>
                <w:rFonts w:ascii="Arial" w:hAnsi="Arial" w:cs="Arial"/>
                <w:b w:val="0"/>
                <w:bCs w:val="0"/>
                <w:color w:val="000000" w:themeColor="text1"/>
                <w:sz w:val="22"/>
                <w:szCs w:val="22"/>
              </w:rPr>
            </w:pPr>
            <w:r w:rsidRPr="005B6D89">
              <w:rPr>
                <w:rStyle w:val="Strong"/>
                <w:rFonts w:ascii="Arial" w:hAnsi="Arial" w:cs="Arial"/>
                <w:b w:val="0"/>
                <w:bCs w:val="0"/>
                <w:color w:val="000000" w:themeColor="text1"/>
                <w:sz w:val="22"/>
                <w:szCs w:val="22"/>
              </w:rPr>
              <w:t>Labeling tape &amp; marker</w:t>
            </w:r>
          </w:p>
          <w:p w14:paraId="30087105" w14:textId="3A7E3F3A" w:rsidR="004E3DA7" w:rsidRPr="005B6D89" w:rsidRDefault="004E3DA7" w:rsidP="00591963">
            <w:pPr>
              <w:pStyle w:val="NormalWeb"/>
              <w:numPr>
                <w:ilvl w:val="0"/>
                <w:numId w:val="15"/>
              </w:numPr>
              <w:spacing w:after="0"/>
              <w:ind w:left="216" w:hanging="216"/>
              <w:rPr>
                <w:rStyle w:val="Strong"/>
                <w:rFonts w:ascii="Arial" w:hAnsi="Arial" w:cs="Arial"/>
                <w:b w:val="0"/>
                <w:bCs w:val="0"/>
                <w:color w:val="000000" w:themeColor="text1"/>
                <w:sz w:val="22"/>
                <w:szCs w:val="22"/>
              </w:rPr>
            </w:pPr>
            <w:r w:rsidRPr="005B6D89">
              <w:rPr>
                <w:rStyle w:val="Strong"/>
                <w:rFonts w:ascii="Arial" w:hAnsi="Arial" w:cs="Arial"/>
                <w:b w:val="0"/>
                <w:bCs w:val="0"/>
                <w:color w:val="000000" w:themeColor="text1"/>
                <w:sz w:val="22"/>
                <w:szCs w:val="22"/>
              </w:rPr>
              <w:t>TDS</w:t>
            </w:r>
            <w:r w:rsidR="00A41306" w:rsidRPr="005B6D89">
              <w:rPr>
                <w:rStyle w:val="Strong"/>
                <w:rFonts w:ascii="Arial" w:hAnsi="Arial" w:cs="Arial"/>
                <w:b w:val="0"/>
                <w:bCs w:val="0"/>
                <w:color w:val="000000" w:themeColor="text1"/>
                <w:sz w:val="22"/>
                <w:szCs w:val="22"/>
              </w:rPr>
              <w:t xml:space="preserve"> meter</w:t>
            </w:r>
          </w:p>
          <w:p w14:paraId="1E0012FA" w14:textId="658164E4" w:rsidR="00A41306" w:rsidRPr="005B6D89" w:rsidRDefault="00A41306" w:rsidP="00591963">
            <w:pPr>
              <w:pStyle w:val="NormalWeb"/>
              <w:numPr>
                <w:ilvl w:val="0"/>
                <w:numId w:val="15"/>
              </w:numPr>
              <w:spacing w:after="0"/>
              <w:ind w:left="216" w:hanging="216"/>
              <w:rPr>
                <w:rStyle w:val="Strong"/>
                <w:rFonts w:ascii="Arial" w:hAnsi="Arial" w:cs="Arial"/>
                <w:b w:val="0"/>
                <w:bCs w:val="0"/>
                <w:color w:val="000000" w:themeColor="text1"/>
                <w:sz w:val="22"/>
                <w:szCs w:val="22"/>
              </w:rPr>
            </w:pPr>
            <w:r w:rsidRPr="005B6D89">
              <w:rPr>
                <w:rStyle w:val="Strong"/>
                <w:rFonts w:ascii="Arial" w:hAnsi="Arial" w:cs="Arial"/>
                <w:b w:val="0"/>
                <w:bCs w:val="0"/>
                <w:color w:val="000000" w:themeColor="text1"/>
                <w:sz w:val="22"/>
                <w:szCs w:val="22"/>
              </w:rPr>
              <w:lastRenderedPageBreak/>
              <w:t>Standard calibration solution</w:t>
            </w:r>
          </w:p>
        </w:tc>
        <w:tc>
          <w:tcPr>
            <w:tcW w:w="1843"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B3563C5" w14:textId="77777777" w:rsidR="00087FBE" w:rsidRPr="005B6D89" w:rsidRDefault="00087FBE"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lastRenderedPageBreak/>
              <w:t>Classroom</w:t>
            </w:r>
          </w:p>
          <w:p w14:paraId="2A415C7A" w14:textId="77777777" w:rsidR="00087FBE" w:rsidRPr="005B6D89" w:rsidRDefault="00087FBE"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t>Lab</w:t>
            </w:r>
          </w:p>
          <w:p w14:paraId="28857AFB" w14:textId="16EC12B7" w:rsidR="00087FBE" w:rsidRPr="005B6D89" w:rsidRDefault="00087FBE" w:rsidP="00554CF0">
            <w:pPr>
              <w:pStyle w:val="NormalWeb"/>
              <w:spacing w:before="0" w:beforeAutospacing="0" w:after="0" w:afterAutospacing="0"/>
              <w:ind w:left="720"/>
              <w:rPr>
                <w:rFonts w:ascii="Arial" w:hAnsi="Arial" w:cs="Arial"/>
                <w:sz w:val="22"/>
                <w:szCs w:val="22"/>
              </w:rPr>
            </w:pPr>
          </w:p>
          <w:p w14:paraId="03E4D44B" w14:textId="632D4823" w:rsidR="00A41306" w:rsidRPr="005B6D89" w:rsidRDefault="00A41306" w:rsidP="00554CF0">
            <w:pPr>
              <w:pStyle w:val="NormalWeb"/>
              <w:spacing w:before="0" w:beforeAutospacing="0" w:after="0" w:afterAutospacing="0"/>
              <w:ind w:left="360"/>
              <w:rPr>
                <w:rFonts w:ascii="Arial" w:hAnsi="Arial" w:cs="Arial"/>
                <w:color w:val="C00000"/>
                <w:sz w:val="22"/>
                <w:szCs w:val="22"/>
              </w:rPr>
            </w:pPr>
          </w:p>
        </w:tc>
      </w:tr>
      <w:tr w:rsidR="00A41306" w:rsidRPr="005B6D89" w14:paraId="7C5785C1" w14:textId="77777777" w:rsidTr="00554CF0">
        <w:trPr>
          <w:trHeight w:val="2328"/>
        </w:trPr>
        <w:tc>
          <w:tcPr>
            <w:tcW w:w="227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2DA8D7DC" w14:textId="77777777" w:rsidR="00A41306" w:rsidRPr="005B6D89" w:rsidRDefault="00A41306" w:rsidP="00554CF0">
            <w:pPr>
              <w:pStyle w:val="Standard"/>
              <w:rPr>
                <w:rFonts w:ascii="Arial" w:hAnsi="Arial" w:cs="Arial"/>
                <w:b/>
                <w:bCs/>
                <w:color w:val="000000" w:themeColor="text1"/>
                <w:sz w:val="22"/>
                <w:szCs w:val="22"/>
              </w:rPr>
            </w:pPr>
            <w:r w:rsidRPr="005B6D89">
              <w:rPr>
                <w:rFonts w:ascii="Arial" w:hAnsi="Arial" w:cs="Arial"/>
                <w:b/>
                <w:bCs/>
                <w:color w:val="000000" w:themeColor="text1"/>
                <w:sz w:val="22"/>
                <w:szCs w:val="22"/>
              </w:rPr>
              <w:t>LU6</w:t>
            </w:r>
          </w:p>
          <w:p w14:paraId="416DE7AA" w14:textId="5EFFE4D4" w:rsidR="00A41306" w:rsidRPr="005B6D89" w:rsidRDefault="00432BAD" w:rsidP="00554CF0">
            <w:pPr>
              <w:pStyle w:val="Standard"/>
              <w:tabs>
                <w:tab w:val="left" w:pos="540"/>
              </w:tabs>
              <w:rPr>
                <w:rFonts w:ascii="Arial" w:hAnsi="Arial" w:cs="Arial"/>
                <w:b/>
                <w:bCs/>
                <w:color w:val="000000" w:themeColor="text1"/>
                <w:sz w:val="22"/>
                <w:szCs w:val="22"/>
              </w:rPr>
            </w:pPr>
            <w:r>
              <w:rPr>
                <w:rFonts w:ascii="Arial" w:hAnsi="Arial" w:cs="Arial"/>
                <w:b/>
                <w:bCs/>
                <w:color w:val="000000" w:themeColor="text1"/>
                <w:sz w:val="22"/>
                <w:szCs w:val="22"/>
                <w:lang w:val="en-US"/>
              </w:rPr>
              <w:t>Measure</w:t>
            </w:r>
            <w:r w:rsidR="00A41306" w:rsidRPr="005B6D89">
              <w:rPr>
                <w:rFonts w:ascii="Arial" w:hAnsi="Arial" w:cs="Arial"/>
                <w:b/>
                <w:bCs/>
                <w:color w:val="000000" w:themeColor="text1"/>
                <w:sz w:val="22"/>
                <w:szCs w:val="22"/>
                <w:lang w:val="en-US"/>
              </w:rPr>
              <w:t xml:space="preserve"> turbidity </w:t>
            </w:r>
            <w:r>
              <w:rPr>
                <w:rFonts w:ascii="Arial" w:hAnsi="Arial" w:cs="Arial"/>
                <w:b/>
                <w:bCs/>
                <w:color w:val="000000" w:themeColor="text1"/>
                <w:sz w:val="22"/>
                <w:szCs w:val="22"/>
                <w:lang w:val="en-US"/>
              </w:rPr>
              <w:t>levels</w:t>
            </w:r>
          </w:p>
        </w:tc>
        <w:tc>
          <w:tcPr>
            <w:tcW w:w="369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05D4F4F" w14:textId="77777777" w:rsidR="00A41306" w:rsidRPr="005B6D89" w:rsidRDefault="00A41306" w:rsidP="00591963">
            <w:pPr>
              <w:pStyle w:val="ListParagraph"/>
              <w:numPr>
                <w:ilvl w:val="0"/>
                <w:numId w:val="12"/>
              </w:numPr>
              <w:spacing w:after="245"/>
              <w:ind w:left="360" w:hanging="270"/>
              <w:rPr>
                <w:rFonts w:eastAsia="Calibri"/>
                <w:sz w:val="22"/>
                <w:szCs w:val="22"/>
              </w:rPr>
            </w:pPr>
            <w:bookmarkStart w:id="38" w:name="_Hlk214443607"/>
            <w:r w:rsidRPr="005B6D89">
              <w:rPr>
                <w:rFonts w:eastAsia="Calibri"/>
                <w:sz w:val="22"/>
                <w:szCs w:val="22"/>
              </w:rPr>
              <w:t>Clean turbidity meter before use.</w:t>
            </w:r>
          </w:p>
          <w:p w14:paraId="06B8486B" w14:textId="77777777" w:rsidR="00A41306" w:rsidRPr="005B6D89" w:rsidRDefault="00A41306" w:rsidP="00591963">
            <w:pPr>
              <w:pStyle w:val="ListParagraph"/>
              <w:numPr>
                <w:ilvl w:val="0"/>
                <w:numId w:val="12"/>
              </w:numPr>
              <w:spacing w:after="245"/>
              <w:ind w:left="360" w:hanging="270"/>
              <w:rPr>
                <w:rFonts w:eastAsia="Calibri"/>
                <w:sz w:val="22"/>
                <w:szCs w:val="22"/>
              </w:rPr>
            </w:pPr>
            <w:r w:rsidRPr="005B6D89">
              <w:rPr>
                <w:rFonts w:eastAsia="Calibri"/>
                <w:sz w:val="22"/>
                <w:szCs w:val="22"/>
              </w:rPr>
              <w:t>Collect water sample in a clean container.</w:t>
            </w:r>
          </w:p>
          <w:p w14:paraId="66BEE59E" w14:textId="77777777" w:rsidR="00A41306" w:rsidRPr="005B6D89" w:rsidRDefault="00A41306" w:rsidP="00591963">
            <w:pPr>
              <w:pStyle w:val="ListParagraph"/>
              <w:numPr>
                <w:ilvl w:val="0"/>
                <w:numId w:val="12"/>
              </w:numPr>
              <w:spacing w:after="245"/>
              <w:ind w:left="360" w:hanging="270"/>
              <w:rPr>
                <w:rFonts w:eastAsia="Calibri"/>
                <w:sz w:val="22"/>
                <w:szCs w:val="22"/>
              </w:rPr>
            </w:pPr>
            <w:r w:rsidRPr="005B6D89">
              <w:rPr>
                <w:rFonts w:eastAsia="Calibri"/>
                <w:sz w:val="22"/>
                <w:szCs w:val="22"/>
              </w:rPr>
              <w:t>Read turbidity value after display stabilizes.</w:t>
            </w:r>
          </w:p>
          <w:p w14:paraId="447BD9CE" w14:textId="77777777" w:rsidR="00A41306" w:rsidRPr="005B6D89" w:rsidRDefault="00A41306" w:rsidP="00591963">
            <w:pPr>
              <w:pStyle w:val="ListParagraph"/>
              <w:numPr>
                <w:ilvl w:val="0"/>
                <w:numId w:val="12"/>
              </w:numPr>
              <w:spacing w:after="245"/>
              <w:ind w:left="360" w:hanging="270"/>
              <w:rPr>
                <w:rFonts w:eastAsia="Calibri"/>
                <w:sz w:val="22"/>
                <w:szCs w:val="22"/>
              </w:rPr>
            </w:pPr>
            <w:r w:rsidRPr="005B6D89">
              <w:rPr>
                <w:rFonts w:eastAsia="Calibri"/>
                <w:sz w:val="22"/>
                <w:szCs w:val="22"/>
              </w:rPr>
              <w:t>Record reading in the test log.</w:t>
            </w:r>
            <w:bookmarkEnd w:id="38"/>
          </w:p>
        </w:tc>
        <w:tc>
          <w:tcPr>
            <w:tcW w:w="3669"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E5F93E4" w14:textId="77777777" w:rsidR="00A41306" w:rsidRPr="005B6D89" w:rsidRDefault="00A41306" w:rsidP="00591963">
            <w:pPr>
              <w:pStyle w:val="ListParagraph"/>
              <w:numPr>
                <w:ilvl w:val="0"/>
                <w:numId w:val="12"/>
              </w:numPr>
              <w:spacing w:after="245"/>
              <w:ind w:left="360" w:hanging="270"/>
              <w:rPr>
                <w:rFonts w:eastAsia="Calibri"/>
                <w:sz w:val="22"/>
                <w:szCs w:val="22"/>
              </w:rPr>
            </w:pPr>
            <w:r w:rsidRPr="005B6D89">
              <w:rPr>
                <w:rFonts w:eastAsia="Calibri"/>
                <w:sz w:val="22"/>
                <w:szCs w:val="22"/>
              </w:rPr>
              <w:t xml:space="preserve">Introduction of Turbidity Meter </w:t>
            </w:r>
          </w:p>
          <w:p w14:paraId="13B98CCA" w14:textId="77777777" w:rsidR="00A41306" w:rsidRPr="005B6D89" w:rsidRDefault="00A41306" w:rsidP="00591963">
            <w:pPr>
              <w:pStyle w:val="ListParagraph"/>
              <w:numPr>
                <w:ilvl w:val="0"/>
                <w:numId w:val="12"/>
              </w:numPr>
              <w:spacing w:after="245"/>
              <w:ind w:left="360" w:hanging="270"/>
              <w:rPr>
                <w:rFonts w:eastAsia="Calibri"/>
                <w:sz w:val="22"/>
                <w:szCs w:val="22"/>
              </w:rPr>
            </w:pPr>
            <w:r w:rsidRPr="005B6D89">
              <w:rPr>
                <w:rFonts w:eastAsia="Calibri"/>
                <w:sz w:val="22"/>
                <w:szCs w:val="22"/>
              </w:rPr>
              <w:t>Methods of Water Sample Collection</w:t>
            </w:r>
          </w:p>
          <w:p w14:paraId="505AD7A1" w14:textId="77777777" w:rsidR="00A41306" w:rsidRPr="005B6D89" w:rsidRDefault="00A41306" w:rsidP="00591963">
            <w:pPr>
              <w:pStyle w:val="ListParagraph"/>
              <w:numPr>
                <w:ilvl w:val="0"/>
                <w:numId w:val="12"/>
              </w:numPr>
              <w:spacing w:after="245"/>
              <w:ind w:left="360" w:hanging="270"/>
              <w:rPr>
                <w:rFonts w:eastAsia="Calibri"/>
                <w:sz w:val="22"/>
                <w:szCs w:val="22"/>
              </w:rPr>
            </w:pPr>
            <w:r w:rsidRPr="005B6D89">
              <w:rPr>
                <w:rFonts w:eastAsia="Calibri"/>
                <w:sz w:val="22"/>
                <w:szCs w:val="22"/>
              </w:rPr>
              <w:t xml:space="preserve">Procedure for Turbidity Reading </w:t>
            </w:r>
          </w:p>
          <w:p w14:paraId="480F28CF" w14:textId="77777777" w:rsidR="00A41306" w:rsidRPr="005B6D89" w:rsidRDefault="00A41306" w:rsidP="00554CF0">
            <w:pPr>
              <w:widowControl w:val="0"/>
              <w:tabs>
                <w:tab w:val="left" w:pos="459"/>
              </w:tabs>
              <w:ind w:right="140"/>
              <w:rPr>
                <w:b/>
                <w:color w:val="C00000"/>
                <w:sz w:val="22"/>
                <w:szCs w:val="22"/>
              </w:rPr>
            </w:pPr>
          </w:p>
          <w:p w14:paraId="089D6791" w14:textId="77777777" w:rsidR="00A41306" w:rsidRPr="005B6D89" w:rsidRDefault="00A41306" w:rsidP="00554CF0">
            <w:pPr>
              <w:widowControl w:val="0"/>
              <w:tabs>
                <w:tab w:val="left" w:pos="459"/>
              </w:tabs>
              <w:ind w:right="140"/>
              <w:rPr>
                <w:b/>
                <w:sz w:val="22"/>
                <w:szCs w:val="22"/>
              </w:rPr>
            </w:pPr>
            <w:r w:rsidRPr="005B6D89">
              <w:rPr>
                <w:b/>
                <w:sz w:val="22"/>
                <w:szCs w:val="22"/>
              </w:rPr>
              <w:t>Practical Activity:</w:t>
            </w:r>
          </w:p>
          <w:p w14:paraId="199ADB67" w14:textId="77777777" w:rsidR="00A41306" w:rsidRPr="005B6D89" w:rsidRDefault="00A41306" w:rsidP="00554CF0">
            <w:pPr>
              <w:pStyle w:val="NormalWeb"/>
              <w:spacing w:after="0" w:afterAutospacing="0"/>
              <w:rPr>
                <w:rFonts w:ascii="Arial" w:hAnsi="Arial" w:cs="Arial"/>
                <w:color w:val="C00000"/>
                <w:sz w:val="22"/>
                <w:szCs w:val="22"/>
              </w:rPr>
            </w:pPr>
            <w:r w:rsidRPr="005B6D89">
              <w:rPr>
                <w:rFonts w:ascii="Arial" w:hAnsi="Arial" w:cs="Arial"/>
                <w:bCs/>
                <w:sz w:val="22"/>
                <w:szCs w:val="22"/>
              </w:rPr>
              <w:t>Clean the turbidity meter before use, collect the water sample in a clean container, read the stabilized turbidity value, and record it in the test log</w:t>
            </w:r>
          </w:p>
        </w:tc>
        <w:tc>
          <w:tcPr>
            <w:tcW w:w="170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AC33AC9" w14:textId="67CDE986" w:rsidR="00E82BEC" w:rsidRPr="005B6D89" w:rsidRDefault="00E82BEC" w:rsidP="00E82BEC">
            <w:pPr>
              <w:ind w:left="-14"/>
              <w:jc w:val="right"/>
              <w:rPr>
                <w:rFonts w:eastAsia="Calibri"/>
                <w:sz w:val="22"/>
                <w:szCs w:val="22"/>
              </w:rPr>
            </w:pPr>
            <w:r w:rsidRPr="005B6D89">
              <w:rPr>
                <w:rFonts w:eastAsia="Calibri"/>
                <w:sz w:val="22"/>
                <w:szCs w:val="22"/>
              </w:rPr>
              <w:t>Theory-01Hrs</w:t>
            </w:r>
          </w:p>
          <w:p w14:paraId="3EB31234" w14:textId="77777777" w:rsidR="00E82BEC" w:rsidRPr="005B6D89" w:rsidRDefault="00E82BEC" w:rsidP="00E82BEC">
            <w:pPr>
              <w:ind w:left="-14"/>
              <w:jc w:val="right"/>
              <w:rPr>
                <w:rFonts w:eastAsia="Calibri"/>
                <w:sz w:val="22"/>
                <w:szCs w:val="22"/>
              </w:rPr>
            </w:pPr>
            <w:r w:rsidRPr="005B6D89">
              <w:rPr>
                <w:rFonts w:eastAsia="Calibri"/>
                <w:sz w:val="22"/>
                <w:szCs w:val="22"/>
              </w:rPr>
              <w:t>Practice-03Hrs</w:t>
            </w:r>
          </w:p>
          <w:p w14:paraId="76CE1EEB" w14:textId="203E47FA" w:rsidR="00E82BEC" w:rsidRPr="005B6D89" w:rsidRDefault="00E82BEC" w:rsidP="00E82BEC">
            <w:pPr>
              <w:pStyle w:val="TableParagraph"/>
              <w:ind w:left="0" w:right="36"/>
              <w:jc w:val="right"/>
              <w:rPr>
                <w:rFonts w:ascii="Arial" w:eastAsia="Calibri" w:hAnsi="Arial" w:cs="Arial"/>
                <w:sz w:val="22"/>
                <w:szCs w:val="22"/>
              </w:rPr>
            </w:pPr>
            <w:r w:rsidRPr="005B6D89">
              <w:rPr>
                <w:rFonts w:ascii="Arial" w:eastAsia="Calibri" w:hAnsi="Arial" w:cs="Arial"/>
                <w:sz w:val="22"/>
                <w:szCs w:val="22"/>
              </w:rPr>
              <w:t>Total- 04Hrs</w:t>
            </w:r>
          </w:p>
          <w:p w14:paraId="12751192" w14:textId="77777777" w:rsidR="00E82BEC" w:rsidRPr="005B6D89" w:rsidRDefault="00E82BEC" w:rsidP="00554CF0">
            <w:pPr>
              <w:ind w:left="140" w:right="280"/>
              <w:jc w:val="right"/>
              <w:rPr>
                <w:color w:val="000000" w:themeColor="text1"/>
                <w:sz w:val="22"/>
                <w:szCs w:val="22"/>
              </w:rPr>
            </w:pPr>
          </w:p>
          <w:p w14:paraId="34D782D7" w14:textId="77777777" w:rsidR="00E82BEC" w:rsidRPr="005B6D89" w:rsidRDefault="00E82BEC" w:rsidP="00554CF0">
            <w:pPr>
              <w:ind w:left="140" w:right="280"/>
              <w:jc w:val="right"/>
              <w:rPr>
                <w:color w:val="000000" w:themeColor="text1"/>
                <w:sz w:val="22"/>
                <w:szCs w:val="22"/>
              </w:rPr>
            </w:pPr>
          </w:p>
          <w:p w14:paraId="64DFBAF5" w14:textId="105BFD04" w:rsidR="00A41306" w:rsidRPr="005B6D89" w:rsidRDefault="00A41306" w:rsidP="00554CF0">
            <w:pPr>
              <w:ind w:left="140" w:right="280"/>
              <w:jc w:val="right"/>
              <w:rPr>
                <w:color w:val="C00000"/>
                <w:sz w:val="22"/>
                <w:szCs w:val="22"/>
              </w:rPr>
            </w:pPr>
          </w:p>
        </w:tc>
        <w:tc>
          <w:tcPr>
            <w:tcW w:w="198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2A7E9AF" w14:textId="77777777" w:rsidR="00A41306" w:rsidRPr="005B6D89" w:rsidRDefault="00A41306" w:rsidP="00591963">
            <w:pPr>
              <w:pStyle w:val="NormalWeb"/>
              <w:numPr>
                <w:ilvl w:val="0"/>
                <w:numId w:val="15"/>
              </w:numPr>
              <w:spacing w:after="0"/>
              <w:ind w:left="216" w:hanging="216"/>
              <w:rPr>
                <w:rStyle w:val="Strong"/>
                <w:rFonts w:ascii="Arial" w:hAnsi="Arial" w:cs="Arial"/>
                <w:b w:val="0"/>
                <w:bCs w:val="0"/>
                <w:color w:val="000000" w:themeColor="text1"/>
                <w:sz w:val="22"/>
                <w:szCs w:val="22"/>
              </w:rPr>
            </w:pPr>
            <w:r w:rsidRPr="005B6D89">
              <w:rPr>
                <w:rStyle w:val="Strong"/>
                <w:rFonts w:ascii="Arial" w:hAnsi="Arial" w:cs="Arial"/>
                <w:b w:val="0"/>
                <w:bCs w:val="0"/>
                <w:color w:val="000000" w:themeColor="text1"/>
                <w:sz w:val="22"/>
                <w:szCs w:val="22"/>
              </w:rPr>
              <w:t xml:space="preserve">Glassware’s including </w:t>
            </w:r>
          </w:p>
          <w:p w14:paraId="3EBCC59A" w14:textId="77777777" w:rsidR="00A41306" w:rsidRPr="005B6D89" w:rsidRDefault="00A41306" w:rsidP="00591963">
            <w:pPr>
              <w:pStyle w:val="NormalWeb"/>
              <w:numPr>
                <w:ilvl w:val="0"/>
                <w:numId w:val="15"/>
              </w:numPr>
              <w:spacing w:after="0"/>
              <w:ind w:left="216" w:hanging="216"/>
              <w:rPr>
                <w:rStyle w:val="Strong"/>
                <w:rFonts w:ascii="Arial" w:hAnsi="Arial" w:cs="Arial"/>
                <w:b w:val="0"/>
                <w:bCs w:val="0"/>
                <w:color w:val="000000" w:themeColor="text1"/>
                <w:sz w:val="22"/>
                <w:szCs w:val="22"/>
              </w:rPr>
            </w:pPr>
            <w:r w:rsidRPr="005B6D89">
              <w:rPr>
                <w:rStyle w:val="Strong"/>
                <w:rFonts w:ascii="Arial" w:hAnsi="Arial" w:cs="Arial"/>
                <w:b w:val="0"/>
                <w:bCs w:val="0"/>
                <w:color w:val="000000" w:themeColor="text1"/>
                <w:sz w:val="22"/>
                <w:szCs w:val="22"/>
              </w:rPr>
              <w:t>Beakers / mixing containers</w:t>
            </w:r>
          </w:p>
          <w:p w14:paraId="6AF5756A" w14:textId="77777777" w:rsidR="00A41306" w:rsidRPr="005B6D89" w:rsidRDefault="00A41306" w:rsidP="00591963">
            <w:pPr>
              <w:pStyle w:val="NormalWeb"/>
              <w:numPr>
                <w:ilvl w:val="0"/>
                <w:numId w:val="15"/>
              </w:numPr>
              <w:spacing w:after="0"/>
              <w:ind w:left="216" w:hanging="216"/>
              <w:rPr>
                <w:rStyle w:val="Strong"/>
                <w:rFonts w:ascii="Arial" w:hAnsi="Arial" w:cs="Arial"/>
                <w:b w:val="0"/>
                <w:bCs w:val="0"/>
                <w:color w:val="000000" w:themeColor="text1"/>
                <w:sz w:val="22"/>
                <w:szCs w:val="22"/>
              </w:rPr>
            </w:pPr>
            <w:r w:rsidRPr="005B6D89">
              <w:rPr>
                <w:rStyle w:val="Strong"/>
                <w:rFonts w:ascii="Arial" w:hAnsi="Arial" w:cs="Arial"/>
                <w:b w:val="0"/>
                <w:bCs w:val="0"/>
                <w:color w:val="000000" w:themeColor="text1"/>
                <w:sz w:val="22"/>
                <w:szCs w:val="22"/>
              </w:rPr>
              <w:t>Glass stirring rod</w:t>
            </w:r>
          </w:p>
          <w:p w14:paraId="65A666DB" w14:textId="77777777" w:rsidR="00A41306" w:rsidRPr="005B6D89" w:rsidRDefault="00A41306" w:rsidP="00591963">
            <w:pPr>
              <w:pStyle w:val="NormalWeb"/>
              <w:numPr>
                <w:ilvl w:val="0"/>
                <w:numId w:val="15"/>
              </w:numPr>
              <w:spacing w:after="0"/>
              <w:ind w:left="216" w:hanging="216"/>
              <w:rPr>
                <w:rStyle w:val="Strong"/>
                <w:rFonts w:ascii="Arial" w:hAnsi="Arial" w:cs="Arial"/>
                <w:b w:val="0"/>
                <w:bCs w:val="0"/>
                <w:color w:val="000000" w:themeColor="text1"/>
                <w:sz w:val="22"/>
                <w:szCs w:val="22"/>
              </w:rPr>
            </w:pPr>
            <w:r w:rsidRPr="005B6D89">
              <w:rPr>
                <w:rStyle w:val="Strong"/>
                <w:rFonts w:ascii="Arial" w:hAnsi="Arial" w:cs="Arial"/>
                <w:b w:val="0"/>
                <w:bCs w:val="0"/>
                <w:color w:val="000000" w:themeColor="text1"/>
                <w:sz w:val="22"/>
                <w:szCs w:val="22"/>
              </w:rPr>
              <w:t>Labeling tape &amp; marker</w:t>
            </w:r>
          </w:p>
          <w:p w14:paraId="3BC4C96F" w14:textId="77777777" w:rsidR="00A41306" w:rsidRPr="005B6D89" w:rsidRDefault="00A41306" w:rsidP="00591963">
            <w:pPr>
              <w:pStyle w:val="NormalWeb"/>
              <w:numPr>
                <w:ilvl w:val="0"/>
                <w:numId w:val="15"/>
              </w:numPr>
              <w:spacing w:after="0"/>
              <w:ind w:left="216" w:hanging="216"/>
              <w:rPr>
                <w:rStyle w:val="Strong"/>
                <w:rFonts w:ascii="Arial" w:hAnsi="Arial" w:cs="Arial"/>
                <w:b w:val="0"/>
                <w:bCs w:val="0"/>
                <w:color w:val="000000" w:themeColor="text1"/>
                <w:sz w:val="22"/>
                <w:szCs w:val="22"/>
              </w:rPr>
            </w:pPr>
            <w:r w:rsidRPr="005B6D89">
              <w:rPr>
                <w:rStyle w:val="Strong"/>
                <w:rFonts w:ascii="Arial" w:hAnsi="Arial" w:cs="Arial"/>
                <w:b w:val="0"/>
                <w:bCs w:val="0"/>
                <w:color w:val="000000" w:themeColor="text1"/>
                <w:sz w:val="22"/>
                <w:szCs w:val="22"/>
              </w:rPr>
              <w:t>Turbidity meter (portable nephelometer)</w:t>
            </w:r>
          </w:p>
          <w:p w14:paraId="0770740E" w14:textId="77777777" w:rsidR="00A41306" w:rsidRPr="005B6D89" w:rsidRDefault="00A41306" w:rsidP="00591963">
            <w:pPr>
              <w:pStyle w:val="NormalWeb"/>
              <w:numPr>
                <w:ilvl w:val="0"/>
                <w:numId w:val="15"/>
              </w:numPr>
              <w:spacing w:after="0"/>
              <w:ind w:left="216" w:hanging="216"/>
              <w:rPr>
                <w:rStyle w:val="Strong"/>
                <w:rFonts w:ascii="Arial" w:hAnsi="Arial" w:cs="Arial"/>
                <w:b w:val="0"/>
                <w:bCs w:val="0"/>
                <w:color w:val="000000" w:themeColor="text1"/>
                <w:sz w:val="22"/>
                <w:szCs w:val="22"/>
              </w:rPr>
            </w:pPr>
            <w:r w:rsidRPr="005B6D89">
              <w:rPr>
                <w:rStyle w:val="Strong"/>
                <w:rFonts w:ascii="Arial" w:hAnsi="Arial" w:cs="Arial"/>
                <w:b w:val="0"/>
                <w:bCs w:val="0"/>
                <w:color w:val="000000" w:themeColor="text1"/>
                <w:sz w:val="22"/>
                <w:szCs w:val="22"/>
              </w:rPr>
              <w:t>Turbidity standards</w:t>
            </w:r>
          </w:p>
          <w:p w14:paraId="0020F091" w14:textId="77777777" w:rsidR="00A41306" w:rsidRPr="005B6D89" w:rsidRDefault="00A41306" w:rsidP="00591963">
            <w:pPr>
              <w:pStyle w:val="NormalWeb"/>
              <w:numPr>
                <w:ilvl w:val="0"/>
                <w:numId w:val="15"/>
              </w:numPr>
              <w:spacing w:after="0"/>
              <w:ind w:left="216" w:hanging="216"/>
              <w:rPr>
                <w:rStyle w:val="Strong"/>
                <w:rFonts w:ascii="Arial" w:hAnsi="Arial" w:cs="Arial"/>
                <w:b w:val="0"/>
                <w:bCs w:val="0"/>
                <w:color w:val="000000" w:themeColor="text1"/>
                <w:sz w:val="22"/>
                <w:szCs w:val="22"/>
              </w:rPr>
            </w:pPr>
            <w:r w:rsidRPr="005B6D89">
              <w:rPr>
                <w:rStyle w:val="Strong"/>
                <w:rFonts w:ascii="Arial" w:hAnsi="Arial" w:cs="Arial"/>
                <w:b w:val="0"/>
                <w:bCs w:val="0"/>
                <w:color w:val="000000" w:themeColor="text1"/>
                <w:sz w:val="22"/>
                <w:szCs w:val="22"/>
              </w:rPr>
              <w:t>Barium Chloride</w:t>
            </w:r>
          </w:p>
          <w:p w14:paraId="76144036" w14:textId="0AB995FD" w:rsidR="00A41306" w:rsidRPr="005B6D89" w:rsidRDefault="00A41306" w:rsidP="00554CF0">
            <w:pPr>
              <w:pStyle w:val="NormalWeb"/>
              <w:spacing w:before="0" w:beforeAutospacing="0" w:after="0" w:afterAutospacing="0"/>
              <w:rPr>
                <w:rStyle w:val="Strong"/>
                <w:rFonts w:ascii="Arial" w:hAnsi="Arial" w:cs="Arial"/>
                <w:color w:val="C00000"/>
                <w:sz w:val="22"/>
                <w:szCs w:val="22"/>
              </w:rPr>
            </w:pPr>
            <w:r w:rsidRPr="005B6D89">
              <w:rPr>
                <w:rStyle w:val="Strong"/>
                <w:rFonts w:ascii="Arial" w:hAnsi="Arial" w:cs="Arial"/>
                <w:b w:val="0"/>
                <w:bCs w:val="0"/>
                <w:color w:val="000000" w:themeColor="text1"/>
                <w:sz w:val="22"/>
                <w:szCs w:val="22"/>
              </w:rPr>
              <w:t>Water bath / warm plate</w:t>
            </w:r>
          </w:p>
        </w:tc>
        <w:tc>
          <w:tcPr>
            <w:tcW w:w="1843"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8DF2A67" w14:textId="77777777" w:rsidR="00A41306" w:rsidRPr="005B6D89" w:rsidRDefault="00A41306"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t>Classroom</w:t>
            </w:r>
          </w:p>
          <w:p w14:paraId="01F05773" w14:textId="783502F4" w:rsidR="00A41306" w:rsidRPr="005B6D89" w:rsidRDefault="00A41306" w:rsidP="00591963">
            <w:pPr>
              <w:pStyle w:val="NormalWeb"/>
              <w:numPr>
                <w:ilvl w:val="0"/>
                <w:numId w:val="5"/>
              </w:numPr>
              <w:spacing w:before="0" w:beforeAutospacing="0" w:after="0" w:afterAutospacing="0"/>
              <w:ind w:hanging="225"/>
              <w:rPr>
                <w:rFonts w:ascii="Arial" w:hAnsi="Arial" w:cs="Arial"/>
                <w:color w:val="C00000"/>
                <w:sz w:val="22"/>
                <w:szCs w:val="22"/>
              </w:rPr>
            </w:pPr>
            <w:r w:rsidRPr="005B6D89">
              <w:rPr>
                <w:rFonts w:ascii="Arial" w:hAnsi="Arial" w:cs="Arial"/>
                <w:sz w:val="22"/>
                <w:szCs w:val="22"/>
              </w:rPr>
              <w:t>Lab</w:t>
            </w:r>
          </w:p>
        </w:tc>
      </w:tr>
      <w:tr w:rsidR="00A41306" w:rsidRPr="005B6D89" w14:paraId="0F835E96" w14:textId="77777777" w:rsidTr="00554CF0">
        <w:trPr>
          <w:trHeight w:val="2328"/>
        </w:trPr>
        <w:tc>
          <w:tcPr>
            <w:tcW w:w="227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44B3390C" w14:textId="77777777" w:rsidR="00A41306" w:rsidRPr="005B6D89" w:rsidRDefault="00A41306" w:rsidP="00554CF0">
            <w:pPr>
              <w:pStyle w:val="Standard"/>
              <w:rPr>
                <w:rFonts w:ascii="Arial" w:hAnsi="Arial" w:cs="Arial"/>
                <w:b/>
                <w:bCs/>
                <w:color w:val="000000" w:themeColor="text1"/>
                <w:sz w:val="22"/>
                <w:szCs w:val="22"/>
                <w:lang w:val="en-US"/>
              </w:rPr>
            </w:pPr>
            <w:r w:rsidRPr="005B6D89">
              <w:rPr>
                <w:rFonts w:ascii="Arial" w:hAnsi="Arial" w:cs="Arial"/>
                <w:b/>
                <w:bCs/>
                <w:color w:val="000000" w:themeColor="text1"/>
                <w:sz w:val="22"/>
                <w:szCs w:val="22"/>
                <w:lang w:val="en-US"/>
              </w:rPr>
              <w:lastRenderedPageBreak/>
              <w:t>LU7</w:t>
            </w:r>
          </w:p>
          <w:p w14:paraId="2AA05C8C" w14:textId="4FD2B203" w:rsidR="00A41306" w:rsidRPr="005B6D89" w:rsidRDefault="00432BAD" w:rsidP="00554CF0">
            <w:pPr>
              <w:pStyle w:val="Standard"/>
              <w:rPr>
                <w:rFonts w:ascii="Arial" w:hAnsi="Arial" w:cs="Arial"/>
                <w:b/>
                <w:bCs/>
                <w:color w:val="000000" w:themeColor="text1"/>
                <w:sz w:val="22"/>
                <w:szCs w:val="22"/>
              </w:rPr>
            </w:pPr>
            <w:r>
              <w:rPr>
                <w:rFonts w:ascii="Arial" w:hAnsi="Arial" w:cs="Arial"/>
                <w:b/>
                <w:bCs/>
                <w:color w:val="000000" w:themeColor="text1"/>
                <w:sz w:val="22"/>
                <w:szCs w:val="22"/>
                <w:lang w:val="en-US"/>
              </w:rPr>
              <w:t>Evaluate water odor characteristics</w:t>
            </w:r>
          </w:p>
        </w:tc>
        <w:tc>
          <w:tcPr>
            <w:tcW w:w="369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50B42DF" w14:textId="2B1C87AB" w:rsidR="00A41306" w:rsidRPr="005B6D89" w:rsidRDefault="00A41306" w:rsidP="00591963">
            <w:pPr>
              <w:pStyle w:val="ListParagraph"/>
              <w:numPr>
                <w:ilvl w:val="0"/>
                <w:numId w:val="12"/>
              </w:numPr>
              <w:spacing w:after="245"/>
              <w:ind w:left="360" w:hanging="270"/>
              <w:rPr>
                <w:rFonts w:eastAsia="Calibri"/>
                <w:sz w:val="22"/>
                <w:szCs w:val="22"/>
              </w:rPr>
            </w:pPr>
            <w:bookmarkStart w:id="39" w:name="_Hlk214443895"/>
            <w:r w:rsidRPr="005B6D89">
              <w:rPr>
                <w:rFonts w:eastAsia="Calibri"/>
                <w:sz w:val="22"/>
                <w:szCs w:val="22"/>
              </w:rPr>
              <w:t xml:space="preserve">Collect </w:t>
            </w:r>
            <w:r w:rsidR="0030637E" w:rsidRPr="005B6D89">
              <w:rPr>
                <w:rFonts w:eastAsia="Calibri"/>
                <w:sz w:val="22"/>
                <w:szCs w:val="22"/>
              </w:rPr>
              <w:t>freshwater</w:t>
            </w:r>
            <w:r w:rsidRPr="005B6D89">
              <w:rPr>
                <w:rFonts w:eastAsia="Calibri"/>
                <w:sz w:val="22"/>
                <w:szCs w:val="22"/>
              </w:rPr>
              <w:t xml:space="preserve"> sample in a clean bottle.</w:t>
            </w:r>
          </w:p>
          <w:p w14:paraId="7C1140F2" w14:textId="6103EF22" w:rsidR="00A41306" w:rsidRPr="005B6D89" w:rsidRDefault="00A41306" w:rsidP="00591963">
            <w:pPr>
              <w:pStyle w:val="ListParagraph"/>
              <w:numPr>
                <w:ilvl w:val="0"/>
                <w:numId w:val="12"/>
              </w:numPr>
              <w:spacing w:after="245"/>
              <w:ind w:left="360" w:hanging="270"/>
              <w:rPr>
                <w:rFonts w:eastAsia="Calibri"/>
                <w:sz w:val="22"/>
                <w:szCs w:val="22"/>
              </w:rPr>
            </w:pPr>
            <w:r w:rsidRPr="005B6D89">
              <w:rPr>
                <w:rFonts w:eastAsia="Calibri"/>
                <w:sz w:val="22"/>
                <w:szCs w:val="22"/>
              </w:rPr>
              <w:t>Warm sample slightly to release odor.</w:t>
            </w:r>
          </w:p>
          <w:p w14:paraId="3CF57F3F" w14:textId="6EF9E795" w:rsidR="00A41306" w:rsidRPr="005B6D89" w:rsidRDefault="00A41306" w:rsidP="00591963">
            <w:pPr>
              <w:pStyle w:val="ListParagraph"/>
              <w:numPr>
                <w:ilvl w:val="0"/>
                <w:numId w:val="12"/>
              </w:numPr>
              <w:spacing w:after="245"/>
              <w:ind w:left="360" w:hanging="270"/>
              <w:rPr>
                <w:rFonts w:eastAsia="Calibri"/>
                <w:sz w:val="22"/>
                <w:szCs w:val="22"/>
              </w:rPr>
            </w:pPr>
            <w:r w:rsidRPr="005B6D89">
              <w:rPr>
                <w:rFonts w:eastAsia="Calibri"/>
                <w:sz w:val="22"/>
                <w:szCs w:val="22"/>
              </w:rPr>
              <w:t>Identify any unusual or strong odor.</w:t>
            </w:r>
          </w:p>
          <w:p w14:paraId="311F6D21" w14:textId="77777777" w:rsidR="00A41306" w:rsidRPr="005B6D89" w:rsidRDefault="00A41306" w:rsidP="00591963">
            <w:pPr>
              <w:pStyle w:val="ListParagraph"/>
              <w:numPr>
                <w:ilvl w:val="0"/>
                <w:numId w:val="12"/>
              </w:numPr>
              <w:spacing w:after="245"/>
              <w:ind w:left="360" w:hanging="270"/>
              <w:rPr>
                <w:rFonts w:eastAsia="Calibri"/>
                <w:sz w:val="22"/>
                <w:szCs w:val="22"/>
              </w:rPr>
            </w:pPr>
            <w:r w:rsidRPr="005B6D89">
              <w:rPr>
                <w:rFonts w:eastAsia="Calibri"/>
                <w:sz w:val="22"/>
                <w:szCs w:val="22"/>
              </w:rPr>
              <w:t>Record observation in the logbook.</w:t>
            </w:r>
            <w:bookmarkEnd w:id="39"/>
          </w:p>
        </w:tc>
        <w:tc>
          <w:tcPr>
            <w:tcW w:w="3669"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DAA4B47" w14:textId="77777777" w:rsidR="00A41306" w:rsidRPr="005B6D89" w:rsidRDefault="00A41306" w:rsidP="00591963">
            <w:pPr>
              <w:pStyle w:val="ListParagraph"/>
              <w:numPr>
                <w:ilvl w:val="0"/>
                <w:numId w:val="12"/>
              </w:numPr>
              <w:spacing w:after="245"/>
              <w:ind w:left="360" w:hanging="270"/>
              <w:rPr>
                <w:rFonts w:eastAsia="Calibri"/>
                <w:sz w:val="22"/>
                <w:szCs w:val="22"/>
              </w:rPr>
            </w:pPr>
            <w:r w:rsidRPr="005B6D89">
              <w:rPr>
                <w:rFonts w:eastAsia="Calibri"/>
                <w:sz w:val="22"/>
                <w:szCs w:val="22"/>
              </w:rPr>
              <w:t>Knowledge of Water Sample Collection</w:t>
            </w:r>
          </w:p>
          <w:p w14:paraId="2916B6CA" w14:textId="04361F1E" w:rsidR="00A41306" w:rsidRPr="005B6D89" w:rsidRDefault="00A41306" w:rsidP="00591963">
            <w:pPr>
              <w:pStyle w:val="ListParagraph"/>
              <w:numPr>
                <w:ilvl w:val="0"/>
                <w:numId w:val="12"/>
              </w:numPr>
              <w:spacing w:after="245"/>
              <w:ind w:left="360" w:hanging="270"/>
              <w:rPr>
                <w:rFonts w:eastAsia="Calibri"/>
                <w:sz w:val="22"/>
                <w:szCs w:val="22"/>
              </w:rPr>
            </w:pPr>
            <w:r w:rsidRPr="005B6D89">
              <w:rPr>
                <w:rFonts w:eastAsia="Calibri"/>
                <w:sz w:val="22"/>
                <w:szCs w:val="22"/>
              </w:rPr>
              <w:t xml:space="preserve">Procedure of Odor Assessment </w:t>
            </w:r>
          </w:p>
          <w:p w14:paraId="676F2E9C" w14:textId="2B54693D" w:rsidR="00A41306" w:rsidRPr="005B6D89" w:rsidRDefault="00A41306" w:rsidP="00591963">
            <w:pPr>
              <w:pStyle w:val="ListParagraph"/>
              <w:numPr>
                <w:ilvl w:val="0"/>
                <w:numId w:val="12"/>
              </w:numPr>
              <w:spacing w:after="245"/>
              <w:ind w:left="360" w:hanging="270"/>
              <w:rPr>
                <w:rFonts w:eastAsia="Calibri"/>
                <w:sz w:val="22"/>
                <w:szCs w:val="22"/>
              </w:rPr>
            </w:pPr>
            <w:r w:rsidRPr="005B6D89">
              <w:rPr>
                <w:rFonts w:eastAsia="Calibri"/>
                <w:sz w:val="22"/>
                <w:szCs w:val="22"/>
              </w:rPr>
              <w:t xml:space="preserve">Methods of Odor Observation </w:t>
            </w:r>
          </w:p>
          <w:p w14:paraId="45581F79" w14:textId="77777777" w:rsidR="006B4FC7" w:rsidRPr="005B6D89" w:rsidRDefault="00A41306" w:rsidP="00554CF0">
            <w:pPr>
              <w:widowControl w:val="0"/>
              <w:tabs>
                <w:tab w:val="left" w:pos="459"/>
              </w:tabs>
              <w:ind w:right="140"/>
              <w:rPr>
                <w:b/>
                <w:sz w:val="22"/>
                <w:szCs w:val="22"/>
              </w:rPr>
            </w:pPr>
            <w:r w:rsidRPr="005B6D89">
              <w:rPr>
                <w:b/>
                <w:sz w:val="22"/>
                <w:szCs w:val="22"/>
              </w:rPr>
              <w:t>Practical Activity:</w:t>
            </w:r>
          </w:p>
          <w:p w14:paraId="77430AF2" w14:textId="528F1EB0" w:rsidR="00A41306" w:rsidRPr="005B6D89" w:rsidRDefault="00A41306" w:rsidP="00554CF0">
            <w:pPr>
              <w:widowControl w:val="0"/>
              <w:tabs>
                <w:tab w:val="left" w:pos="459"/>
              </w:tabs>
              <w:ind w:right="140"/>
              <w:rPr>
                <w:b/>
                <w:sz w:val="22"/>
                <w:szCs w:val="22"/>
              </w:rPr>
            </w:pPr>
            <w:r w:rsidRPr="005B6D89">
              <w:rPr>
                <w:bCs/>
                <w:sz w:val="22"/>
                <w:szCs w:val="22"/>
              </w:rPr>
              <w:t xml:space="preserve">Collect a </w:t>
            </w:r>
            <w:r w:rsidR="0030637E" w:rsidRPr="005B6D89">
              <w:rPr>
                <w:bCs/>
                <w:sz w:val="22"/>
                <w:szCs w:val="22"/>
              </w:rPr>
              <w:t>freshwater</w:t>
            </w:r>
            <w:r w:rsidRPr="005B6D89">
              <w:rPr>
                <w:bCs/>
                <w:sz w:val="22"/>
                <w:szCs w:val="22"/>
              </w:rPr>
              <w:t xml:space="preserve"> sample in a clean bottle, warm it slightly to release odor, identify any unusual or strong odor, and record the observation in the logbook</w:t>
            </w:r>
          </w:p>
        </w:tc>
        <w:tc>
          <w:tcPr>
            <w:tcW w:w="170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9B176CF" w14:textId="10F4AAF9" w:rsidR="00E82BEC" w:rsidRPr="005B6D89" w:rsidRDefault="00E82BEC" w:rsidP="00E82BEC">
            <w:pPr>
              <w:ind w:left="-14"/>
              <w:jc w:val="right"/>
              <w:rPr>
                <w:rFonts w:eastAsia="Calibri"/>
                <w:sz w:val="22"/>
                <w:szCs w:val="22"/>
              </w:rPr>
            </w:pPr>
            <w:r w:rsidRPr="005B6D89">
              <w:rPr>
                <w:rFonts w:eastAsia="Calibri"/>
                <w:sz w:val="22"/>
                <w:szCs w:val="22"/>
              </w:rPr>
              <w:t>Theory-01Hrs</w:t>
            </w:r>
          </w:p>
          <w:p w14:paraId="0827D312" w14:textId="77777777" w:rsidR="00E82BEC" w:rsidRPr="005B6D89" w:rsidRDefault="00E82BEC" w:rsidP="00E82BEC">
            <w:pPr>
              <w:ind w:left="-14"/>
              <w:jc w:val="right"/>
              <w:rPr>
                <w:rFonts w:eastAsia="Calibri"/>
                <w:sz w:val="22"/>
                <w:szCs w:val="22"/>
              </w:rPr>
            </w:pPr>
            <w:r w:rsidRPr="005B6D89">
              <w:rPr>
                <w:rFonts w:eastAsia="Calibri"/>
                <w:sz w:val="22"/>
                <w:szCs w:val="22"/>
              </w:rPr>
              <w:t>Practice-03Hrs</w:t>
            </w:r>
          </w:p>
          <w:p w14:paraId="7AD91448" w14:textId="6FB24FEF" w:rsidR="00E82BEC" w:rsidRPr="005B6D89" w:rsidRDefault="00E82BEC" w:rsidP="00E82BEC">
            <w:pPr>
              <w:pStyle w:val="TableParagraph"/>
              <w:ind w:left="0" w:right="36"/>
              <w:jc w:val="right"/>
              <w:rPr>
                <w:rFonts w:ascii="Arial" w:eastAsia="Calibri" w:hAnsi="Arial" w:cs="Arial"/>
                <w:sz w:val="22"/>
                <w:szCs w:val="22"/>
              </w:rPr>
            </w:pPr>
            <w:r w:rsidRPr="005B6D89">
              <w:rPr>
                <w:rFonts w:ascii="Arial" w:eastAsia="Calibri" w:hAnsi="Arial" w:cs="Arial"/>
                <w:sz w:val="22"/>
                <w:szCs w:val="22"/>
              </w:rPr>
              <w:t>Total-04Hrs</w:t>
            </w:r>
          </w:p>
          <w:p w14:paraId="76B305D7" w14:textId="77777777" w:rsidR="00E82BEC" w:rsidRPr="005B6D89" w:rsidRDefault="00E82BEC" w:rsidP="00554CF0">
            <w:pPr>
              <w:ind w:left="140" w:right="280"/>
              <w:jc w:val="right"/>
              <w:rPr>
                <w:color w:val="000000" w:themeColor="text1"/>
                <w:sz w:val="22"/>
                <w:szCs w:val="22"/>
              </w:rPr>
            </w:pPr>
          </w:p>
          <w:p w14:paraId="6207DE2C" w14:textId="26B17D23" w:rsidR="00A41306" w:rsidRPr="005B6D89" w:rsidRDefault="00A41306" w:rsidP="00554CF0">
            <w:pPr>
              <w:ind w:left="140" w:right="280"/>
              <w:jc w:val="right"/>
              <w:rPr>
                <w:color w:val="C00000"/>
                <w:sz w:val="22"/>
                <w:szCs w:val="22"/>
              </w:rPr>
            </w:pPr>
          </w:p>
        </w:tc>
        <w:tc>
          <w:tcPr>
            <w:tcW w:w="198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30B2550" w14:textId="35C4012E" w:rsidR="00A41306" w:rsidRPr="00432BAD" w:rsidRDefault="00432BAD" w:rsidP="00432BAD">
            <w:pPr>
              <w:pStyle w:val="NormalWeb"/>
              <w:numPr>
                <w:ilvl w:val="0"/>
                <w:numId w:val="15"/>
              </w:numPr>
              <w:spacing w:after="0"/>
              <w:ind w:left="216" w:hanging="216"/>
              <w:rPr>
                <w:rStyle w:val="Strong"/>
                <w:rFonts w:ascii="Arial" w:hAnsi="Arial" w:cs="Arial"/>
                <w:b w:val="0"/>
                <w:bCs w:val="0"/>
                <w:color w:val="000000" w:themeColor="text1"/>
                <w:sz w:val="22"/>
                <w:szCs w:val="22"/>
              </w:rPr>
            </w:pPr>
            <w:r w:rsidRPr="005B6D89">
              <w:rPr>
                <w:rStyle w:val="Strong"/>
                <w:rFonts w:ascii="Arial" w:hAnsi="Arial" w:cs="Arial"/>
                <w:b w:val="0"/>
                <w:bCs w:val="0"/>
                <w:color w:val="000000" w:themeColor="text1"/>
                <w:sz w:val="22"/>
                <w:szCs w:val="22"/>
              </w:rPr>
              <w:t>Glass wares</w:t>
            </w:r>
            <w:r w:rsidR="00A41306" w:rsidRPr="005B6D89">
              <w:rPr>
                <w:rStyle w:val="Strong"/>
                <w:rFonts w:ascii="Arial" w:hAnsi="Arial" w:cs="Arial"/>
                <w:b w:val="0"/>
                <w:bCs w:val="0"/>
                <w:color w:val="000000" w:themeColor="text1"/>
                <w:sz w:val="22"/>
                <w:szCs w:val="22"/>
              </w:rPr>
              <w:t xml:space="preserve"> including</w:t>
            </w:r>
            <w:r>
              <w:rPr>
                <w:rStyle w:val="Strong"/>
                <w:rFonts w:ascii="Arial" w:hAnsi="Arial" w:cs="Arial"/>
                <w:b w:val="0"/>
                <w:bCs w:val="0"/>
                <w:color w:val="000000" w:themeColor="text1"/>
                <w:sz w:val="22"/>
                <w:szCs w:val="22"/>
              </w:rPr>
              <w:t xml:space="preserve"> m</w:t>
            </w:r>
            <w:r w:rsidR="00A41306" w:rsidRPr="00432BAD">
              <w:rPr>
                <w:rStyle w:val="Strong"/>
                <w:rFonts w:ascii="Arial" w:hAnsi="Arial" w:cs="Arial"/>
                <w:b w:val="0"/>
                <w:bCs w:val="0"/>
                <w:color w:val="000000" w:themeColor="text1"/>
                <w:sz w:val="22"/>
                <w:szCs w:val="22"/>
              </w:rPr>
              <w:t>easuring cylinder</w:t>
            </w:r>
          </w:p>
          <w:p w14:paraId="5DA31240" w14:textId="77777777" w:rsidR="00A41306" w:rsidRPr="005B6D89" w:rsidRDefault="00A41306" w:rsidP="00591963">
            <w:pPr>
              <w:pStyle w:val="NormalWeb"/>
              <w:numPr>
                <w:ilvl w:val="0"/>
                <w:numId w:val="15"/>
              </w:numPr>
              <w:spacing w:after="0"/>
              <w:ind w:left="216" w:hanging="216"/>
              <w:rPr>
                <w:rStyle w:val="Strong"/>
                <w:rFonts w:ascii="Arial" w:hAnsi="Arial" w:cs="Arial"/>
                <w:b w:val="0"/>
                <w:bCs w:val="0"/>
                <w:color w:val="000000" w:themeColor="text1"/>
                <w:sz w:val="22"/>
                <w:szCs w:val="22"/>
              </w:rPr>
            </w:pPr>
            <w:r w:rsidRPr="005B6D89">
              <w:rPr>
                <w:rStyle w:val="Strong"/>
                <w:rFonts w:ascii="Arial" w:hAnsi="Arial" w:cs="Arial"/>
                <w:b w:val="0"/>
                <w:bCs w:val="0"/>
                <w:color w:val="000000" w:themeColor="text1"/>
                <w:sz w:val="22"/>
                <w:szCs w:val="22"/>
              </w:rPr>
              <w:t>Beakers / mixing containers</w:t>
            </w:r>
          </w:p>
          <w:p w14:paraId="54001730" w14:textId="77777777" w:rsidR="00A41306" w:rsidRPr="005B6D89" w:rsidRDefault="00A41306" w:rsidP="00591963">
            <w:pPr>
              <w:pStyle w:val="NormalWeb"/>
              <w:numPr>
                <w:ilvl w:val="0"/>
                <w:numId w:val="15"/>
              </w:numPr>
              <w:spacing w:after="0"/>
              <w:ind w:left="216" w:hanging="216"/>
              <w:rPr>
                <w:rStyle w:val="Strong"/>
                <w:rFonts w:ascii="Arial" w:hAnsi="Arial" w:cs="Arial"/>
                <w:b w:val="0"/>
                <w:bCs w:val="0"/>
                <w:color w:val="000000" w:themeColor="text1"/>
                <w:sz w:val="22"/>
                <w:szCs w:val="22"/>
              </w:rPr>
            </w:pPr>
            <w:r w:rsidRPr="005B6D89">
              <w:rPr>
                <w:rStyle w:val="Strong"/>
                <w:rFonts w:ascii="Arial" w:hAnsi="Arial" w:cs="Arial"/>
                <w:b w:val="0"/>
                <w:bCs w:val="0"/>
                <w:color w:val="000000" w:themeColor="text1"/>
                <w:sz w:val="22"/>
                <w:szCs w:val="22"/>
              </w:rPr>
              <w:t>Glass stirring rod</w:t>
            </w:r>
          </w:p>
          <w:p w14:paraId="22867989" w14:textId="77777777" w:rsidR="00A41306" w:rsidRPr="005B6D89" w:rsidRDefault="00A41306" w:rsidP="00591963">
            <w:pPr>
              <w:pStyle w:val="NormalWeb"/>
              <w:numPr>
                <w:ilvl w:val="0"/>
                <w:numId w:val="15"/>
              </w:numPr>
              <w:spacing w:after="0"/>
              <w:ind w:left="216" w:hanging="216"/>
              <w:rPr>
                <w:rStyle w:val="Strong"/>
                <w:rFonts w:ascii="Arial" w:hAnsi="Arial" w:cs="Arial"/>
                <w:b w:val="0"/>
                <w:bCs w:val="0"/>
                <w:color w:val="000000" w:themeColor="text1"/>
                <w:sz w:val="22"/>
                <w:szCs w:val="22"/>
              </w:rPr>
            </w:pPr>
            <w:r w:rsidRPr="005B6D89">
              <w:rPr>
                <w:rStyle w:val="Strong"/>
                <w:rFonts w:ascii="Arial" w:hAnsi="Arial" w:cs="Arial"/>
                <w:b w:val="0"/>
                <w:bCs w:val="0"/>
                <w:color w:val="000000" w:themeColor="text1"/>
                <w:sz w:val="22"/>
                <w:szCs w:val="22"/>
              </w:rPr>
              <w:t>Labeling tape &amp; marker</w:t>
            </w:r>
          </w:p>
          <w:p w14:paraId="1BF1423B" w14:textId="77777777" w:rsidR="00A41306" w:rsidRPr="005B6D89" w:rsidRDefault="00A41306" w:rsidP="00591963">
            <w:pPr>
              <w:pStyle w:val="NormalWeb"/>
              <w:numPr>
                <w:ilvl w:val="0"/>
                <w:numId w:val="15"/>
              </w:numPr>
              <w:spacing w:after="0"/>
              <w:ind w:left="216" w:hanging="216"/>
              <w:rPr>
                <w:rStyle w:val="Strong"/>
                <w:rFonts w:ascii="Arial" w:hAnsi="Arial" w:cs="Arial"/>
                <w:b w:val="0"/>
                <w:bCs w:val="0"/>
                <w:color w:val="000000" w:themeColor="text1"/>
                <w:sz w:val="22"/>
                <w:szCs w:val="22"/>
              </w:rPr>
            </w:pPr>
            <w:r w:rsidRPr="005B6D89">
              <w:rPr>
                <w:rStyle w:val="Strong"/>
                <w:rFonts w:ascii="Arial" w:hAnsi="Arial" w:cs="Arial"/>
                <w:b w:val="0"/>
                <w:bCs w:val="0"/>
                <w:color w:val="000000" w:themeColor="text1"/>
                <w:sz w:val="22"/>
                <w:szCs w:val="22"/>
              </w:rPr>
              <w:t>Water bath / warm plate</w:t>
            </w:r>
          </w:p>
          <w:p w14:paraId="62E32C5A" w14:textId="11869386" w:rsidR="00A41306" w:rsidRPr="005B6D89" w:rsidRDefault="00A41306" w:rsidP="00591963">
            <w:pPr>
              <w:pStyle w:val="NormalWeb"/>
              <w:numPr>
                <w:ilvl w:val="0"/>
                <w:numId w:val="15"/>
              </w:numPr>
              <w:spacing w:after="0"/>
              <w:ind w:left="216" w:hanging="216"/>
              <w:rPr>
                <w:rStyle w:val="Strong"/>
                <w:rFonts w:ascii="Arial" w:hAnsi="Arial" w:cs="Arial"/>
                <w:b w:val="0"/>
                <w:bCs w:val="0"/>
                <w:color w:val="C00000"/>
                <w:sz w:val="22"/>
                <w:szCs w:val="22"/>
              </w:rPr>
            </w:pPr>
            <w:r w:rsidRPr="005B6D89">
              <w:rPr>
                <w:rStyle w:val="Strong"/>
                <w:rFonts w:ascii="Arial" w:hAnsi="Arial" w:cs="Arial"/>
                <w:b w:val="0"/>
                <w:bCs w:val="0"/>
                <w:color w:val="000000" w:themeColor="text1"/>
                <w:sz w:val="22"/>
                <w:szCs w:val="22"/>
              </w:rPr>
              <w:t>Odor reference chart</w:t>
            </w:r>
          </w:p>
        </w:tc>
        <w:tc>
          <w:tcPr>
            <w:tcW w:w="1843"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2D63718" w14:textId="77777777" w:rsidR="00A41306" w:rsidRPr="005B6D89" w:rsidRDefault="00A41306" w:rsidP="00591963">
            <w:pPr>
              <w:pStyle w:val="NormalWeb"/>
              <w:numPr>
                <w:ilvl w:val="0"/>
                <w:numId w:val="5"/>
              </w:numPr>
              <w:spacing w:before="0" w:beforeAutospacing="0" w:after="0" w:afterAutospacing="0"/>
              <w:ind w:hanging="225"/>
              <w:rPr>
                <w:rFonts w:ascii="Arial" w:hAnsi="Arial" w:cs="Arial"/>
                <w:color w:val="000000" w:themeColor="text1"/>
                <w:sz w:val="22"/>
                <w:szCs w:val="22"/>
              </w:rPr>
            </w:pPr>
            <w:r w:rsidRPr="005B6D89">
              <w:rPr>
                <w:rFonts w:ascii="Arial" w:hAnsi="Arial" w:cs="Arial"/>
                <w:color w:val="000000" w:themeColor="text1"/>
                <w:sz w:val="22"/>
                <w:szCs w:val="22"/>
              </w:rPr>
              <w:t>Classroom</w:t>
            </w:r>
          </w:p>
          <w:p w14:paraId="402967E4" w14:textId="1F0C957F" w:rsidR="00A41306" w:rsidRPr="005B6D89" w:rsidRDefault="00A41306" w:rsidP="00591963">
            <w:pPr>
              <w:pStyle w:val="NormalWeb"/>
              <w:numPr>
                <w:ilvl w:val="0"/>
                <w:numId w:val="5"/>
              </w:numPr>
              <w:spacing w:before="0" w:beforeAutospacing="0" w:after="0" w:afterAutospacing="0"/>
              <w:ind w:hanging="225"/>
              <w:rPr>
                <w:rFonts w:ascii="Arial" w:hAnsi="Arial" w:cs="Arial"/>
                <w:color w:val="C00000"/>
                <w:sz w:val="22"/>
                <w:szCs w:val="22"/>
              </w:rPr>
            </w:pPr>
            <w:r w:rsidRPr="005B6D89">
              <w:rPr>
                <w:rFonts w:ascii="Arial" w:hAnsi="Arial" w:cs="Arial"/>
                <w:color w:val="000000" w:themeColor="text1"/>
                <w:sz w:val="22"/>
                <w:szCs w:val="22"/>
              </w:rPr>
              <w:t>Lab</w:t>
            </w:r>
          </w:p>
        </w:tc>
      </w:tr>
    </w:tbl>
    <w:p w14:paraId="0BAF37F5" w14:textId="4E5283D5" w:rsidR="00803C6D" w:rsidRPr="005B6D89" w:rsidRDefault="000E6E66" w:rsidP="00786544">
      <w:pPr>
        <w:pStyle w:val="Heading2"/>
        <w:numPr>
          <w:ilvl w:val="0"/>
          <w:numId w:val="0"/>
        </w:numPr>
        <w:spacing w:before="240" w:after="0" w:line="240" w:lineRule="auto"/>
        <w:ind w:left="142" w:hanging="360"/>
        <w:rPr>
          <w:color w:val="auto"/>
          <w:sz w:val="22"/>
          <w:szCs w:val="22"/>
        </w:rPr>
      </w:pPr>
      <w:bookmarkStart w:id="40" w:name="_Toc214274074"/>
      <w:r w:rsidRPr="005B6D89">
        <w:rPr>
          <w:color w:val="auto"/>
          <w:sz w:val="22"/>
          <w:szCs w:val="22"/>
        </w:rPr>
        <w:t xml:space="preserve"> </w:t>
      </w:r>
      <w:bookmarkStart w:id="41" w:name="_Toc220661584"/>
      <w:r w:rsidR="00803C6D" w:rsidRPr="005B6D89">
        <w:rPr>
          <w:color w:val="auto"/>
          <w:sz w:val="22"/>
          <w:szCs w:val="22"/>
        </w:rPr>
        <w:t xml:space="preserve">4.4 </w:t>
      </w:r>
      <w:bookmarkEnd w:id="40"/>
      <w:r w:rsidR="00803C6D" w:rsidRPr="005B6D89">
        <w:rPr>
          <w:color w:val="auto"/>
          <w:sz w:val="22"/>
          <w:szCs w:val="22"/>
        </w:rPr>
        <w:t xml:space="preserve">0811WM0103 </w:t>
      </w:r>
      <w:bookmarkStart w:id="42" w:name="_Hlk220572519"/>
      <w:r w:rsidR="00C0060E" w:rsidRPr="00E25C6C">
        <w:rPr>
          <w:rFonts w:asciiTheme="minorBidi" w:eastAsia="Times New Roman" w:hAnsiTheme="minorBidi"/>
          <w:color w:val="000000" w:themeColor="text1"/>
        </w:rPr>
        <w:t>Design</w:t>
      </w:r>
      <w:bookmarkEnd w:id="42"/>
      <w:r w:rsidR="00C0060E">
        <w:rPr>
          <w:rFonts w:asciiTheme="minorBidi" w:eastAsia="Times New Roman" w:hAnsiTheme="minorBidi"/>
          <w:color w:val="000000" w:themeColor="text1"/>
        </w:rPr>
        <w:t xml:space="preserve"> </w:t>
      </w:r>
      <w:r w:rsidR="00803C6D" w:rsidRPr="005B6D89">
        <w:rPr>
          <w:color w:val="auto"/>
          <w:sz w:val="22"/>
          <w:szCs w:val="22"/>
        </w:rPr>
        <w:t>Rainwater harvest</w:t>
      </w:r>
      <w:r w:rsidR="00C0060E">
        <w:rPr>
          <w:color w:val="auto"/>
          <w:sz w:val="22"/>
          <w:szCs w:val="22"/>
        </w:rPr>
        <w:t xml:space="preserve"> System</w:t>
      </w:r>
      <w:bookmarkEnd w:id="41"/>
    </w:p>
    <w:p w14:paraId="0D91DFE1" w14:textId="77777777" w:rsidR="00C0060E" w:rsidRDefault="00C0060E" w:rsidP="00786544">
      <w:pPr>
        <w:spacing w:after="0" w:line="240" w:lineRule="auto"/>
        <w:ind w:left="-142" w:hanging="14"/>
        <w:rPr>
          <w:b/>
        </w:rPr>
      </w:pPr>
    </w:p>
    <w:p w14:paraId="5C026EC5" w14:textId="1FBF6BA8" w:rsidR="00803C6D" w:rsidRPr="005B6D89" w:rsidRDefault="000E6E66" w:rsidP="00786544">
      <w:pPr>
        <w:spacing w:after="0" w:line="240" w:lineRule="auto"/>
        <w:ind w:left="-142" w:hanging="14"/>
      </w:pPr>
      <w:r w:rsidRPr="005B6D89">
        <w:rPr>
          <w:b/>
        </w:rPr>
        <w:t>Objective:</w:t>
      </w:r>
      <w:r w:rsidRPr="005B6D89">
        <w:rPr>
          <w:bCs/>
        </w:rPr>
        <w:t xml:space="preserve"> </w:t>
      </w:r>
      <w:r w:rsidR="00803C6D" w:rsidRPr="005B6D89">
        <w:rPr>
          <w:bCs/>
        </w:rPr>
        <w:t>This module covers the skills and knowledge required for trainees to perform rainwater harvesting activities, including identifying collection areas, installing, maintaining harvesting structures, and monitoring stored water for sustainable use.</w:t>
      </w:r>
    </w:p>
    <w:p w14:paraId="608253E3" w14:textId="02B9BA80" w:rsidR="00803C6D" w:rsidRPr="005B6D89" w:rsidRDefault="00803C6D" w:rsidP="00C0060E">
      <w:pPr>
        <w:spacing w:before="240" w:line="240" w:lineRule="auto"/>
        <w:ind w:left="1260" w:hanging="1260"/>
        <w:jc w:val="center"/>
        <w:rPr>
          <w:b/>
        </w:rPr>
      </w:pPr>
      <w:r w:rsidRPr="005B6D89">
        <w:rPr>
          <w:b/>
        </w:rPr>
        <w:t>Duration: 40 Hours</w:t>
      </w:r>
      <w:r w:rsidRPr="005B6D89">
        <w:rPr>
          <w:b/>
        </w:rPr>
        <w:tab/>
      </w:r>
      <w:r w:rsidRPr="005B6D89">
        <w:rPr>
          <w:b/>
        </w:rPr>
        <w:tab/>
      </w:r>
      <w:r w:rsidRPr="005B6D89">
        <w:rPr>
          <w:b/>
        </w:rPr>
        <w:tab/>
        <w:t>Theory: 10 Hours</w:t>
      </w:r>
      <w:r w:rsidRPr="005B6D89">
        <w:rPr>
          <w:b/>
        </w:rPr>
        <w:tab/>
      </w:r>
      <w:r w:rsidRPr="005B6D89">
        <w:rPr>
          <w:b/>
        </w:rPr>
        <w:tab/>
      </w:r>
      <w:r w:rsidRPr="005B6D89">
        <w:rPr>
          <w:b/>
        </w:rPr>
        <w:tab/>
      </w:r>
      <w:r w:rsidRPr="005B6D89">
        <w:rPr>
          <w:b/>
        </w:rPr>
        <w:tab/>
        <w:t>Practice: 30 Hours</w:t>
      </w:r>
    </w:p>
    <w:tbl>
      <w:tblPr>
        <w:tblpPr w:leftFromText="180" w:rightFromText="180" w:vertAnchor="text" w:tblpX="-322"/>
        <w:tblW w:w="5211" w:type="pct"/>
        <w:tblLook w:val="04A0" w:firstRow="1" w:lastRow="0" w:firstColumn="1" w:lastColumn="0" w:noHBand="0" w:noVBand="1"/>
      </w:tblPr>
      <w:tblGrid>
        <w:gridCol w:w="2118"/>
        <w:gridCol w:w="3835"/>
        <w:gridCol w:w="3708"/>
        <w:gridCol w:w="1704"/>
        <w:gridCol w:w="2131"/>
        <w:gridCol w:w="1637"/>
      </w:tblGrid>
      <w:tr w:rsidR="00803C6D" w:rsidRPr="005B6D89" w14:paraId="361202E2" w14:textId="77777777" w:rsidTr="00786544">
        <w:trPr>
          <w:trHeight w:val="20"/>
        </w:trPr>
        <w:tc>
          <w:tcPr>
            <w:tcW w:w="700" w:type="pct"/>
            <w:tcBorders>
              <w:top w:val="single" w:sz="6" w:space="0" w:color="000000"/>
              <w:left w:val="single" w:sz="6" w:space="0" w:color="000000"/>
              <w:bottom w:val="single" w:sz="4" w:space="0" w:color="auto"/>
              <w:right w:val="single" w:sz="6" w:space="0" w:color="000000"/>
            </w:tcBorders>
            <w:tcMar>
              <w:top w:w="0" w:type="dxa"/>
              <w:left w:w="100" w:type="dxa"/>
              <w:bottom w:w="0" w:type="dxa"/>
              <w:right w:w="40" w:type="dxa"/>
            </w:tcMar>
          </w:tcPr>
          <w:p w14:paraId="02D92826" w14:textId="4AD09BAC" w:rsidR="00803C6D" w:rsidRPr="005B6D89" w:rsidRDefault="007B11F6" w:rsidP="00786544">
            <w:pPr>
              <w:spacing w:before="240" w:after="0" w:line="240" w:lineRule="auto"/>
              <w:ind w:left="140" w:right="140" w:firstLine="0"/>
              <w:jc w:val="left"/>
              <w:rPr>
                <w:b/>
              </w:rPr>
            </w:pPr>
            <w:r w:rsidRPr="005B6D89">
              <w:rPr>
                <w:b/>
              </w:rPr>
              <w:t>Learning Unit</w:t>
            </w:r>
          </w:p>
        </w:tc>
        <w:tc>
          <w:tcPr>
            <w:tcW w:w="1267"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5FE5F6DF" w14:textId="77777777" w:rsidR="00803C6D" w:rsidRPr="005B6D89" w:rsidRDefault="00803C6D" w:rsidP="00786544">
            <w:pPr>
              <w:spacing w:before="240" w:after="0" w:line="240" w:lineRule="auto"/>
              <w:ind w:left="140" w:right="140" w:firstLine="0"/>
              <w:jc w:val="center"/>
              <w:rPr>
                <w:b/>
              </w:rPr>
            </w:pPr>
            <w:r w:rsidRPr="005B6D89">
              <w:rPr>
                <w:b/>
              </w:rPr>
              <w:t>Learning Outcomes</w:t>
            </w:r>
          </w:p>
        </w:tc>
        <w:tc>
          <w:tcPr>
            <w:tcW w:w="1225"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143CA448" w14:textId="77777777" w:rsidR="00803C6D" w:rsidRPr="005B6D89" w:rsidRDefault="00803C6D" w:rsidP="00786544">
            <w:pPr>
              <w:spacing w:before="240" w:after="0" w:line="240" w:lineRule="auto"/>
              <w:ind w:left="140" w:right="140" w:firstLine="0"/>
              <w:jc w:val="center"/>
              <w:rPr>
                <w:b/>
              </w:rPr>
            </w:pPr>
            <w:r w:rsidRPr="005B6D89">
              <w:rPr>
                <w:b/>
              </w:rPr>
              <w:t>Learning Elements</w:t>
            </w:r>
          </w:p>
        </w:tc>
        <w:tc>
          <w:tcPr>
            <w:tcW w:w="563"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75770B69" w14:textId="77777777" w:rsidR="00803C6D" w:rsidRPr="005B6D89" w:rsidRDefault="00803C6D" w:rsidP="00786544">
            <w:pPr>
              <w:spacing w:before="240" w:after="0" w:line="240" w:lineRule="auto"/>
              <w:ind w:left="140" w:right="140" w:firstLine="0"/>
              <w:jc w:val="center"/>
              <w:rPr>
                <w:b/>
              </w:rPr>
            </w:pPr>
            <w:r w:rsidRPr="005B6D89">
              <w:rPr>
                <w:b/>
              </w:rPr>
              <w:t>Duration</w:t>
            </w:r>
          </w:p>
        </w:tc>
        <w:tc>
          <w:tcPr>
            <w:tcW w:w="704"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72FDB041" w14:textId="77777777" w:rsidR="00803C6D" w:rsidRPr="005B6D89" w:rsidRDefault="00803C6D" w:rsidP="00786544">
            <w:pPr>
              <w:spacing w:before="240" w:after="0" w:line="240" w:lineRule="auto"/>
              <w:ind w:left="140" w:right="140" w:firstLine="0"/>
              <w:jc w:val="center"/>
              <w:rPr>
                <w:b/>
              </w:rPr>
            </w:pPr>
            <w:r w:rsidRPr="005B6D89">
              <w:rPr>
                <w:b/>
              </w:rPr>
              <w:t>Materials Required</w:t>
            </w:r>
          </w:p>
        </w:tc>
        <w:tc>
          <w:tcPr>
            <w:tcW w:w="541"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095FAA39" w14:textId="77777777" w:rsidR="00803C6D" w:rsidRPr="005B6D89" w:rsidRDefault="00803C6D" w:rsidP="00786544">
            <w:pPr>
              <w:spacing w:before="240" w:after="0" w:line="240" w:lineRule="auto"/>
              <w:ind w:left="140" w:right="140" w:firstLine="0"/>
              <w:jc w:val="center"/>
              <w:rPr>
                <w:b/>
              </w:rPr>
            </w:pPr>
            <w:r w:rsidRPr="005B6D89">
              <w:rPr>
                <w:b/>
              </w:rPr>
              <w:t>Learning Place</w:t>
            </w:r>
          </w:p>
        </w:tc>
      </w:tr>
      <w:tr w:rsidR="00803C6D" w:rsidRPr="005B6D89" w14:paraId="74CFCE4C" w14:textId="77777777" w:rsidTr="00786544">
        <w:trPr>
          <w:trHeight w:val="20"/>
        </w:trPr>
        <w:tc>
          <w:tcPr>
            <w:tcW w:w="7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C055817" w14:textId="77777777" w:rsidR="00803C6D" w:rsidRPr="005B6D89" w:rsidRDefault="00803C6D" w:rsidP="00786544">
            <w:pPr>
              <w:spacing w:after="0" w:line="240" w:lineRule="auto"/>
              <w:ind w:left="0" w:right="140" w:firstLine="0"/>
              <w:jc w:val="left"/>
              <w:rPr>
                <w:b/>
              </w:rPr>
            </w:pPr>
            <w:r w:rsidRPr="005B6D89">
              <w:rPr>
                <w:b/>
              </w:rPr>
              <w:t xml:space="preserve"> LU1.</w:t>
            </w:r>
          </w:p>
          <w:p w14:paraId="241148D8" w14:textId="77777777" w:rsidR="00803C6D" w:rsidRPr="005B6D89" w:rsidRDefault="00803C6D" w:rsidP="00786544">
            <w:pPr>
              <w:spacing w:after="0" w:line="240" w:lineRule="auto"/>
              <w:ind w:left="74" w:right="140" w:firstLine="0"/>
              <w:jc w:val="left"/>
              <w:rPr>
                <w:b/>
              </w:rPr>
            </w:pPr>
            <w:r w:rsidRPr="005B6D89">
              <w:rPr>
                <w:b/>
                <w:bCs/>
                <w:color w:val="000000" w:themeColor="text1"/>
              </w:rPr>
              <w:t>Prepare material for rainwater harvesting</w:t>
            </w:r>
          </w:p>
        </w:tc>
        <w:tc>
          <w:tcPr>
            <w:tcW w:w="126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6243BE4"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Check list of required materials.</w:t>
            </w:r>
          </w:p>
          <w:p w14:paraId="771A8738"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Collect pipes, tanks, and filters from storage.</w:t>
            </w:r>
          </w:p>
          <w:p w14:paraId="4FC2770A"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Inspect materials for damage or defects.</w:t>
            </w:r>
          </w:p>
          <w:p w14:paraId="725D92AC" w14:textId="77777777" w:rsidR="00803C6D" w:rsidRPr="005B6D89" w:rsidRDefault="00803C6D" w:rsidP="00591963">
            <w:pPr>
              <w:pStyle w:val="ListParagraph"/>
              <w:numPr>
                <w:ilvl w:val="0"/>
                <w:numId w:val="12"/>
              </w:numPr>
              <w:spacing w:after="0" w:line="240" w:lineRule="auto"/>
              <w:ind w:left="360" w:hanging="270"/>
              <w:jc w:val="left"/>
              <w:rPr>
                <w:rFonts w:eastAsia="Calibri"/>
              </w:rPr>
            </w:pPr>
            <w:r w:rsidRPr="005B6D89">
              <w:rPr>
                <w:rFonts w:eastAsia="Calibri"/>
              </w:rPr>
              <w:t>Clean tanks and fittings before use.</w:t>
            </w:r>
          </w:p>
          <w:p w14:paraId="0AD0BABC" w14:textId="77777777" w:rsidR="00803C6D" w:rsidRPr="005B6D89" w:rsidRDefault="00803C6D" w:rsidP="00591963">
            <w:pPr>
              <w:pStyle w:val="NormalWeb"/>
              <w:numPr>
                <w:ilvl w:val="0"/>
                <w:numId w:val="12"/>
              </w:numPr>
              <w:spacing w:before="0" w:beforeAutospacing="0" w:after="245" w:afterAutospacing="0"/>
              <w:ind w:left="360" w:hanging="270"/>
              <w:rPr>
                <w:rFonts w:ascii="Arial" w:eastAsia="Calibri" w:hAnsi="Arial" w:cs="Arial"/>
                <w:sz w:val="22"/>
                <w:szCs w:val="22"/>
              </w:rPr>
            </w:pPr>
            <w:r w:rsidRPr="005B6D89">
              <w:rPr>
                <w:rFonts w:ascii="Arial" w:eastAsia="Calibri" w:hAnsi="Arial" w:cs="Arial"/>
                <w:sz w:val="22"/>
                <w:szCs w:val="22"/>
              </w:rPr>
              <w:lastRenderedPageBreak/>
              <w:t>Arrange materials near installation site.</w:t>
            </w:r>
          </w:p>
        </w:tc>
        <w:tc>
          <w:tcPr>
            <w:tcW w:w="122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76066E2" w14:textId="5BF23F24" w:rsidR="00540629" w:rsidRPr="005B6D89" w:rsidRDefault="00540629" w:rsidP="00591963">
            <w:pPr>
              <w:pStyle w:val="ListParagraph"/>
              <w:numPr>
                <w:ilvl w:val="0"/>
                <w:numId w:val="12"/>
              </w:numPr>
              <w:spacing w:line="240" w:lineRule="auto"/>
              <w:ind w:left="360" w:hanging="270"/>
              <w:jc w:val="left"/>
              <w:rPr>
                <w:rFonts w:eastAsia="Calibri"/>
              </w:rPr>
            </w:pPr>
            <w:r w:rsidRPr="005B6D89">
              <w:rPr>
                <w:rFonts w:eastAsia="Calibri"/>
              </w:rPr>
              <w:lastRenderedPageBreak/>
              <w:t>Introduction to rainwater harvesting</w:t>
            </w:r>
          </w:p>
          <w:p w14:paraId="049887A8" w14:textId="5A698FFE" w:rsidR="00803C6D" w:rsidRPr="005B6D89" w:rsidRDefault="00540629" w:rsidP="00591963">
            <w:pPr>
              <w:pStyle w:val="ListParagraph"/>
              <w:numPr>
                <w:ilvl w:val="0"/>
                <w:numId w:val="12"/>
              </w:numPr>
              <w:spacing w:line="240" w:lineRule="auto"/>
              <w:ind w:left="360" w:hanging="270"/>
              <w:jc w:val="left"/>
              <w:rPr>
                <w:rFonts w:eastAsia="Calibri"/>
              </w:rPr>
            </w:pPr>
            <w:r w:rsidRPr="005B6D89">
              <w:rPr>
                <w:rFonts w:eastAsia="Calibri"/>
              </w:rPr>
              <w:t>Identification of required materials</w:t>
            </w:r>
          </w:p>
          <w:p w14:paraId="6A98E4D6" w14:textId="2FCD694C" w:rsidR="00803C6D" w:rsidRPr="005B6D89" w:rsidRDefault="001C5DE8" w:rsidP="00591963">
            <w:pPr>
              <w:pStyle w:val="ListParagraph"/>
              <w:numPr>
                <w:ilvl w:val="0"/>
                <w:numId w:val="12"/>
              </w:numPr>
              <w:spacing w:line="240" w:lineRule="auto"/>
              <w:ind w:left="360" w:hanging="270"/>
              <w:jc w:val="left"/>
              <w:rPr>
                <w:rFonts w:eastAsia="Calibri"/>
              </w:rPr>
            </w:pPr>
            <w:r w:rsidRPr="005B6D89">
              <w:rPr>
                <w:rFonts w:eastAsia="Calibri"/>
              </w:rPr>
              <w:t xml:space="preserve">Procedure for </w:t>
            </w:r>
            <w:r w:rsidR="00F26979" w:rsidRPr="005B6D89">
              <w:rPr>
                <w:rFonts w:eastAsia="Calibri"/>
              </w:rPr>
              <w:t xml:space="preserve">Preparation </w:t>
            </w:r>
            <w:r w:rsidRPr="005B6D89">
              <w:rPr>
                <w:rFonts w:eastAsia="Calibri"/>
              </w:rPr>
              <w:t>RWH</w:t>
            </w:r>
          </w:p>
          <w:p w14:paraId="685A5B8C" w14:textId="77777777" w:rsidR="00767626" w:rsidRPr="005B6D89" w:rsidRDefault="00803C6D" w:rsidP="00786544">
            <w:pPr>
              <w:pStyle w:val="NormalWeb"/>
              <w:spacing w:before="0" w:beforeAutospacing="0" w:after="0"/>
              <w:rPr>
                <w:rFonts w:ascii="Arial" w:hAnsi="Arial" w:cs="Arial"/>
                <w:b/>
                <w:sz w:val="22"/>
                <w:szCs w:val="22"/>
              </w:rPr>
            </w:pPr>
            <w:r w:rsidRPr="005B6D89">
              <w:rPr>
                <w:rFonts w:ascii="Arial" w:hAnsi="Arial" w:cs="Arial"/>
                <w:b/>
                <w:sz w:val="22"/>
                <w:szCs w:val="22"/>
              </w:rPr>
              <w:t xml:space="preserve"> Practical activity</w:t>
            </w:r>
          </w:p>
          <w:p w14:paraId="414301FE" w14:textId="16D79ACD" w:rsidR="00803C6D" w:rsidRPr="005B6D89" w:rsidRDefault="00803C6D" w:rsidP="00786544">
            <w:pPr>
              <w:widowControl w:val="0"/>
              <w:tabs>
                <w:tab w:val="left" w:pos="459"/>
              </w:tabs>
              <w:spacing w:after="0" w:line="240" w:lineRule="auto"/>
              <w:ind w:left="88" w:right="140" w:firstLine="0"/>
              <w:jc w:val="left"/>
            </w:pPr>
            <w:r w:rsidRPr="005B6D89">
              <w:rPr>
                <w:bCs/>
              </w:rPr>
              <w:lastRenderedPageBreak/>
              <w:t>Prepare and organize materials for a rainwater harvesting system by inspecting, cleaning, and arranging pipes, tanks, and filters.</w:t>
            </w:r>
          </w:p>
        </w:tc>
        <w:tc>
          <w:tcPr>
            <w:tcW w:w="56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8573AD6" w14:textId="3DADEF93" w:rsidR="00E82BEC" w:rsidRPr="005B6D89" w:rsidRDefault="00E82BEC" w:rsidP="00786544">
            <w:pPr>
              <w:spacing w:after="0" w:line="240" w:lineRule="auto"/>
              <w:ind w:left="-14" w:firstLine="0"/>
              <w:jc w:val="right"/>
              <w:rPr>
                <w:rFonts w:eastAsia="Calibri"/>
              </w:rPr>
            </w:pPr>
            <w:r w:rsidRPr="005B6D89">
              <w:rPr>
                <w:rFonts w:eastAsia="Calibri"/>
              </w:rPr>
              <w:lastRenderedPageBreak/>
              <w:t>Theory-02Hrs</w:t>
            </w:r>
          </w:p>
          <w:p w14:paraId="557904C6" w14:textId="4D8D104A" w:rsidR="00E82BEC" w:rsidRPr="005B6D89" w:rsidRDefault="00E82BEC" w:rsidP="00786544">
            <w:pPr>
              <w:spacing w:after="0" w:line="240" w:lineRule="auto"/>
              <w:ind w:left="-14" w:firstLine="0"/>
              <w:jc w:val="right"/>
              <w:rPr>
                <w:rFonts w:eastAsia="Calibri"/>
              </w:rPr>
            </w:pPr>
            <w:r w:rsidRPr="005B6D89">
              <w:rPr>
                <w:rFonts w:eastAsia="Calibri"/>
              </w:rPr>
              <w:t>Practice-06Hrs</w:t>
            </w:r>
          </w:p>
          <w:p w14:paraId="1EB90263" w14:textId="75771509" w:rsidR="00E82BEC" w:rsidRPr="005B6D89" w:rsidRDefault="00E82BEC" w:rsidP="00786544">
            <w:pPr>
              <w:pStyle w:val="TableParagraph"/>
              <w:ind w:left="0" w:right="36"/>
              <w:jc w:val="right"/>
              <w:rPr>
                <w:rFonts w:ascii="Arial" w:eastAsia="Calibri" w:hAnsi="Arial" w:cs="Arial"/>
              </w:rPr>
            </w:pPr>
            <w:r w:rsidRPr="005B6D89">
              <w:rPr>
                <w:rFonts w:ascii="Arial" w:eastAsia="Calibri" w:hAnsi="Arial" w:cs="Arial"/>
              </w:rPr>
              <w:t>Total- 08Hrs</w:t>
            </w:r>
          </w:p>
          <w:p w14:paraId="489C334D" w14:textId="77777777" w:rsidR="00E82BEC" w:rsidRPr="005B6D89" w:rsidRDefault="00E82BEC" w:rsidP="00786544">
            <w:pPr>
              <w:spacing w:after="0" w:line="240" w:lineRule="auto"/>
              <w:ind w:left="660" w:right="40" w:firstLine="180"/>
              <w:jc w:val="right"/>
            </w:pPr>
          </w:p>
          <w:p w14:paraId="713EEAAB" w14:textId="77777777" w:rsidR="00E82BEC" w:rsidRPr="005B6D89" w:rsidRDefault="00E82BEC" w:rsidP="00786544">
            <w:pPr>
              <w:spacing w:after="0" w:line="240" w:lineRule="auto"/>
              <w:ind w:left="660" w:right="40" w:firstLine="180"/>
              <w:jc w:val="right"/>
            </w:pPr>
          </w:p>
          <w:p w14:paraId="2573CE36" w14:textId="77777777" w:rsidR="00E82BEC" w:rsidRPr="005B6D89" w:rsidRDefault="00E82BEC" w:rsidP="00786544">
            <w:pPr>
              <w:spacing w:after="0" w:line="240" w:lineRule="auto"/>
              <w:ind w:left="660" w:right="40" w:firstLine="180"/>
              <w:jc w:val="right"/>
            </w:pPr>
          </w:p>
          <w:p w14:paraId="239FE66A" w14:textId="77777777" w:rsidR="00E82BEC" w:rsidRPr="005B6D89" w:rsidRDefault="00E82BEC" w:rsidP="00786544">
            <w:pPr>
              <w:spacing w:after="0" w:line="240" w:lineRule="auto"/>
              <w:ind w:left="660" w:right="40" w:firstLine="180"/>
              <w:jc w:val="right"/>
            </w:pPr>
          </w:p>
          <w:p w14:paraId="7C7499EF" w14:textId="746F01D0" w:rsidR="00803C6D" w:rsidRPr="005B6D89" w:rsidRDefault="00803C6D" w:rsidP="00786544">
            <w:pPr>
              <w:spacing w:after="0" w:line="240" w:lineRule="auto"/>
              <w:ind w:left="0" w:right="40" w:firstLine="0"/>
              <w:jc w:val="right"/>
            </w:pPr>
          </w:p>
        </w:tc>
        <w:tc>
          <w:tcPr>
            <w:tcW w:w="70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8544A10"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lastRenderedPageBreak/>
              <w:t>Measuring Tape</w:t>
            </w:r>
          </w:p>
          <w:p w14:paraId="74AA0ED7"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Spade / Shovel</w:t>
            </w:r>
          </w:p>
          <w:p w14:paraId="3B0855CD"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Spirit Level</w:t>
            </w:r>
          </w:p>
          <w:p w14:paraId="49D07183"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PVC Pipe Cutter</w:t>
            </w:r>
          </w:p>
          <w:p w14:paraId="5C9F98D6"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Hacksaw</w:t>
            </w:r>
          </w:p>
          <w:p w14:paraId="71B7394F"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Hammer</w:t>
            </w:r>
          </w:p>
          <w:p w14:paraId="1D1E774C"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lastRenderedPageBreak/>
              <w:t>Screwdriver Set</w:t>
            </w:r>
          </w:p>
          <w:p w14:paraId="34D37228"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Adjustable Wrench</w:t>
            </w:r>
          </w:p>
          <w:p w14:paraId="2ECF3050"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Plumb Bob</w:t>
            </w:r>
          </w:p>
          <w:p w14:paraId="5D7D475A"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Nylon String Line</w:t>
            </w:r>
          </w:p>
          <w:p w14:paraId="2A271CD1"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Plastic or Galvanized Gutter Section</w:t>
            </w:r>
          </w:p>
          <w:p w14:paraId="39893E97"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Downpipe (PVC)</w:t>
            </w:r>
          </w:p>
        </w:tc>
        <w:tc>
          <w:tcPr>
            <w:tcW w:w="54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132F754"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lastRenderedPageBreak/>
              <w:t>Classroom</w:t>
            </w:r>
          </w:p>
          <w:p w14:paraId="7B472E80"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 xml:space="preserve">Field </w:t>
            </w:r>
          </w:p>
        </w:tc>
      </w:tr>
      <w:tr w:rsidR="00803C6D" w:rsidRPr="005B6D89" w14:paraId="05424CF2" w14:textId="77777777" w:rsidTr="00786544">
        <w:trPr>
          <w:trHeight w:val="20"/>
        </w:trPr>
        <w:tc>
          <w:tcPr>
            <w:tcW w:w="7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32A25BB" w14:textId="77777777" w:rsidR="00803C6D" w:rsidRPr="005B6D89" w:rsidRDefault="00803C6D" w:rsidP="00786544">
            <w:pPr>
              <w:spacing w:after="0" w:line="240" w:lineRule="auto"/>
              <w:ind w:left="0" w:right="140" w:firstLine="0"/>
              <w:jc w:val="left"/>
              <w:rPr>
                <w:b/>
              </w:rPr>
            </w:pPr>
            <w:r w:rsidRPr="005B6D89">
              <w:rPr>
                <w:b/>
              </w:rPr>
              <w:t xml:space="preserve"> LU2.</w:t>
            </w:r>
          </w:p>
          <w:p w14:paraId="62F654F7" w14:textId="77777777" w:rsidR="00803C6D" w:rsidRPr="005B6D89" w:rsidRDefault="00803C6D" w:rsidP="00786544">
            <w:pPr>
              <w:spacing w:after="0" w:line="240" w:lineRule="auto"/>
              <w:ind w:left="74" w:right="140" w:firstLine="0"/>
              <w:jc w:val="left"/>
              <w:rPr>
                <w:b/>
                <w:bCs/>
              </w:rPr>
            </w:pPr>
            <w:r w:rsidRPr="005B6D89">
              <w:rPr>
                <w:b/>
                <w:bCs/>
                <w:color w:val="000000" w:themeColor="text1"/>
              </w:rPr>
              <w:t>Prepare site for rainwater harvesting</w:t>
            </w:r>
          </w:p>
        </w:tc>
        <w:tc>
          <w:tcPr>
            <w:tcW w:w="126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F26865D" w14:textId="77777777" w:rsidR="00803C6D" w:rsidRPr="005B6D89" w:rsidRDefault="00803C6D" w:rsidP="00591963">
            <w:pPr>
              <w:pStyle w:val="ListParagraph"/>
              <w:numPr>
                <w:ilvl w:val="0"/>
                <w:numId w:val="12"/>
              </w:numPr>
              <w:spacing w:line="240" w:lineRule="auto"/>
              <w:ind w:left="360" w:hanging="270"/>
              <w:jc w:val="left"/>
              <w:rPr>
                <w:rFonts w:eastAsia="Calibri"/>
              </w:rPr>
            </w:pPr>
            <w:bookmarkStart w:id="43" w:name="_Hlk214442244"/>
            <w:r w:rsidRPr="005B6D89">
              <w:rPr>
                <w:rFonts w:eastAsia="Calibri"/>
              </w:rPr>
              <w:t>Select suitable location.</w:t>
            </w:r>
          </w:p>
          <w:p w14:paraId="23FD5037"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Clear site of debris or vegetation.</w:t>
            </w:r>
          </w:p>
          <w:p w14:paraId="47FB0AD2"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Level ground for proper placement.</w:t>
            </w:r>
          </w:p>
          <w:p w14:paraId="04DB0704" w14:textId="77777777" w:rsidR="00803C6D" w:rsidRPr="005B6D89" w:rsidRDefault="00803C6D" w:rsidP="00591963">
            <w:pPr>
              <w:pStyle w:val="ListParagraph"/>
              <w:numPr>
                <w:ilvl w:val="0"/>
                <w:numId w:val="12"/>
              </w:numPr>
              <w:spacing w:after="0" w:line="240" w:lineRule="auto"/>
              <w:ind w:left="360" w:hanging="270"/>
              <w:jc w:val="left"/>
              <w:rPr>
                <w:rFonts w:eastAsia="Calibri"/>
              </w:rPr>
            </w:pPr>
            <w:r w:rsidRPr="005B6D89">
              <w:rPr>
                <w:rFonts w:eastAsia="Calibri"/>
              </w:rPr>
              <w:t>Mark layout for tanks or channels.</w:t>
            </w:r>
          </w:p>
          <w:p w14:paraId="61A8C711" w14:textId="77777777" w:rsidR="00803C6D" w:rsidRPr="005B6D89" w:rsidRDefault="00803C6D" w:rsidP="00591963">
            <w:pPr>
              <w:pStyle w:val="NormalWeb"/>
              <w:numPr>
                <w:ilvl w:val="0"/>
                <w:numId w:val="12"/>
              </w:numPr>
              <w:spacing w:after="0" w:afterAutospacing="0"/>
              <w:ind w:left="360" w:hanging="270"/>
              <w:rPr>
                <w:rFonts w:ascii="Arial" w:eastAsia="Calibri" w:hAnsi="Arial" w:cs="Arial"/>
                <w:sz w:val="22"/>
                <w:szCs w:val="22"/>
              </w:rPr>
            </w:pPr>
            <w:r w:rsidRPr="005B6D89">
              <w:rPr>
                <w:rFonts w:ascii="Arial" w:eastAsia="Calibri" w:hAnsi="Arial" w:cs="Arial"/>
                <w:sz w:val="22"/>
                <w:szCs w:val="22"/>
              </w:rPr>
              <w:t>Check drainage slope for smooth flow.</w:t>
            </w:r>
          </w:p>
          <w:bookmarkEnd w:id="43"/>
          <w:p w14:paraId="3B70100E" w14:textId="6F1F0381" w:rsidR="00803C6D" w:rsidRPr="005B6D89" w:rsidRDefault="00803C6D" w:rsidP="00786544">
            <w:pPr>
              <w:spacing w:line="240" w:lineRule="auto"/>
              <w:ind w:left="360" w:firstLine="0"/>
              <w:jc w:val="left"/>
              <w:rPr>
                <w:rFonts w:eastAsia="Calibri"/>
              </w:rPr>
            </w:pPr>
          </w:p>
        </w:tc>
        <w:tc>
          <w:tcPr>
            <w:tcW w:w="122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5EF1A5" w14:textId="4BE5C792" w:rsidR="001C5DE8" w:rsidRPr="005B6D89" w:rsidRDefault="001C5DE8" w:rsidP="00591963">
            <w:pPr>
              <w:pStyle w:val="ListParagraph"/>
              <w:numPr>
                <w:ilvl w:val="0"/>
                <w:numId w:val="12"/>
              </w:numPr>
              <w:spacing w:line="240" w:lineRule="auto"/>
              <w:ind w:left="360" w:hanging="270"/>
              <w:jc w:val="left"/>
              <w:rPr>
                <w:rFonts w:eastAsia="Calibri"/>
              </w:rPr>
            </w:pPr>
            <w:r w:rsidRPr="005B6D89">
              <w:rPr>
                <w:rFonts w:eastAsia="Calibri"/>
              </w:rPr>
              <w:t xml:space="preserve">Overview of site preparation requirements </w:t>
            </w:r>
          </w:p>
          <w:p w14:paraId="51D053D4" w14:textId="1E2FE9EF" w:rsidR="00F10973" w:rsidRPr="005B6D89" w:rsidRDefault="001C5DE8" w:rsidP="00591963">
            <w:pPr>
              <w:pStyle w:val="ListParagraph"/>
              <w:numPr>
                <w:ilvl w:val="0"/>
                <w:numId w:val="12"/>
              </w:numPr>
              <w:spacing w:line="240" w:lineRule="auto"/>
              <w:ind w:left="360" w:hanging="270"/>
              <w:jc w:val="left"/>
              <w:rPr>
                <w:rFonts w:eastAsia="Calibri"/>
              </w:rPr>
            </w:pPr>
            <w:r w:rsidRPr="005B6D89">
              <w:rPr>
                <w:rFonts w:eastAsia="Calibri"/>
              </w:rPr>
              <w:t>Guidelines for structure layout</w:t>
            </w:r>
          </w:p>
          <w:p w14:paraId="19B69FD4" w14:textId="4E818301" w:rsidR="00803C6D" w:rsidRPr="005B6D89" w:rsidRDefault="001C5DE8" w:rsidP="00591963">
            <w:pPr>
              <w:pStyle w:val="ListParagraph"/>
              <w:numPr>
                <w:ilvl w:val="0"/>
                <w:numId w:val="12"/>
              </w:numPr>
              <w:spacing w:line="240" w:lineRule="auto"/>
              <w:ind w:left="360" w:hanging="270"/>
              <w:jc w:val="left"/>
            </w:pPr>
            <w:r w:rsidRPr="005B6D89">
              <w:rPr>
                <w:rFonts w:eastAsia="Calibri"/>
              </w:rPr>
              <w:t>Methods of concrete</w:t>
            </w:r>
            <w:r w:rsidRPr="005B6D89">
              <w:t xml:space="preserve"> finishing</w:t>
            </w:r>
          </w:p>
          <w:p w14:paraId="0E1E4B3B" w14:textId="4E9814F1" w:rsidR="00803C6D" w:rsidRPr="005B6D89" w:rsidRDefault="00554CF0" w:rsidP="00786544">
            <w:pPr>
              <w:widowControl w:val="0"/>
              <w:tabs>
                <w:tab w:val="left" w:pos="456"/>
              </w:tabs>
              <w:spacing w:after="0" w:line="240" w:lineRule="auto"/>
              <w:ind w:left="0" w:firstLine="0"/>
              <w:jc w:val="left"/>
              <w:rPr>
                <w:b/>
              </w:rPr>
            </w:pPr>
            <w:r w:rsidRPr="005B6D89">
              <w:rPr>
                <w:b/>
              </w:rPr>
              <w:t xml:space="preserve"> </w:t>
            </w:r>
            <w:r w:rsidR="00803C6D" w:rsidRPr="005B6D89">
              <w:rPr>
                <w:b/>
              </w:rPr>
              <w:t>Practical activity</w:t>
            </w:r>
          </w:p>
          <w:p w14:paraId="1C6E0BBA" w14:textId="77777777" w:rsidR="000E6E66" w:rsidRPr="005B6D89" w:rsidRDefault="000E6E66" w:rsidP="00786544">
            <w:pPr>
              <w:widowControl w:val="0"/>
              <w:tabs>
                <w:tab w:val="left" w:pos="456"/>
              </w:tabs>
              <w:spacing w:after="0" w:line="240" w:lineRule="auto"/>
              <w:ind w:left="0" w:firstLine="0"/>
              <w:jc w:val="left"/>
            </w:pPr>
          </w:p>
          <w:p w14:paraId="3B38C74A" w14:textId="77777777" w:rsidR="00803C6D" w:rsidRPr="005B6D89" w:rsidRDefault="00803C6D" w:rsidP="00786544">
            <w:pPr>
              <w:widowControl w:val="0"/>
              <w:tabs>
                <w:tab w:val="left" w:pos="456"/>
              </w:tabs>
              <w:spacing w:after="0" w:line="240" w:lineRule="auto"/>
              <w:ind w:left="74" w:right="140" w:firstLine="14"/>
              <w:jc w:val="left"/>
            </w:pPr>
            <w:r w:rsidRPr="005B6D89">
              <w:rPr>
                <w:bCs/>
              </w:rPr>
              <w:t>Select RWH Site, Prepare Site, and Perform Concrete Finishing &amp; Curing</w:t>
            </w:r>
          </w:p>
        </w:tc>
        <w:tc>
          <w:tcPr>
            <w:tcW w:w="56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AB1280B" w14:textId="435145DB" w:rsidR="00E82BEC" w:rsidRPr="005B6D89" w:rsidRDefault="00E82BEC" w:rsidP="00786544">
            <w:pPr>
              <w:spacing w:after="0" w:line="240" w:lineRule="auto"/>
              <w:ind w:left="-14" w:firstLine="0"/>
              <w:jc w:val="right"/>
              <w:rPr>
                <w:rFonts w:eastAsia="Calibri"/>
              </w:rPr>
            </w:pPr>
            <w:r w:rsidRPr="005B6D89">
              <w:rPr>
                <w:rFonts w:eastAsia="Calibri"/>
              </w:rPr>
              <w:t>Theory-02Hrs</w:t>
            </w:r>
          </w:p>
          <w:p w14:paraId="4959F39B" w14:textId="56773869" w:rsidR="00E82BEC" w:rsidRPr="005B6D89" w:rsidRDefault="00E82BEC" w:rsidP="00786544">
            <w:pPr>
              <w:spacing w:after="0" w:line="240" w:lineRule="auto"/>
              <w:ind w:left="-14" w:firstLine="0"/>
              <w:jc w:val="right"/>
              <w:rPr>
                <w:rFonts w:eastAsia="Calibri"/>
              </w:rPr>
            </w:pPr>
            <w:r w:rsidRPr="005B6D89">
              <w:rPr>
                <w:rFonts w:eastAsia="Calibri"/>
              </w:rPr>
              <w:t>Practice-06Hrs</w:t>
            </w:r>
          </w:p>
          <w:p w14:paraId="1AE35156" w14:textId="4CA6C1D8" w:rsidR="00E82BEC" w:rsidRPr="005B6D89" w:rsidRDefault="00E82BEC" w:rsidP="00786544">
            <w:pPr>
              <w:pStyle w:val="TableParagraph"/>
              <w:ind w:left="0" w:right="36"/>
              <w:jc w:val="right"/>
              <w:rPr>
                <w:rFonts w:ascii="Arial" w:eastAsia="Calibri" w:hAnsi="Arial" w:cs="Arial"/>
              </w:rPr>
            </w:pPr>
            <w:r w:rsidRPr="005B6D89">
              <w:rPr>
                <w:rFonts w:ascii="Arial" w:eastAsia="Calibri" w:hAnsi="Arial" w:cs="Arial"/>
              </w:rPr>
              <w:t>Total- 08Hrs</w:t>
            </w:r>
          </w:p>
          <w:p w14:paraId="4213AAFA" w14:textId="77777777" w:rsidR="00E82BEC" w:rsidRPr="005B6D89" w:rsidRDefault="00E82BEC" w:rsidP="00786544">
            <w:pPr>
              <w:spacing w:before="20" w:after="0" w:line="240" w:lineRule="auto"/>
              <w:ind w:left="0" w:right="40" w:firstLine="180"/>
              <w:jc w:val="right"/>
            </w:pPr>
          </w:p>
          <w:p w14:paraId="2F373AF7" w14:textId="77777777" w:rsidR="00E82BEC" w:rsidRPr="005B6D89" w:rsidRDefault="00E82BEC" w:rsidP="00786544">
            <w:pPr>
              <w:spacing w:before="20" w:after="0" w:line="240" w:lineRule="auto"/>
              <w:ind w:left="0" w:right="40" w:firstLine="180"/>
              <w:jc w:val="right"/>
            </w:pPr>
          </w:p>
          <w:p w14:paraId="007ECE40" w14:textId="77777777" w:rsidR="00E82BEC" w:rsidRPr="005B6D89" w:rsidRDefault="00E82BEC" w:rsidP="00786544">
            <w:pPr>
              <w:spacing w:before="20" w:after="0" w:line="240" w:lineRule="auto"/>
              <w:ind w:left="0" w:right="40" w:firstLine="180"/>
              <w:jc w:val="right"/>
            </w:pPr>
          </w:p>
          <w:p w14:paraId="75564C11" w14:textId="77777777" w:rsidR="00E82BEC" w:rsidRPr="005B6D89" w:rsidRDefault="00E82BEC" w:rsidP="00786544">
            <w:pPr>
              <w:spacing w:before="20" w:after="0" w:line="240" w:lineRule="auto"/>
              <w:ind w:left="0" w:right="40" w:firstLine="180"/>
              <w:jc w:val="right"/>
            </w:pPr>
          </w:p>
          <w:p w14:paraId="60B29FA4" w14:textId="34674ABE" w:rsidR="00803C6D" w:rsidRPr="005B6D89" w:rsidRDefault="00803C6D" w:rsidP="00786544">
            <w:pPr>
              <w:spacing w:after="0" w:line="240" w:lineRule="auto"/>
              <w:ind w:left="0" w:right="40" w:firstLine="0"/>
              <w:jc w:val="right"/>
            </w:pPr>
          </w:p>
        </w:tc>
        <w:tc>
          <w:tcPr>
            <w:tcW w:w="70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6A2CAAB"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Shovel</w:t>
            </w:r>
          </w:p>
          <w:p w14:paraId="3E45E015"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Wheel barrow</w:t>
            </w:r>
          </w:p>
          <w:p w14:paraId="19B256EE"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Mortar pan</w:t>
            </w:r>
          </w:p>
          <w:p w14:paraId="69BD9F02"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 xml:space="preserve">Buckets </w:t>
            </w:r>
          </w:p>
          <w:p w14:paraId="2A89F28F"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Water hose pipe</w:t>
            </w:r>
          </w:p>
          <w:p w14:paraId="092B21D5"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Concrete Mixer</w:t>
            </w:r>
          </w:p>
          <w:p w14:paraId="56BD9F9A"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Trowel</w:t>
            </w:r>
          </w:p>
          <w:p w14:paraId="43A0ABC4"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Steel Float</w:t>
            </w:r>
          </w:p>
          <w:p w14:paraId="05EA495C"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Wooden Float</w:t>
            </w:r>
          </w:p>
          <w:p w14:paraId="080D0905"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Spirit Level</w:t>
            </w:r>
          </w:p>
          <w:p w14:paraId="771FB9F0"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Plumb bob</w:t>
            </w:r>
          </w:p>
          <w:p w14:paraId="172D2413"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Measuring Tape</w:t>
            </w:r>
          </w:p>
          <w:p w14:paraId="39CDB85B"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Poker vibrator</w:t>
            </w:r>
          </w:p>
          <w:p w14:paraId="24265187" w14:textId="77777777" w:rsidR="00803C6D" w:rsidRPr="005B6D89" w:rsidRDefault="00803C6D" w:rsidP="00591963">
            <w:pPr>
              <w:pStyle w:val="ListParagraph"/>
              <w:numPr>
                <w:ilvl w:val="0"/>
                <w:numId w:val="12"/>
              </w:numPr>
              <w:spacing w:line="240" w:lineRule="auto"/>
              <w:ind w:left="360" w:hanging="270"/>
              <w:jc w:val="left"/>
              <w:rPr>
                <w:rFonts w:eastAsia="Calibri"/>
              </w:rPr>
            </w:pPr>
          </w:p>
        </w:tc>
        <w:tc>
          <w:tcPr>
            <w:tcW w:w="54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D12730B"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 xml:space="preserve">Classroom </w:t>
            </w:r>
          </w:p>
          <w:p w14:paraId="77D46660"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Field</w:t>
            </w:r>
          </w:p>
          <w:p w14:paraId="2A687AF8" w14:textId="77777777" w:rsidR="00803C6D" w:rsidRPr="005B6D89" w:rsidRDefault="00803C6D" w:rsidP="00591963">
            <w:pPr>
              <w:numPr>
                <w:ilvl w:val="0"/>
                <w:numId w:val="12"/>
              </w:numPr>
              <w:spacing w:line="240" w:lineRule="auto"/>
              <w:ind w:left="360" w:right="80" w:hanging="270"/>
              <w:jc w:val="left"/>
              <w:rPr>
                <w:rFonts w:eastAsia="Calibri"/>
              </w:rPr>
            </w:pPr>
          </w:p>
        </w:tc>
      </w:tr>
      <w:tr w:rsidR="00803C6D" w:rsidRPr="005B6D89" w14:paraId="171B4B99" w14:textId="77777777" w:rsidTr="00786544">
        <w:trPr>
          <w:trHeight w:val="20"/>
        </w:trPr>
        <w:tc>
          <w:tcPr>
            <w:tcW w:w="7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B8E9304" w14:textId="77777777" w:rsidR="00803C6D" w:rsidRPr="005B6D89" w:rsidRDefault="00803C6D" w:rsidP="00786544">
            <w:pPr>
              <w:spacing w:after="0" w:line="240" w:lineRule="auto"/>
              <w:ind w:left="0" w:right="140" w:firstLine="0"/>
              <w:jc w:val="left"/>
              <w:rPr>
                <w:b/>
              </w:rPr>
            </w:pPr>
            <w:r w:rsidRPr="005B6D89">
              <w:rPr>
                <w:b/>
              </w:rPr>
              <w:t xml:space="preserve"> LU3.</w:t>
            </w:r>
          </w:p>
          <w:p w14:paraId="07AAD5A6" w14:textId="423E2237" w:rsidR="00803C6D" w:rsidRPr="005B6D89" w:rsidRDefault="00803C6D" w:rsidP="00786544">
            <w:pPr>
              <w:spacing w:after="0" w:line="240" w:lineRule="auto"/>
              <w:ind w:left="74" w:right="140" w:firstLine="0"/>
              <w:jc w:val="left"/>
              <w:rPr>
                <w:b/>
                <w:bCs/>
                <w:color w:val="000000" w:themeColor="text1"/>
              </w:rPr>
            </w:pPr>
            <w:r w:rsidRPr="005B6D89">
              <w:rPr>
                <w:b/>
                <w:bCs/>
                <w:color w:val="000000" w:themeColor="text1"/>
              </w:rPr>
              <w:t xml:space="preserve">Install </w:t>
            </w:r>
            <w:r w:rsidR="00F10973" w:rsidRPr="005B6D89">
              <w:rPr>
                <w:b/>
                <w:bCs/>
                <w:color w:val="000000" w:themeColor="text1"/>
              </w:rPr>
              <w:t xml:space="preserve">a </w:t>
            </w:r>
            <w:r w:rsidRPr="005B6D89">
              <w:rPr>
                <w:b/>
                <w:bCs/>
                <w:color w:val="000000" w:themeColor="text1"/>
              </w:rPr>
              <w:t>Roof Top RWH system</w:t>
            </w:r>
          </w:p>
          <w:p w14:paraId="3FD308F0" w14:textId="77777777" w:rsidR="00803C6D" w:rsidRPr="005B6D89" w:rsidRDefault="00803C6D" w:rsidP="00786544">
            <w:pPr>
              <w:spacing w:before="40" w:after="0" w:line="240" w:lineRule="auto"/>
              <w:ind w:right="140"/>
              <w:jc w:val="left"/>
              <w:rPr>
                <w:b/>
                <w:bCs/>
              </w:rPr>
            </w:pPr>
          </w:p>
        </w:tc>
        <w:tc>
          <w:tcPr>
            <w:tcW w:w="126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E0AAB8B"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Fix gutters along the roof edges.</w:t>
            </w:r>
          </w:p>
          <w:p w14:paraId="1A63AA7F"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Connect downpipes to direct water flow.</w:t>
            </w:r>
          </w:p>
          <w:p w14:paraId="7C908A0C"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Attach filter unit to remove impurities.</w:t>
            </w:r>
          </w:p>
          <w:p w14:paraId="500CEC3D" w14:textId="77777777" w:rsidR="00803C6D" w:rsidRPr="005B6D89" w:rsidRDefault="00803C6D" w:rsidP="00591963">
            <w:pPr>
              <w:pStyle w:val="ListParagraph"/>
              <w:numPr>
                <w:ilvl w:val="0"/>
                <w:numId w:val="12"/>
              </w:numPr>
              <w:spacing w:after="0" w:line="240" w:lineRule="auto"/>
              <w:ind w:left="360" w:hanging="270"/>
              <w:jc w:val="left"/>
              <w:rPr>
                <w:rFonts w:eastAsia="Calibri"/>
              </w:rPr>
            </w:pPr>
            <w:r w:rsidRPr="005B6D89">
              <w:rPr>
                <w:rFonts w:eastAsia="Calibri"/>
              </w:rPr>
              <w:t>Link outlet to storage tank or pit.</w:t>
            </w:r>
          </w:p>
          <w:p w14:paraId="1ACFBFFF" w14:textId="77777777" w:rsidR="00803C6D" w:rsidRPr="005B6D89" w:rsidRDefault="00803C6D" w:rsidP="00591963">
            <w:pPr>
              <w:pStyle w:val="NormalWeb"/>
              <w:numPr>
                <w:ilvl w:val="0"/>
                <w:numId w:val="12"/>
              </w:numPr>
              <w:spacing w:before="0" w:beforeAutospacing="0" w:after="245" w:afterAutospacing="0"/>
              <w:ind w:left="360" w:hanging="270"/>
              <w:rPr>
                <w:rFonts w:ascii="Arial" w:eastAsia="Calibri" w:hAnsi="Arial" w:cs="Arial"/>
                <w:sz w:val="22"/>
                <w:szCs w:val="22"/>
              </w:rPr>
            </w:pPr>
            <w:r w:rsidRPr="005B6D89">
              <w:rPr>
                <w:rFonts w:ascii="Arial" w:eastAsia="Calibri" w:hAnsi="Arial" w:cs="Arial"/>
                <w:sz w:val="22"/>
                <w:szCs w:val="22"/>
              </w:rPr>
              <w:t>Test system for proper water flow</w:t>
            </w:r>
          </w:p>
          <w:p w14:paraId="2F055954" w14:textId="77777777" w:rsidR="00803C6D" w:rsidRPr="005B6D89" w:rsidRDefault="00803C6D" w:rsidP="00786544">
            <w:pPr>
              <w:pStyle w:val="NormalWeb"/>
              <w:spacing w:before="0" w:beforeAutospacing="0" w:after="245" w:afterAutospacing="0"/>
              <w:ind w:left="90"/>
              <w:rPr>
                <w:rFonts w:ascii="Arial" w:eastAsia="Calibri" w:hAnsi="Arial" w:cs="Arial"/>
                <w:sz w:val="22"/>
                <w:szCs w:val="22"/>
              </w:rPr>
            </w:pPr>
          </w:p>
          <w:p w14:paraId="7B40AE20" w14:textId="77777777" w:rsidR="00803C6D" w:rsidRPr="005B6D89" w:rsidRDefault="00803C6D" w:rsidP="00786544">
            <w:pPr>
              <w:pStyle w:val="NormalWeb"/>
              <w:spacing w:before="0" w:beforeAutospacing="0" w:after="245" w:afterAutospacing="0"/>
              <w:ind w:left="360"/>
              <w:rPr>
                <w:rFonts w:ascii="Arial" w:eastAsia="Calibri" w:hAnsi="Arial" w:cs="Arial"/>
                <w:sz w:val="22"/>
                <w:szCs w:val="22"/>
              </w:rPr>
            </w:pPr>
          </w:p>
        </w:tc>
        <w:tc>
          <w:tcPr>
            <w:tcW w:w="122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2DA7A31" w14:textId="42EF06F7" w:rsidR="00F10973" w:rsidRPr="005B6D89" w:rsidRDefault="00F10973" w:rsidP="00591963">
            <w:pPr>
              <w:pStyle w:val="ListParagraph"/>
              <w:numPr>
                <w:ilvl w:val="0"/>
                <w:numId w:val="12"/>
              </w:numPr>
              <w:spacing w:line="240" w:lineRule="auto"/>
              <w:ind w:left="360" w:hanging="270"/>
              <w:jc w:val="left"/>
              <w:rPr>
                <w:rFonts w:eastAsia="Calibri"/>
              </w:rPr>
            </w:pPr>
            <w:r w:rsidRPr="005B6D89">
              <w:rPr>
                <w:rFonts w:eastAsia="Calibri"/>
              </w:rPr>
              <w:lastRenderedPageBreak/>
              <w:t>Roof Top Rainwater Harvesting System</w:t>
            </w:r>
          </w:p>
          <w:p w14:paraId="29BB1E79" w14:textId="11CC89D6" w:rsidR="00803C6D" w:rsidRPr="005B6D89" w:rsidRDefault="001C5DE8" w:rsidP="00591963">
            <w:pPr>
              <w:pStyle w:val="ListParagraph"/>
              <w:numPr>
                <w:ilvl w:val="0"/>
                <w:numId w:val="12"/>
              </w:numPr>
              <w:spacing w:line="240" w:lineRule="auto"/>
              <w:ind w:left="360" w:hanging="270"/>
              <w:jc w:val="left"/>
              <w:rPr>
                <w:rFonts w:eastAsia="Calibri"/>
              </w:rPr>
            </w:pPr>
            <w:r w:rsidRPr="005B6D89">
              <w:rPr>
                <w:rFonts w:eastAsia="Calibri"/>
              </w:rPr>
              <w:t>Rainwater conveyance system layout</w:t>
            </w:r>
          </w:p>
          <w:p w14:paraId="0A8CE326" w14:textId="3B6846EE" w:rsidR="00803C6D" w:rsidRPr="005B6D89" w:rsidRDefault="00554CF0" w:rsidP="00786544">
            <w:pPr>
              <w:widowControl w:val="0"/>
              <w:tabs>
                <w:tab w:val="left" w:pos="456"/>
              </w:tabs>
              <w:spacing w:after="0" w:line="240" w:lineRule="auto"/>
              <w:ind w:left="0" w:firstLine="0"/>
              <w:jc w:val="left"/>
              <w:rPr>
                <w:b/>
              </w:rPr>
            </w:pPr>
            <w:r w:rsidRPr="005B6D89">
              <w:rPr>
                <w:b/>
              </w:rPr>
              <w:t xml:space="preserve"> </w:t>
            </w:r>
            <w:r w:rsidR="00803C6D" w:rsidRPr="005B6D89">
              <w:rPr>
                <w:b/>
              </w:rPr>
              <w:t>Practical Activity</w:t>
            </w:r>
          </w:p>
          <w:p w14:paraId="59F2DE74" w14:textId="77777777" w:rsidR="00803C6D" w:rsidRPr="005B6D89" w:rsidRDefault="00803C6D" w:rsidP="00786544">
            <w:pPr>
              <w:widowControl w:val="0"/>
              <w:tabs>
                <w:tab w:val="left" w:pos="456"/>
              </w:tabs>
              <w:spacing w:after="0" w:line="240" w:lineRule="auto"/>
              <w:ind w:left="0" w:firstLine="0"/>
              <w:jc w:val="left"/>
            </w:pPr>
          </w:p>
          <w:p w14:paraId="554CE414" w14:textId="77777777" w:rsidR="00803C6D" w:rsidRPr="005B6D89" w:rsidRDefault="00803C6D" w:rsidP="00786544">
            <w:pPr>
              <w:widowControl w:val="0"/>
              <w:tabs>
                <w:tab w:val="left" w:pos="456"/>
              </w:tabs>
              <w:spacing w:after="0" w:line="240" w:lineRule="auto"/>
              <w:ind w:left="60" w:right="140" w:firstLine="0"/>
              <w:jc w:val="left"/>
            </w:pPr>
            <w:r w:rsidRPr="005B6D89">
              <w:rPr>
                <w:bCs/>
              </w:rPr>
              <w:t xml:space="preserve">Install Gutter, Connect Pipes, Attach Filter, and Conduct System </w:t>
            </w:r>
            <w:r w:rsidRPr="005B6D89">
              <w:rPr>
                <w:bCs/>
              </w:rPr>
              <w:lastRenderedPageBreak/>
              <w:t>Testing</w:t>
            </w:r>
          </w:p>
        </w:tc>
        <w:tc>
          <w:tcPr>
            <w:tcW w:w="56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0E8C3F4" w14:textId="009B4FBC" w:rsidR="00E82BEC" w:rsidRPr="005B6D89" w:rsidRDefault="00E82BEC" w:rsidP="00786544">
            <w:pPr>
              <w:spacing w:after="0" w:line="240" w:lineRule="auto"/>
              <w:ind w:left="-14" w:firstLine="0"/>
              <w:jc w:val="right"/>
              <w:rPr>
                <w:rFonts w:eastAsia="Calibri"/>
              </w:rPr>
            </w:pPr>
            <w:r w:rsidRPr="005B6D89">
              <w:rPr>
                <w:rFonts w:eastAsia="Calibri"/>
              </w:rPr>
              <w:lastRenderedPageBreak/>
              <w:t>Theory-02Hrs</w:t>
            </w:r>
          </w:p>
          <w:p w14:paraId="6CB233B1" w14:textId="1BCF4539" w:rsidR="00E82BEC" w:rsidRPr="005B6D89" w:rsidRDefault="00E82BEC" w:rsidP="00786544">
            <w:pPr>
              <w:spacing w:after="0" w:line="240" w:lineRule="auto"/>
              <w:ind w:left="-14" w:firstLine="0"/>
              <w:jc w:val="right"/>
              <w:rPr>
                <w:rFonts w:eastAsia="Calibri"/>
              </w:rPr>
            </w:pPr>
            <w:r w:rsidRPr="005B6D89">
              <w:rPr>
                <w:rFonts w:eastAsia="Calibri"/>
              </w:rPr>
              <w:t>Practice-06Hrs</w:t>
            </w:r>
          </w:p>
          <w:p w14:paraId="0B75F528" w14:textId="6931F19C" w:rsidR="00E82BEC" w:rsidRPr="005B6D89" w:rsidRDefault="00E82BEC" w:rsidP="00786544">
            <w:pPr>
              <w:pStyle w:val="TableParagraph"/>
              <w:ind w:left="0" w:right="36"/>
              <w:jc w:val="right"/>
              <w:rPr>
                <w:rFonts w:ascii="Arial" w:eastAsia="Calibri" w:hAnsi="Arial" w:cs="Arial"/>
              </w:rPr>
            </w:pPr>
            <w:r w:rsidRPr="005B6D89">
              <w:rPr>
                <w:rFonts w:ascii="Arial" w:eastAsia="Calibri" w:hAnsi="Arial" w:cs="Arial"/>
              </w:rPr>
              <w:t>Total- 08Hrs</w:t>
            </w:r>
          </w:p>
          <w:p w14:paraId="1DF3FC09" w14:textId="77777777" w:rsidR="00E82BEC" w:rsidRPr="005B6D89" w:rsidRDefault="00E82BEC" w:rsidP="00786544">
            <w:pPr>
              <w:spacing w:before="20" w:after="0" w:line="240" w:lineRule="auto"/>
              <w:ind w:left="660" w:right="40" w:firstLine="180"/>
              <w:jc w:val="right"/>
            </w:pPr>
          </w:p>
          <w:p w14:paraId="310FCD62" w14:textId="77777777" w:rsidR="00E82BEC" w:rsidRPr="005B6D89" w:rsidRDefault="00E82BEC" w:rsidP="00786544">
            <w:pPr>
              <w:spacing w:before="20" w:after="0" w:line="240" w:lineRule="auto"/>
              <w:ind w:left="660" w:right="40" w:firstLine="180"/>
              <w:jc w:val="right"/>
            </w:pPr>
          </w:p>
          <w:p w14:paraId="2D357AB9" w14:textId="77777777" w:rsidR="00E82BEC" w:rsidRPr="005B6D89" w:rsidRDefault="00E82BEC" w:rsidP="00786544">
            <w:pPr>
              <w:spacing w:before="20" w:after="0" w:line="240" w:lineRule="auto"/>
              <w:ind w:left="660" w:right="40" w:firstLine="180"/>
              <w:jc w:val="right"/>
            </w:pPr>
          </w:p>
          <w:p w14:paraId="7E9B8FCE" w14:textId="77777777" w:rsidR="00E82BEC" w:rsidRPr="005B6D89" w:rsidRDefault="00E82BEC" w:rsidP="00786544">
            <w:pPr>
              <w:spacing w:before="20" w:after="0" w:line="240" w:lineRule="auto"/>
              <w:ind w:left="660" w:right="40" w:firstLine="180"/>
              <w:jc w:val="right"/>
            </w:pPr>
          </w:p>
          <w:p w14:paraId="2300DEE4" w14:textId="3C0EE8B4" w:rsidR="00803C6D" w:rsidRPr="005B6D89" w:rsidRDefault="00803C6D" w:rsidP="00786544">
            <w:pPr>
              <w:spacing w:before="20" w:after="0" w:line="240" w:lineRule="auto"/>
              <w:ind w:left="0" w:right="40" w:firstLine="0"/>
              <w:jc w:val="right"/>
            </w:pPr>
          </w:p>
        </w:tc>
        <w:tc>
          <w:tcPr>
            <w:tcW w:w="70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201ED30"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Shovel</w:t>
            </w:r>
          </w:p>
          <w:p w14:paraId="7EF53236"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Wheel barrow</w:t>
            </w:r>
          </w:p>
          <w:p w14:paraId="1F94316A"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Mortar pan</w:t>
            </w:r>
          </w:p>
          <w:p w14:paraId="13386349"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 xml:space="preserve">Buckets </w:t>
            </w:r>
          </w:p>
          <w:p w14:paraId="7545AEB3"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Water hose pipe</w:t>
            </w:r>
          </w:p>
          <w:p w14:paraId="0D4BF84D"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Concrete Mixer</w:t>
            </w:r>
          </w:p>
          <w:p w14:paraId="36814B69"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Trowel</w:t>
            </w:r>
          </w:p>
          <w:p w14:paraId="1936BFC8"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Steel Float</w:t>
            </w:r>
          </w:p>
          <w:p w14:paraId="64681DD1"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Wooden Float</w:t>
            </w:r>
          </w:p>
          <w:p w14:paraId="094CC3AE"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lastRenderedPageBreak/>
              <w:t>Spirit Level</w:t>
            </w:r>
          </w:p>
          <w:p w14:paraId="60FB9B23"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Plumb bob</w:t>
            </w:r>
          </w:p>
          <w:p w14:paraId="2F7B7F02"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Measuring Tape</w:t>
            </w:r>
          </w:p>
          <w:p w14:paraId="2FC43BC8"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Brick Hammer</w:t>
            </w:r>
          </w:p>
          <w:p w14:paraId="16362925"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Masonry Chisel</w:t>
            </w:r>
          </w:p>
          <w:p w14:paraId="36D540D7"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Mortar pan</w:t>
            </w:r>
          </w:p>
          <w:p w14:paraId="2E254E20"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Tuck Pointer</w:t>
            </w:r>
          </w:p>
          <w:p w14:paraId="65F9AB73" w14:textId="6097B222"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Straight edge</w:t>
            </w:r>
          </w:p>
          <w:p w14:paraId="363335D1" w14:textId="77777777" w:rsidR="00803C6D" w:rsidRPr="005B6D89" w:rsidRDefault="00803C6D" w:rsidP="00591963">
            <w:pPr>
              <w:pStyle w:val="ListParagraph"/>
              <w:numPr>
                <w:ilvl w:val="0"/>
                <w:numId w:val="12"/>
              </w:numPr>
              <w:spacing w:line="240" w:lineRule="auto"/>
              <w:ind w:left="360" w:hanging="270"/>
              <w:jc w:val="left"/>
              <w:rPr>
                <w:rFonts w:eastAsia="Calibri"/>
              </w:rPr>
            </w:pPr>
          </w:p>
        </w:tc>
        <w:tc>
          <w:tcPr>
            <w:tcW w:w="54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5A46100"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lastRenderedPageBreak/>
              <w:t>Classroom</w:t>
            </w:r>
          </w:p>
          <w:p w14:paraId="6E2A212D"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Field</w:t>
            </w:r>
          </w:p>
          <w:p w14:paraId="6147B5EE" w14:textId="598BABE2" w:rsidR="00803C6D" w:rsidRPr="005B6D89" w:rsidRDefault="00803C6D" w:rsidP="00786544">
            <w:pPr>
              <w:spacing w:before="40" w:line="240" w:lineRule="auto"/>
              <w:jc w:val="left"/>
              <w:rPr>
                <w:rFonts w:eastAsia="Calibri"/>
              </w:rPr>
            </w:pPr>
          </w:p>
        </w:tc>
      </w:tr>
      <w:tr w:rsidR="00803C6D" w:rsidRPr="005B6D89" w14:paraId="349B8B9A" w14:textId="77777777" w:rsidTr="00786544">
        <w:trPr>
          <w:trHeight w:val="1550"/>
        </w:trPr>
        <w:tc>
          <w:tcPr>
            <w:tcW w:w="7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D2FE1C9" w14:textId="77777777" w:rsidR="00803C6D" w:rsidRPr="005B6D89" w:rsidRDefault="00803C6D" w:rsidP="00786544">
            <w:pPr>
              <w:spacing w:after="0" w:line="240" w:lineRule="auto"/>
              <w:ind w:left="0" w:right="140" w:firstLine="0"/>
              <w:jc w:val="left"/>
              <w:rPr>
                <w:b/>
              </w:rPr>
            </w:pPr>
            <w:r w:rsidRPr="005B6D89">
              <w:rPr>
                <w:b/>
              </w:rPr>
              <w:t xml:space="preserve"> LU4.</w:t>
            </w:r>
          </w:p>
          <w:p w14:paraId="00F58E27" w14:textId="3B6DFF9A" w:rsidR="00803C6D" w:rsidRPr="005B6D89" w:rsidRDefault="00803C6D" w:rsidP="00786544">
            <w:pPr>
              <w:spacing w:after="0" w:line="240" w:lineRule="auto"/>
              <w:ind w:left="74" w:right="140" w:firstLine="0"/>
              <w:jc w:val="left"/>
              <w:rPr>
                <w:bCs/>
              </w:rPr>
            </w:pPr>
            <w:bookmarkStart w:id="44" w:name="_Hlk214452155"/>
            <w:r w:rsidRPr="005B6D89">
              <w:rPr>
                <w:b/>
                <w:bCs/>
                <w:color w:val="000000" w:themeColor="text1"/>
              </w:rPr>
              <w:t>Construct surface run off collection system</w:t>
            </w:r>
            <w:bookmarkEnd w:id="44"/>
            <w:r w:rsidR="00432BAD">
              <w:rPr>
                <w:b/>
                <w:bCs/>
                <w:color w:val="000000" w:themeColor="text1"/>
              </w:rPr>
              <w:t>s</w:t>
            </w:r>
          </w:p>
        </w:tc>
        <w:tc>
          <w:tcPr>
            <w:tcW w:w="126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B60888F" w14:textId="77777777" w:rsidR="00803C6D" w:rsidRPr="005B6D89" w:rsidRDefault="00803C6D" w:rsidP="00591963">
            <w:pPr>
              <w:pStyle w:val="ListParagraph"/>
              <w:numPr>
                <w:ilvl w:val="0"/>
                <w:numId w:val="12"/>
              </w:numPr>
              <w:spacing w:line="240" w:lineRule="auto"/>
              <w:ind w:left="360" w:hanging="270"/>
              <w:jc w:val="left"/>
              <w:rPr>
                <w:rFonts w:eastAsia="Calibri"/>
              </w:rPr>
            </w:pPr>
            <w:bookmarkStart w:id="45" w:name="_Hlk214452218"/>
            <w:r w:rsidRPr="005B6D89">
              <w:rPr>
                <w:rFonts w:eastAsia="Calibri"/>
              </w:rPr>
              <w:t>Construct surface run-off collection system</w:t>
            </w:r>
          </w:p>
          <w:p w14:paraId="3163A8E5"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Survey area to locate runoff path.</w:t>
            </w:r>
          </w:p>
          <w:p w14:paraId="575335F4"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Excavate shallow channels for flow collection.</w:t>
            </w:r>
          </w:p>
          <w:p w14:paraId="2E49A689" w14:textId="77777777" w:rsidR="00803C6D" w:rsidRPr="005B6D89" w:rsidRDefault="00803C6D" w:rsidP="00591963">
            <w:pPr>
              <w:pStyle w:val="ListParagraph"/>
              <w:numPr>
                <w:ilvl w:val="0"/>
                <w:numId w:val="12"/>
              </w:numPr>
              <w:spacing w:after="0" w:line="240" w:lineRule="auto"/>
              <w:ind w:left="360" w:hanging="270"/>
              <w:jc w:val="left"/>
              <w:rPr>
                <w:rFonts w:eastAsia="Calibri"/>
              </w:rPr>
            </w:pPr>
            <w:r w:rsidRPr="005B6D89">
              <w:rPr>
                <w:rFonts w:eastAsia="Calibri"/>
              </w:rPr>
              <w:t>Lay lining or stone pitching to prevent erosion.</w:t>
            </w:r>
          </w:p>
          <w:p w14:paraId="5A86A7E4" w14:textId="77777777" w:rsidR="00803C6D" w:rsidRPr="005B6D89" w:rsidRDefault="00803C6D" w:rsidP="00591963">
            <w:pPr>
              <w:pStyle w:val="NormalWeb"/>
              <w:numPr>
                <w:ilvl w:val="0"/>
                <w:numId w:val="12"/>
              </w:numPr>
              <w:spacing w:before="0" w:beforeAutospacing="0" w:after="245" w:afterAutospacing="0"/>
              <w:ind w:left="360" w:hanging="270"/>
              <w:rPr>
                <w:rFonts w:ascii="Arial" w:eastAsia="Calibri" w:hAnsi="Arial" w:cs="Arial"/>
                <w:sz w:val="22"/>
                <w:szCs w:val="22"/>
              </w:rPr>
            </w:pPr>
            <w:r w:rsidRPr="005B6D89">
              <w:rPr>
                <w:rFonts w:ascii="Arial" w:eastAsia="Calibri" w:hAnsi="Arial" w:cs="Arial"/>
                <w:sz w:val="22"/>
                <w:szCs w:val="22"/>
              </w:rPr>
              <w:t>Install silt traps at entry points</w:t>
            </w:r>
            <w:bookmarkEnd w:id="45"/>
          </w:p>
        </w:tc>
        <w:tc>
          <w:tcPr>
            <w:tcW w:w="122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FF4620F" w14:textId="32DAE7E4" w:rsidR="008F45A0" w:rsidRPr="005B6D89" w:rsidRDefault="008F45A0" w:rsidP="00591963">
            <w:pPr>
              <w:pStyle w:val="ListParagraph"/>
              <w:numPr>
                <w:ilvl w:val="0"/>
                <w:numId w:val="12"/>
              </w:numPr>
              <w:spacing w:line="240" w:lineRule="auto"/>
              <w:ind w:left="360" w:hanging="270"/>
              <w:jc w:val="left"/>
              <w:rPr>
                <w:rFonts w:eastAsia="Calibri"/>
              </w:rPr>
            </w:pPr>
            <w:r w:rsidRPr="005B6D89">
              <w:rPr>
                <w:rFonts w:eastAsia="Calibri"/>
              </w:rPr>
              <w:t>RWH surface runoff systems</w:t>
            </w:r>
          </w:p>
          <w:p w14:paraId="7AE3B2A9" w14:textId="66EAFCE2"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Runoff Path Surveying</w:t>
            </w:r>
          </w:p>
          <w:p w14:paraId="6FC089CA" w14:textId="0EF4875B" w:rsidR="00803C6D" w:rsidRPr="005B6D89" w:rsidRDefault="008F45A0" w:rsidP="00591963">
            <w:pPr>
              <w:pStyle w:val="ListParagraph"/>
              <w:numPr>
                <w:ilvl w:val="0"/>
                <w:numId w:val="12"/>
              </w:numPr>
              <w:spacing w:line="240" w:lineRule="auto"/>
              <w:ind w:left="360" w:hanging="270"/>
              <w:jc w:val="left"/>
              <w:rPr>
                <w:rFonts w:eastAsia="Calibri"/>
              </w:rPr>
            </w:pPr>
            <w:r w:rsidRPr="005B6D89">
              <w:rPr>
                <w:rFonts w:eastAsia="Calibri"/>
              </w:rPr>
              <w:t>Methods of channel preparation</w:t>
            </w:r>
          </w:p>
          <w:p w14:paraId="487300D8" w14:textId="77777777" w:rsidR="00803C6D" w:rsidRPr="005B6D89" w:rsidRDefault="00803C6D" w:rsidP="00786544">
            <w:pPr>
              <w:widowControl w:val="0"/>
              <w:tabs>
                <w:tab w:val="left" w:pos="456"/>
              </w:tabs>
              <w:spacing w:after="0" w:line="240" w:lineRule="auto"/>
              <w:ind w:left="0" w:firstLine="0"/>
              <w:jc w:val="left"/>
              <w:rPr>
                <w:b/>
              </w:rPr>
            </w:pPr>
            <w:r w:rsidRPr="005B6D89">
              <w:rPr>
                <w:b/>
              </w:rPr>
              <w:t xml:space="preserve"> Practical Activity</w:t>
            </w:r>
          </w:p>
          <w:p w14:paraId="7EF43F0C" w14:textId="77777777" w:rsidR="00803C6D" w:rsidRPr="005B6D89" w:rsidRDefault="00803C6D" w:rsidP="00786544">
            <w:pPr>
              <w:widowControl w:val="0"/>
              <w:tabs>
                <w:tab w:val="left" w:pos="456"/>
              </w:tabs>
              <w:spacing w:after="0" w:line="240" w:lineRule="auto"/>
              <w:ind w:left="0" w:firstLine="0"/>
              <w:jc w:val="left"/>
              <w:rPr>
                <w:b/>
              </w:rPr>
            </w:pPr>
          </w:p>
          <w:p w14:paraId="7B23B4BA" w14:textId="77777777" w:rsidR="00803C6D" w:rsidRPr="005B6D89" w:rsidRDefault="00803C6D" w:rsidP="00786544">
            <w:pPr>
              <w:widowControl w:val="0"/>
              <w:tabs>
                <w:tab w:val="left" w:pos="456"/>
              </w:tabs>
              <w:spacing w:after="0" w:line="240" w:lineRule="auto"/>
              <w:ind w:left="88" w:right="140" w:firstLine="0"/>
              <w:jc w:val="left"/>
            </w:pPr>
            <w:r w:rsidRPr="005B6D89">
              <w:rPr>
                <w:bCs/>
              </w:rPr>
              <w:t>Construct surface runoff channels with lining and silt traps following surveyed flow paths and standard procedures.</w:t>
            </w:r>
          </w:p>
        </w:tc>
        <w:tc>
          <w:tcPr>
            <w:tcW w:w="56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B5B028A" w14:textId="62625DFF" w:rsidR="00E82BEC" w:rsidRPr="005B6D89" w:rsidRDefault="00E82BEC" w:rsidP="00786544">
            <w:pPr>
              <w:spacing w:after="0" w:line="240" w:lineRule="auto"/>
              <w:ind w:left="-14" w:firstLine="0"/>
              <w:jc w:val="right"/>
              <w:rPr>
                <w:rFonts w:eastAsia="Calibri"/>
              </w:rPr>
            </w:pPr>
            <w:r w:rsidRPr="005B6D89">
              <w:rPr>
                <w:rFonts w:eastAsia="Calibri"/>
              </w:rPr>
              <w:t>Theory-02Hrs</w:t>
            </w:r>
          </w:p>
          <w:p w14:paraId="6D7D620A" w14:textId="524BEADA" w:rsidR="00E82BEC" w:rsidRPr="005B6D89" w:rsidRDefault="00E82BEC" w:rsidP="00786544">
            <w:pPr>
              <w:spacing w:after="0" w:line="240" w:lineRule="auto"/>
              <w:ind w:left="-14" w:firstLine="0"/>
              <w:jc w:val="right"/>
              <w:rPr>
                <w:rFonts w:eastAsia="Calibri"/>
              </w:rPr>
            </w:pPr>
            <w:r w:rsidRPr="005B6D89">
              <w:rPr>
                <w:rFonts w:eastAsia="Calibri"/>
              </w:rPr>
              <w:t>Practice-06Hrs</w:t>
            </w:r>
          </w:p>
          <w:p w14:paraId="7E2707D9" w14:textId="7535F8B5" w:rsidR="00E82BEC" w:rsidRPr="005B6D89" w:rsidRDefault="00E82BEC" w:rsidP="00786544">
            <w:pPr>
              <w:pStyle w:val="TableParagraph"/>
              <w:ind w:left="0" w:right="36"/>
              <w:jc w:val="right"/>
              <w:rPr>
                <w:rFonts w:ascii="Arial" w:eastAsia="Calibri" w:hAnsi="Arial" w:cs="Arial"/>
              </w:rPr>
            </w:pPr>
            <w:r w:rsidRPr="005B6D89">
              <w:rPr>
                <w:rFonts w:ascii="Arial" w:eastAsia="Calibri" w:hAnsi="Arial" w:cs="Arial"/>
              </w:rPr>
              <w:t>Total- 08Hrs</w:t>
            </w:r>
          </w:p>
          <w:p w14:paraId="2451274C" w14:textId="77777777" w:rsidR="00E82BEC" w:rsidRPr="005B6D89" w:rsidRDefault="00E82BEC" w:rsidP="00786544">
            <w:pPr>
              <w:spacing w:before="20" w:after="0" w:line="240" w:lineRule="auto"/>
              <w:ind w:left="0" w:right="40" w:firstLine="0"/>
              <w:jc w:val="right"/>
            </w:pPr>
          </w:p>
          <w:p w14:paraId="0CDF961E" w14:textId="77777777" w:rsidR="00E82BEC" w:rsidRPr="005B6D89" w:rsidRDefault="00E82BEC" w:rsidP="00786544">
            <w:pPr>
              <w:spacing w:before="20" w:after="0" w:line="240" w:lineRule="auto"/>
              <w:ind w:left="0" w:right="40" w:firstLine="0"/>
              <w:jc w:val="right"/>
            </w:pPr>
          </w:p>
          <w:p w14:paraId="13567877" w14:textId="77777777" w:rsidR="00E82BEC" w:rsidRPr="005B6D89" w:rsidRDefault="00E82BEC" w:rsidP="00786544">
            <w:pPr>
              <w:spacing w:before="20" w:after="0" w:line="240" w:lineRule="auto"/>
              <w:ind w:left="0" w:right="40" w:firstLine="0"/>
              <w:jc w:val="right"/>
            </w:pPr>
          </w:p>
          <w:p w14:paraId="0DF96E41" w14:textId="77777777" w:rsidR="00E82BEC" w:rsidRPr="005B6D89" w:rsidRDefault="00E82BEC" w:rsidP="00786544">
            <w:pPr>
              <w:spacing w:before="20" w:after="0" w:line="240" w:lineRule="auto"/>
              <w:ind w:left="0" w:right="40" w:firstLine="0"/>
              <w:jc w:val="right"/>
            </w:pPr>
          </w:p>
          <w:p w14:paraId="76BD3E07" w14:textId="77777777" w:rsidR="00E82BEC" w:rsidRPr="005B6D89" w:rsidRDefault="00E82BEC" w:rsidP="00786544">
            <w:pPr>
              <w:spacing w:before="20" w:after="0" w:line="240" w:lineRule="auto"/>
              <w:ind w:left="0" w:right="40" w:firstLine="0"/>
              <w:jc w:val="right"/>
            </w:pPr>
          </w:p>
          <w:p w14:paraId="353CDF9B" w14:textId="77777777" w:rsidR="00E82BEC" w:rsidRPr="005B6D89" w:rsidRDefault="00E82BEC" w:rsidP="00786544">
            <w:pPr>
              <w:spacing w:before="20" w:after="0" w:line="240" w:lineRule="auto"/>
              <w:ind w:left="0" w:right="40" w:firstLine="0"/>
              <w:jc w:val="right"/>
            </w:pPr>
          </w:p>
          <w:p w14:paraId="59FFAF47" w14:textId="329337A8" w:rsidR="00803C6D" w:rsidRPr="005B6D89" w:rsidRDefault="00803C6D" w:rsidP="00786544">
            <w:pPr>
              <w:spacing w:before="20" w:after="0" w:line="240" w:lineRule="auto"/>
              <w:ind w:left="0" w:right="40" w:firstLine="0"/>
              <w:jc w:val="right"/>
            </w:pPr>
          </w:p>
        </w:tc>
        <w:tc>
          <w:tcPr>
            <w:tcW w:w="70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261F827"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Nails</w:t>
            </w:r>
          </w:p>
          <w:p w14:paraId="3379E92E"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String</w:t>
            </w:r>
          </w:p>
          <w:p w14:paraId="66F34AAC"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Wire brush</w:t>
            </w:r>
          </w:p>
          <w:p w14:paraId="1E8494D5"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Line and Pins</w:t>
            </w:r>
          </w:p>
          <w:p w14:paraId="5F4E7BE1"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Sponge</w:t>
            </w:r>
          </w:p>
          <w:p w14:paraId="719F014D" w14:textId="16F3BB08"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Plastering Sponge Float</w:t>
            </w:r>
          </w:p>
          <w:p w14:paraId="7C01E599"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Shovel</w:t>
            </w:r>
          </w:p>
          <w:p w14:paraId="6FD21DE2"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Wheel barrow</w:t>
            </w:r>
          </w:p>
          <w:p w14:paraId="6AD15851"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Mortar pan</w:t>
            </w:r>
          </w:p>
          <w:p w14:paraId="7C3606F2"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 xml:space="preserve">Buckets </w:t>
            </w:r>
          </w:p>
          <w:p w14:paraId="3FB564EE"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Water hose pipe</w:t>
            </w:r>
          </w:p>
          <w:p w14:paraId="2CEDD168"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Concrete Mixer</w:t>
            </w:r>
          </w:p>
          <w:p w14:paraId="3A875F8B"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Trowel</w:t>
            </w:r>
          </w:p>
          <w:p w14:paraId="76692C63"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Steel Float</w:t>
            </w:r>
          </w:p>
          <w:p w14:paraId="3BD8CA73"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Wooden Float</w:t>
            </w:r>
          </w:p>
          <w:p w14:paraId="2CFBB4E6" w14:textId="30C34509" w:rsidR="009D402C"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Spirit Level</w:t>
            </w:r>
          </w:p>
        </w:tc>
        <w:tc>
          <w:tcPr>
            <w:tcW w:w="54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F57A98E" w14:textId="77777777" w:rsidR="00803C6D" w:rsidRPr="005B6D89" w:rsidRDefault="00803C6D" w:rsidP="00591963">
            <w:pPr>
              <w:pStyle w:val="ListParagraph"/>
              <w:numPr>
                <w:ilvl w:val="0"/>
                <w:numId w:val="12"/>
              </w:numPr>
              <w:spacing w:line="240" w:lineRule="auto"/>
              <w:ind w:left="360" w:hanging="270"/>
              <w:jc w:val="left"/>
              <w:rPr>
                <w:rFonts w:eastAsia="Calibri"/>
              </w:rPr>
            </w:pPr>
          </w:p>
          <w:p w14:paraId="711089CB"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Classroom</w:t>
            </w:r>
          </w:p>
          <w:p w14:paraId="22832F74"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 xml:space="preserve">Field </w:t>
            </w:r>
          </w:p>
          <w:p w14:paraId="70C8FCB9" w14:textId="76B5C224" w:rsidR="00803C6D" w:rsidRPr="005B6D89" w:rsidRDefault="00803C6D" w:rsidP="00786544">
            <w:pPr>
              <w:pStyle w:val="NormalWeb"/>
              <w:spacing w:before="0" w:beforeAutospacing="0" w:after="245" w:afterAutospacing="0"/>
              <w:ind w:left="360"/>
              <w:rPr>
                <w:rFonts w:ascii="Arial" w:eastAsia="Calibri" w:hAnsi="Arial" w:cs="Arial"/>
                <w:sz w:val="22"/>
                <w:szCs w:val="22"/>
              </w:rPr>
            </w:pPr>
          </w:p>
          <w:p w14:paraId="69942E2E" w14:textId="77777777" w:rsidR="00803C6D" w:rsidRPr="005B6D89" w:rsidRDefault="00803C6D" w:rsidP="00786544">
            <w:pPr>
              <w:pStyle w:val="NormalWeb"/>
              <w:spacing w:before="0" w:beforeAutospacing="0" w:after="245" w:afterAutospacing="0"/>
              <w:ind w:left="360"/>
              <w:rPr>
                <w:rFonts w:ascii="Arial" w:eastAsia="Calibri" w:hAnsi="Arial" w:cs="Arial"/>
                <w:sz w:val="22"/>
                <w:szCs w:val="22"/>
              </w:rPr>
            </w:pPr>
          </w:p>
          <w:p w14:paraId="74BC86FB" w14:textId="77777777" w:rsidR="00803C6D" w:rsidRPr="005B6D89" w:rsidRDefault="00803C6D" w:rsidP="00786544">
            <w:pPr>
              <w:pStyle w:val="NormalWeb"/>
              <w:spacing w:before="0" w:beforeAutospacing="0" w:after="245" w:afterAutospacing="0"/>
              <w:ind w:left="360"/>
              <w:rPr>
                <w:rFonts w:ascii="Arial" w:eastAsia="Calibri" w:hAnsi="Arial" w:cs="Arial"/>
                <w:sz w:val="22"/>
                <w:szCs w:val="22"/>
              </w:rPr>
            </w:pPr>
          </w:p>
          <w:p w14:paraId="7F933714" w14:textId="77777777" w:rsidR="00803C6D" w:rsidRPr="005B6D89" w:rsidRDefault="00803C6D" w:rsidP="00786544">
            <w:pPr>
              <w:pStyle w:val="NormalWeb"/>
              <w:spacing w:before="0" w:beforeAutospacing="0" w:after="245" w:afterAutospacing="0"/>
              <w:ind w:left="360"/>
              <w:rPr>
                <w:rFonts w:ascii="Arial" w:eastAsia="Calibri" w:hAnsi="Arial" w:cs="Arial"/>
                <w:sz w:val="22"/>
                <w:szCs w:val="22"/>
              </w:rPr>
            </w:pPr>
          </w:p>
          <w:p w14:paraId="4DB4E9AF" w14:textId="77777777" w:rsidR="00803C6D" w:rsidRPr="005B6D89" w:rsidRDefault="00803C6D" w:rsidP="00786544">
            <w:pPr>
              <w:pStyle w:val="NormalWeb"/>
              <w:spacing w:before="0" w:beforeAutospacing="0" w:after="245" w:afterAutospacing="0"/>
              <w:ind w:left="360"/>
              <w:rPr>
                <w:rFonts w:ascii="Arial" w:eastAsia="Calibri" w:hAnsi="Arial" w:cs="Arial"/>
                <w:sz w:val="22"/>
                <w:szCs w:val="22"/>
              </w:rPr>
            </w:pPr>
          </w:p>
          <w:p w14:paraId="3075BC50" w14:textId="77777777" w:rsidR="00803C6D" w:rsidRPr="005B6D89" w:rsidRDefault="00803C6D" w:rsidP="00786544">
            <w:pPr>
              <w:pStyle w:val="NormalWeb"/>
              <w:spacing w:before="0" w:beforeAutospacing="0" w:after="245" w:afterAutospacing="0"/>
              <w:ind w:left="360"/>
              <w:rPr>
                <w:rFonts w:ascii="Arial" w:eastAsia="Calibri" w:hAnsi="Arial" w:cs="Arial"/>
                <w:sz w:val="22"/>
                <w:szCs w:val="22"/>
              </w:rPr>
            </w:pPr>
          </w:p>
          <w:p w14:paraId="396A0DAD" w14:textId="77777777" w:rsidR="00803C6D" w:rsidRPr="005B6D89" w:rsidRDefault="00803C6D" w:rsidP="00786544">
            <w:pPr>
              <w:pStyle w:val="NormalWeb"/>
              <w:spacing w:before="0" w:beforeAutospacing="0" w:after="245" w:afterAutospacing="0"/>
              <w:rPr>
                <w:rFonts w:ascii="Arial" w:eastAsia="Calibri" w:hAnsi="Arial" w:cs="Arial"/>
                <w:sz w:val="22"/>
                <w:szCs w:val="22"/>
              </w:rPr>
            </w:pPr>
          </w:p>
        </w:tc>
      </w:tr>
      <w:tr w:rsidR="00803C6D" w:rsidRPr="005B6D89" w14:paraId="3D986C61" w14:textId="77777777" w:rsidTr="00786544">
        <w:trPr>
          <w:trHeight w:val="20"/>
        </w:trPr>
        <w:tc>
          <w:tcPr>
            <w:tcW w:w="7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E47600C" w14:textId="4C01C97B" w:rsidR="00803C6D" w:rsidRPr="005B6D89" w:rsidRDefault="00803C6D" w:rsidP="00786544">
            <w:pPr>
              <w:spacing w:after="0" w:line="240" w:lineRule="auto"/>
              <w:ind w:left="74" w:right="140" w:firstLine="0"/>
              <w:jc w:val="left"/>
              <w:rPr>
                <w:b/>
                <w:bCs/>
              </w:rPr>
            </w:pPr>
            <w:r w:rsidRPr="005B6D89">
              <w:rPr>
                <w:b/>
                <w:bCs/>
              </w:rPr>
              <w:t>LU5</w:t>
            </w:r>
            <w:r w:rsidR="00C61A67" w:rsidRPr="005B6D89">
              <w:rPr>
                <w:b/>
                <w:bCs/>
              </w:rPr>
              <w:t>.</w:t>
            </w:r>
          </w:p>
          <w:p w14:paraId="233C82AE" w14:textId="77777777" w:rsidR="00803C6D" w:rsidRPr="005B6D89" w:rsidRDefault="00803C6D" w:rsidP="00786544">
            <w:pPr>
              <w:spacing w:after="0" w:line="240" w:lineRule="auto"/>
              <w:ind w:left="74" w:right="140" w:firstLine="0"/>
              <w:jc w:val="left"/>
              <w:rPr>
                <w:b/>
              </w:rPr>
            </w:pPr>
            <w:r w:rsidRPr="005B6D89">
              <w:rPr>
                <w:b/>
                <w:bCs/>
                <w:color w:val="000000" w:themeColor="text1"/>
              </w:rPr>
              <w:t>Construct surface storage system</w:t>
            </w:r>
          </w:p>
        </w:tc>
        <w:tc>
          <w:tcPr>
            <w:tcW w:w="126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36E0A47"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Construct surface storage system</w:t>
            </w:r>
          </w:p>
          <w:p w14:paraId="0F8D210F"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Select suitable low-lying area for storage.</w:t>
            </w:r>
          </w:p>
          <w:p w14:paraId="3439F911"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Mark boundary of storage structure.</w:t>
            </w:r>
          </w:p>
          <w:p w14:paraId="2F14D8FE"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lastRenderedPageBreak/>
              <w:t>Excavate pit/pond to required depth.</w:t>
            </w:r>
          </w:p>
          <w:p w14:paraId="4DD55D9E" w14:textId="77777777" w:rsidR="00803C6D" w:rsidRPr="005B6D89" w:rsidRDefault="00803C6D" w:rsidP="00591963">
            <w:pPr>
              <w:pStyle w:val="ListParagraph"/>
              <w:numPr>
                <w:ilvl w:val="0"/>
                <w:numId w:val="12"/>
              </w:numPr>
              <w:spacing w:after="0" w:line="240" w:lineRule="auto"/>
              <w:ind w:left="360" w:hanging="270"/>
              <w:jc w:val="left"/>
              <w:rPr>
                <w:rFonts w:eastAsia="Calibri"/>
              </w:rPr>
            </w:pPr>
            <w:r w:rsidRPr="005B6D89">
              <w:rPr>
                <w:rFonts w:eastAsia="Calibri"/>
              </w:rPr>
              <w:t>Line base with clay/plastic sheet.</w:t>
            </w:r>
          </w:p>
          <w:p w14:paraId="0D754BF8" w14:textId="77777777" w:rsidR="00803C6D" w:rsidRPr="005B6D89" w:rsidRDefault="00803C6D" w:rsidP="00591963">
            <w:pPr>
              <w:pStyle w:val="NormalWeb"/>
              <w:numPr>
                <w:ilvl w:val="0"/>
                <w:numId w:val="12"/>
              </w:numPr>
              <w:spacing w:before="0" w:beforeAutospacing="0" w:after="245" w:afterAutospacing="0"/>
              <w:ind w:left="360" w:hanging="270"/>
              <w:rPr>
                <w:rFonts w:ascii="Arial" w:eastAsia="Calibri" w:hAnsi="Arial" w:cs="Arial"/>
                <w:sz w:val="22"/>
                <w:szCs w:val="22"/>
              </w:rPr>
            </w:pPr>
            <w:r w:rsidRPr="005B6D89">
              <w:rPr>
                <w:rFonts w:ascii="Arial" w:eastAsia="Calibri" w:hAnsi="Arial" w:cs="Arial"/>
                <w:sz w:val="22"/>
                <w:szCs w:val="22"/>
              </w:rPr>
              <w:t>Build inlet/outlet for controlled flow.</w:t>
            </w:r>
          </w:p>
        </w:tc>
        <w:tc>
          <w:tcPr>
            <w:tcW w:w="122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1ECD06" w14:textId="5E9CBE9A" w:rsidR="00DE5DA2" w:rsidRPr="005B6D89" w:rsidRDefault="00DE5DA2" w:rsidP="00591963">
            <w:pPr>
              <w:pStyle w:val="ListParagraph"/>
              <w:numPr>
                <w:ilvl w:val="0"/>
                <w:numId w:val="12"/>
              </w:numPr>
              <w:spacing w:line="240" w:lineRule="auto"/>
              <w:ind w:left="360" w:hanging="270"/>
              <w:jc w:val="left"/>
              <w:rPr>
                <w:rFonts w:eastAsia="Calibri"/>
              </w:rPr>
            </w:pPr>
            <w:r w:rsidRPr="005B6D89">
              <w:rPr>
                <w:rFonts w:eastAsia="Calibri"/>
              </w:rPr>
              <w:lastRenderedPageBreak/>
              <w:t>RWH surface storage systems</w:t>
            </w:r>
          </w:p>
          <w:p w14:paraId="67F02D34" w14:textId="7BD52906"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 xml:space="preserve">Site Selection </w:t>
            </w:r>
            <w:r w:rsidR="00DE5DA2" w:rsidRPr="005B6D89">
              <w:rPr>
                <w:rFonts w:eastAsia="Calibri"/>
              </w:rPr>
              <w:t>criteria</w:t>
            </w:r>
          </w:p>
          <w:p w14:paraId="04030201"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Excavation of pond</w:t>
            </w:r>
          </w:p>
          <w:p w14:paraId="34B36778" w14:textId="0BA9ECDB" w:rsidR="00803C6D" w:rsidRPr="005B6D89" w:rsidRDefault="00DE5DA2" w:rsidP="00591963">
            <w:pPr>
              <w:pStyle w:val="ListParagraph"/>
              <w:numPr>
                <w:ilvl w:val="0"/>
                <w:numId w:val="12"/>
              </w:numPr>
              <w:spacing w:line="240" w:lineRule="auto"/>
              <w:ind w:left="360" w:hanging="270"/>
              <w:jc w:val="left"/>
              <w:rPr>
                <w:rFonts w:eastAsia="Calibri"/>
              </w:rPr>
            </w:pPr>
            <w:r w:rsidRPr="005B6D89">
              <w:rPr>
                <w:rFonts w:eastAsia="Calibri"/>
              </w:rPr>
              <w:t xml:space="preserve">Methods of </w:t>
            </w:r>
            <w:r w:rsidR="00803C6D" w:rsidRPr="005B6D89">
              <w:rPr>
                <w:rFonts w:eastAsia="Calibri"/>
              </w:rPr>
              <w:t>Storage Structure Construction</w:t>
            </w:r>
          </w:p>
          <w:p w14:paraId="619523D0" w14:textId="77777777" w:rsidR="00803C6D" w:rsidRPr="005B6D89" w:rsidRDefault="00803C6D" w:rsidP="00786544">
            <w:pPr>
              <w:pStyle w:val="NormalWeb"/>
              <w:spacing w:before="0" w:beforeAutospacing="0" w:after="0" w:afterAutospacing="0"/>
              <w:rPr>
                <w:rFonts w:ascii="Arial" w:hAnsi="Arial" w:cs="Arial"/>
                <w:sz w:val="22"/>
                <w:szCs w:val="22"/>
              </w:rPr>
            </w:pPr>
          </w:p>
          <w:p w14:paraId="318BBC67" w14:textId="77777777" w:rsidR="00803C6D" w:rsidRPr="005B6D89" w:rsidRDefault="00803C6D" w:rsidP="00786544">
            <w:pPr>
              <w:pStyle w:val="NormalWeb"/>
              <w:spacing w:before="0" w:beforeAutospacing="0" w:after="0" w:afterAutospacing="0"/>
              <w:ind w:left="90"/>
              <w:rPr>
                <w:rFonts w:ascii="Arial" w:hAnsi="Arial" w:cs="Arial"/>
                <w:b/>
                <w:sz w:val="22"/>
                <w:szCs w:val="22"/>
              </w:rPr>
            </w:pPr>
            <w:r w:rsidRPr="005B6D89">
              <w:rPr>
                <w:rFonts w:ascii="Arial" w:hAnsi="Arial" w:cs="Arial"/>
                <w:b/>
                <w:sz w:val="22"/>
                <w:szCs w:val="22"/>
              </w:rPr>
              <w:t>Practical Activity</w:t>
            </w:r>
          </w:p>
          <w:p w14:paraId="7F9E5E62" w14:textId="77777777" w:rsidR="00AA4CD7" w:rsidRPr="005B6D89" w:rsidRDefault="00AA4CD7" w:rsidP="00786544">
            <w:pPr>
              <w:pStyle w:val="NormalWeb"/>
              <w:spacing w:before="0" w:beforeAutospacing="0" w:after="0" w:afterAutospacing="0"/>
              <w:ind w:left="90"/>
              <w:rPr>
                <w:rFonts w:ascii="Arial" w:hAnsi="Arial" w:cs="Arial"/>
                <w:sz w:val="22"/>
                <w:szCs w:val="22"/>
              </w:rPr>
            </w:pPr>
          </w:p>
          <w:p w14:paraId="58C78D17" w14:textId="7CAC78AC" w:rsidR="00803C6D" w:rsidRPr="005B6D89" w:rsidRDefault="00803C6D" w:rsidP="00786544">
            <w:pPr>
              <w:pStyle w:val="NormalWeb"/>
              <w:spacing w:before="0" w:beforeAutospacing="0" w:after="0" w:afterAutospacing="0"/>
              <w:ind w:left="90"/>
              <w:rPr>
                <w:rFonts w:ascii="Arial" w:hAnsi="Arial" w:cs="Arial"/>
                <w:sz w:val="22"/>
                <w:szCs w:val="22"/>
              </w:rPr>
            </w:pPr>
            <w:r w:rsidRPr="005B6D89">
              <w:rPr>
                <w:rFonts w:ascii="Arial" w:hAnsi="Arial" w:cs="Arial"/>
                <w:sz w:val="22"/>
                <w:szCs w:val="22"/>
              </w:rPr>
              <w:t>Select Site, Mark Boundaries, Excavate, and Construct Inlet &amp; Outlet Structures</w:t>
            </w:r>
          </w:p>
        </w:tc>
        <w:tc>
          <w:tcPr>
            <w:tcW w:w="56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216EF0" w14:textId="0F4FFA30" w:rsidR="00E82BEC" w:rsidRPr="005B6D89" w:rsidRDefault="00E82BEC" w:rsidP="00786544">
            <w:pPr>
              <w:spacing w:after="0" w:line="240" w:lineRule="auto"/>
              <w:ind w:left="-14" w:firstLine="0"/>
              <w:jc w:val="right"/>
              <w:rPr>
                <w:rFonts w:eastAsia="Calibri"/>
              </w:rPr>
            </w:pPr>
            <w:r w:rsidRPr="005B6D89">
              <w:rPr>
                <w:rFonts w:eastAsia="Calibri"/>
              </w:rPr>
              <w:lastRenderedPageBreak/>
              <w:t>Theory-02Hrs</w:t>
            </w:r>
          </w:p>
          <w:p w14:paraId="05A9B007" w14:textId="7EC6E7D8" w:rsidR="00E82BEC" w:rsidRPr="005B6D89" w:rsidRDefault="00E82BEC" w:rsidP="00786544">
            <w:pPr>
              <w:spacing w:after="0" w:line="240" w:lineRule="auto"/>
              <w:ind w:left="-14" w:firstLine="0"/>
              <w:jc w:val="right"/>
              <w:rPr>
                <w:rFonts w:eastAsia="Calibri"/>
              </w:rPr>
            </w:pPr>
            <w:r w:rsidRPr="005B6D89">
              <w:rPr>
                <w:rFonts w:eastAsia="Calibri"/>
              </w:rPr>
              <w:t>Practice-06Hrs</w:t>
            </w:r>
          </w:p>
          <w:p w14:paraId="59D2B0EB" w14:textId="22E672F5" w:rsidR="00E82BEC" w:rsidRPr="005B6D89" w:rsidRDefault="00E82BEC" w:rsidP="00786544">
            <w:pPr>
              <w:pStyle w:val="TableParagraph"/>
              <w:ind w:left="0" w:right="36"/>
              <w:jc w:val="right"/>
              <w:rPr>
                <w:rFonts w:ascii="Arial" w:eastAsia="Calibri" w:hAnsi="Arial" w:cs="Arial"/>
              </w:rPr>
            </w:pPr>
            <w:r w:rsidRPr="005B6D89">
              <w:rPr>
                <w:rFonts w:ascii="Arial" w:eastAsia="Calibri" w:hAnsi="Arial" w:cs="Arial"/>
              </w:rPr>
              <w:t>Total- 08Hrs</w:t>
            </w:r>
          </w:p>
          <w:p w14:paraId="0B6F958C" w14:textId="77777777" w:rsidR="00E82BEC" w:rsidRPr="005B6D89" w:rsidRDefault="00E82BEC" w:rsidP="00786544">
            <w:pPr>
              <w:spacing w:before="20" w:after="0" w:line="240" w:lineRule="auto"/>
              <w:ind w:left="0" w:right="40" w:firstLine="0"/>
              <w:jc w:val="right"/>
            </w:pPr>
          </w:p>
          <w:p w14:paraId="7FF18371" w14:textId="77777777" w:rsidR="00E82BEC" w:rsidRPr="005B6D89" w:rsidRDefault="00E82BEC" w:rsidP="00786544">
            <w:pPr>
              <w:spacing w:before="20" w:after="0" w:line="240" w:lineRule="auto"/>
              <w:ind w:left="0" w:right="40" w:firstLine="0"/>
              <w:jc w:val="right"/>
            </w:pPr>
          </w:p>
          <w:p w14:paraId="6406D188" w14:textId="77777777" w:rsidR="00E82BEC" w:rsidRPr="005B6D89" w:rsidRDefault="00E82BEC" w:rsidP="00786544">
            <w:pPr>
              <w:spacing w:before="20" w:after="0" w:line="240" w:lineRule="auto"/>
              <w:ind w:left="0" w:right="40" w:firstLine="0"/>
              <w:jc w:val="right"/>
            </w:pPr>
          </w:p>
          <w:p w14:paraId="6AEA0CFF" w14:textId="77777777" w:rsidR="00E82BEC" w:rsidRPr="005B6D89" w:rsidRDefault="00E82BEC" w:rsidP="00786544">
            <w:pPr>
              <w:spacing w:before="20" w:after="0" w:line="240" w:lineRule="auto"/>
              <w:ind w:left="0" w:right="40" w:firstLine="0"/>
              <w:jc w:val="right"/>
            </w:pPr>
          </w:p>
          <w:p w14:paraId="469C1D2A" w14:textId="77777777" w:rsidR="00E82BEC" w:rsidRPr="005B6D89" w:rsidRDefault="00E82BEC" w:rsidP="00786544">
            <w:pPr>
              <w:spacing w:before="20" w:after="0" w:line="240" w:lineRule="auto"/>
              <w:ind w:left="0" w:right="40" w:firstLine="0"/>
              <w:jc w:val="right"/>
            </w:pPr>
          </w:p>
          <w:p w14:paraId="1CF1ED18" w14:textId="77777777" w:rsidR="00E82BEC" w:rsidRPr="005B6D89" w:rsidRDefault="00E82BEC" w:rsidP="00786544">
            <w:pPr>
              <w:spacing w:before="20" w:after="0" w:line="240" w:lineRule="auto"/>
              <w:ind w:left="0" w:right="40" w:firstLine="0"/>
              <w:jc w:val="right"/>
            </w:pPr>
          </w:p>
          <w:p w14:paraId="010F1E4F" w14:textId="5857B05E" w:rsidR="00803C6D" w:rsidRPr="005B6D89" w:rsidRDefault="00803C6D" w:rsidP="00786544">
            <w:pPr>
              <w:spacing w:before="20" w:after="0" w:line="240" w:lineRule="auto"/>
              <w:ind w:left="0" w:right="40" w:firstLine="0"/>
              <w:jc w:val="right"/>
            </w:pPr>
            <w:r w:rsidRPr="005B6D89">
              <w:t xml:space="preserve"> </w:t>
            </w:r>
          </w:p>
          <w:p w14:paraId="3C0A6ADB" w14:textId="6C9CD9AD" w:rsidR="00803C6D" w:rsidRPr="005B6D89" w:rsidRDefault="00803C6D" w:rsidP="00786544">
            <w:pPr>
              <w:spacing w:before="20" w:after="0" w:line="240" w:lineRule="auto"/>
              <w:ind w:left="0" w:right="40" w:firstLine="0"/>
              <w:jc w:val="right"/>
            </w:pPr>
          </w:p>
        </w:tc>
        <w:tc>
          <w:tcPr>
            <w:tcW w:w="70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FD6ABC5" w14:textId="77777777" w:rsidR="00162F48" w:rsidRPr="005B6D89" w:rsidRDefault="00162F48" w:rsidP="00162F48">
            <w:pPr>
              <w:pStyle w:val="ListParagraph"/>
              <w:numPr>
                <w:ilvl w:val="0"/>
                <w:numId w:val="12"/>
              </w:numPr>
              <w:spacing w:line="240" w:lineRule="auto"/>
              <w:ind w:left="360" w:hanging="270"/>
              <w:jc w:val="left"/>
              <w:rPr>
                <w:rFonts w:eastAsia="Calibri"/>
              </w:rPr>
            </w:pPr>
            <w:r w:rsidRPr="005B6D89">
              <w:rPr>
                <w:rFonts w:eastAsia="Calibri"/>
              </w:rPr>
              <w:lastRenderedPageBreak/>
              <w:t>Nails</w:t>
            </w:r>
          </w:p>
          <w:p w14:paraId="6988AEA8" w14:textId="77777777" w:rsidR="00162F48" w:rsidRPr="005B6D89" w:rsidRDefault="00162F48" w:rsidP="00162F48">
            <w:pPr>
              <w:pStyle w:val="ListParagraph"/>
              <w:numPr>
                <w:ilvl w:val="0"/>
                <w:numId w:val="12"/>
              </w:numPr>
              <w:spacing w:line="240" w:lineRule="auto"/>
              <w:ind w:left="360" w:hanging="270"/>
              <w:jc w:val="left"/>
              <w:rPr>
                <w:rFonts w:eastAsia="Calibri"/>
              </w:rPr>
            </w:pPr>
            <w:r w:rsidRPr="005B6D89">
              <w:rPr>
                <w:rFonts w:eastAsia="Calibri"/>
              </w:rPr>
              <w:t>String</w:t>
            </w:r>
          </w:p>
          <w:p w14:paraId="3BA15A3E" w14:textId="77777777" w:rsidR="00162F48" w:rsidRPr="005B6D89" w:rsidRDefault="00162F48" w:rsidP="00162F48">
            <w:pPr>
              <w:pStyle w:val="ListParagraph"/>
              <w:numPr>
                <w:ilvl w:val="0"/>
                <w:numId w:val="12"/>
              </w:numPr>
              <w:spacing w:line="240" w:lineRule="auto"/>
              <w:ind w:left="360" w:hanging="270"/>
              <w:jc w:val="left"/>
              <w:rPr>
                <w:rFonts w:eastAsia="Calibri"/>
              </w:rPr>
            </w:pPr>
            <w:r w:rsidRPr="005B6D89">
              <w:rPr>
                <w:rFonts w:eastAsia="Calibri"/>
              </w:rPr>
              <w:t>Wire brush</w:t>
            </w:r>
          </w:p>
          <w:p w14:paraId="380FD5FD" w14:textId="77777777" w:rsidR="00162F48" w:rsidRPr="005B6D89" w:rsidRDefault="00162F48" w:rsidP="00162F48">
            <w:pPr>
              <w:pStyle w:val="ListParagraph"/>
              <w:numPr>
                <w:ilvl w:val="0"/>
                <w:numId w:val="12"/>
              </w:numPr>
              <w:spacing w:line="240" w:lineRule="auto"/>
              <w:ind w:left="360" w:hanging="270"/>
              <w:jc w:val="left"/>
              <w:rPr>
                <w:rFonts w:eastAsia="Calibri"/>
              </w:rPr>
            </w:pPr>
            <w:r w:rsidRPr="005B6D89">
              <w:rPr>
                <w:rFonts w:eastAsia="Calibri"/>
              </w:rPr>
              <w:t>Line and Pins</w:t>
            </w:r>
          </w:p>
          <w:p w14:paraId="5291201A" w14:textId="77777777" w:rsidR="00162F48" w:rsidRPr="005B6D89" w:rsidRDefault="00162F48" w:rsidP="00162F48">
            <w:pPr>
              <w:pStyle w:val="ListParagraph"/>
              <w:numPr>
                <w:ilvl w:val="0"/>
                <w:numId w:val="12"/>
              </w:numPr>
              <w:spacing w:line="240" w:lineRule="auto"/>
              <w:ind w:left="360" w:hanging="270"/>
              <w:jc w:val="left"/>
              <w:rPr>
                <w:rFonts w:eastAsia="Calibri"/>
              </w:rPr>
            </w:pPr>
            <w:r w:rsidRPr="005B6D89">
              <w:rPr>
                <w:rFonts w:eastAsia="Calibri"/>
              </w:rPr>
              <w:t>Sponge</w:t>
            </w:r>
          </w:p>
          <w:p w14:paraId="24897371" w14:textId="77777777" w:rsidR="00162F48" w:rsidRPr="005B6D89" w:rsidRDefault="00162F48" w:rsidP="00162F48">
            <w:pPr>
              <w:pStyle w:val="ListParagraph"/>
              <w:numPr>
                <w:ilvl w:val="0"/>
                <w:numId w:val="12"/>
              </w:numPr>
              <w:spacing w:line="240" w:lineRule="auto"/>
              <w:ind w:left="360" w:hanging="270"/>
              <w:jc w:val="left"/>
              <w:rPr>
                <w:rFonts w:eastAsia="Calibri"/>
              </w:rPr>
            </w:pPr>
            <w:r w:rsidRPr="005B6D89">
              <w:rPr>
                <w:rFonts w:eastAsia="Calibri"/>
              </w:rPr>
              <w:lastRenderedPageBreak/>
              <w:t>Plastering Sponge Float</w:t>
            </w:r>
          </w:p>
          <w:p w14:paraId="481E8267" w14:textId="77777777" w:rsidR="00162F48" w:rsidRPr="005B6D89" w:rsidRDefault="00162F48" w:rsidP="00162F48">
            <w:pPr>
              <w:pStyle w:val="ListParagraph"/>
              <w:numPr>
                <w:ilvl w:val="0"/>
                <w:numId w:val="12"/>
              </w:numPr>
              <w:spacing w:line="240" w:lineRule="auto"/>
              <w:ind w:left="360" w:hanging="270"/>
              <w:jc w:val="left"/>
              <w:rPr>
                <w:rFonts w:eastAsia="Calibri"/>
              </w:rPr>
            </w:pPr>
            <w:r w:rsidRPr="005B6D89">
              <w:rPr>
                <w:rFonts w:eastAsia="Calibri"/>
              </w:rPr>
              <w:t>Shovel</w:t>
            </w:r>
          </w:p>
          <w:p w14:paraId="557D86C7" w14:textId="77777777" w:rsidR="00162F48" w:rsidRPr="005B6D89" w:rsidRDefault="00162F48" w:rsidP="00162F48">
            <w:pPr>
              <w:pStyle w:val="ListParagraph"/>
              <w:numPr>
                <w:ilvl w:val="0"/>
                <w:numId w:val="12"/>
              </w:numPr>
              <w:spacing w:line="240" w:lineRule="auto"/>
              <w:ind w:left="360" w:hanging="270"/>
              <w:jc w:val="left"/>
              <w:rPr>
                <w:rFonts w:eastAsia="Calibri"/>
              </w:rPr>
            </w:pPr>
            <w:r w:rsidRPr="005B6D89">
              <w:rPr>
                <w:rFonts w:eastAsia="Calibri"/>
              </w:rPr>
              <w:t>Wheel barrow</w:t>
            </w:r>
          </w:p>
          <w:p w14:paraId="4BA86692" w14:textId="77777777" w:rsidR="00162F48" w:rsidRPr="005B6D89" w:rsidRDefault="00162F48" w:rsidP="00162F48">
            <w:pPr>
              <w:pStyle w:val="ListParagraph"/>
              <w:numPr>
                <w:ilvl w:val="0"/>
                <w:numId w:val="12"/>
              </w:numPr>
              <w:spacing w:line="240" w:lineRule="auto"/>
              <w:ind w:left="360" w:hanging="270"/>
              <w:jc w:val="left"/>
              <w:rPr>
                <w:rFonts w:eastAsia="Calibri"/>
              </w:rPr>
            </w:pPr>
            <w:r w:rsidRPr="005B6D89">
              <w:rPr>
                <w:rFonts w:eastAsia="Calibri"/>
              </w:rPr>
              <w:t>Mortar pan</w:t>
            </w:r>
          </w:p>
          <w:p w14:paraId="1673C68F" w14:textId="77777777" w:rsidR="00162F48" w:rsidRPr="005B6D89" w:rsidRDefault="00162F48" w:rsidP="00162F48">
            <w:pPr>
              <w:pStyle w:val="ListParagraph"/>
              <w:numPr>
                <w:ilvl w:val="0"/>
                <w:numId w:val="12"/>
              </w:numPr>
              <w:spacing w:line="240" w:lineRule="auto"/>
              <w:ind w:left="360" w:hanging="270"/>
              <w:jc w:val="left"/>
              <w:rPr>
                <w:rFonts w:eastAsia="Calibri"/>
              </w:rPr>
            </w:pPr>
            <w:r w:rsidRPr="005B6D89">
              <w:rPr>
                <w:rFonts w:eastAsia="Calibri"/>
              </w:rPr>
              <w:t xml:space="preserve">Buckets </w:t>
            </w:r>
          </w:p>
          <w:p w14:paraId="7295156B" w14:textId="77777777" w:rsidR="00162F48" w:rsidRPr="005B6D89" w:rsidRDefault="00162F48" w:rsidP="00162F48">
            <w:pPr>
              <w:pStyle w:val="ListParagraph"/>
              <w:numPr>
                <w:ilvl w:val="0"/>
                <w:numId w:val="12"/>
              </w:numPr>
              <w:spacing w:line="240" w:lineRule="auto"/>
              <w:ind w:left="360" w:hanging="270"/>
              <w:jc w:val="left"/>
              <w:rPr>
                <w:rFonts w:eastAsia="Calibri"/>
              </w:rPr>
            </w:pPr>
            <w:r w:rsidRPr="005B6D89">
              <w:rPr>
                <w:rFonts w:eastAsia="Calibri"/>
              </w:rPr>
              <w:t>Water hose pipe</w:t>
            </w:r>
          </w:p>
          <w:p w14:paraId="5C638FEC" w14:textId="77777777" w:rsidR="00162F48" w:rsidRPr="005B6D89" w:rsidRDefault="00162F48" w:rsidP="00162F48">
            <w:pPr>
              <w:pStyle w:val="ListParagraph"/>
              <w:numPr>
                <w:ilvl w:val="0"/>
                <w:numId w:val="12"/>
              </w:numPr>
              <w:spacing w:line="240" w:lineRule="auto"/>
              <w:ind w:left="360" w:hanging="270"/>
              <w:jc w:val="left"/>
              <w:rPr>
                <w:rFonts w:eastAsia="Calibri"/>
              </w:rPr>
            </w:pPr>
            <w:r w:rsidRPr="005B6D89">
              <w:rPr>
                <w:rFonts w:eastAsia="Calibri"/>
              </w:rPr>
              <w:t>Concrete Mixer</w:t>
            </w:r>
          </w:p>
          <w:p w14:paraId="729539DB" w14:textId="77777777" w:rsidR="00162F48" w:rsidRPr="005B6D89" w:rsidRDefault="00162F48" w:rsidP="00162F48">
            <w:pPr>
              <w:pStyle w:val="ListParagraph"/>
              <w:numPr>
                <w:ilvl w:val="0"/>
                <w:numId w:val="12"/>
              </w:numPr>
              <w:spacing w:line="240" w:lineRule="auto"/>
              <w:ind w:left="360" w:hanging="270"/>
              <w:jc w:val="left"/>
              <w:rPr>
                <w:rFonts w:eastAsia="Calibri"/>
              </w:rPr>
            </w:pPr>
            <w:r w:rsidRPr="005B6D89">
              <w:rPr>
                <w:rFonts w:eastAsia="Calibri"/>
              </w:rPr>
              <w:t>Trowel</w:t>
            </w:r>
          </w:p>
          <w:p w14:paraId="61D980B1" w14:textId="77777777" w:rsidR="00162F48" w:rsidRPr="005B6D89" w:rsidRDefault="00162F48" w:rsidP="00162F48">
            <w:pPr>
              <w:pStyle w:val="ListParagraph"/>
              <w:numPr>
                <w:ilvl w:val="0"/>
                <w:numId w:val="12"/>
              </w:numPr>
              <w:spacing w:line="240" w:lineRule="auto"/>
              <w:ind w:left="360" w:hanging="270"/>
              <w:jc w:val="left"/>
              <w:rPr>
                <w:rFonts w:eastAsia="Calibri"/>
              </w:rPr>
            </w:pPr>
            <w:r w:rsidRPr="005B6D89">
              <w:rPr>
                <w:rFonts w:eastAsia="Calibri"/>
              </w:rPr>
              <w:t>Steel Float</w:t>
            </w:r>
          </w:p>
          <w:p w14:paraId="702AE322" w14:textId="77777777" w:rsidR="00162F48" w:rsidRPr="005B6D89" w:rsidRDefault="00162F48" w:rsidP="00162F48">
            <w:pPr>
              <w:pStyle w:val="ListParagraph"/>
              <w:numPr>
                <w:ilvl w:val="0"/>
                <w:numId w:val="12"/>
              </w:numPr>
              <w:spacing w:line="240" w:lineRule="auto"/>
              <w:ind w:left="360" w:hanging="270"/>
              <w:jc w:val="left"/>
              <w:rPr>
                <w:rFonts w:eastAsia="Calibri"/>
              </w:rPr>
            </w:pPr>
            <w:r w:rsidRPr="005B6D89">
              <w:rPr>
                <w:rFonts w:eastAsia="Calibri"/>
              </w:rPr>
              <w:t>Wooden Float</w:t>
            </w:r>
          </w:p>
          <w:p w14:paraId="76B22933" w14:textId="38589194" w:rsidR="00803C6D" w:rsidRPr="005B6D89" w:rsidRDefault="00162F48" w:rsidP="00162F48">
            <w:pPr>
              <w:spacing w:after="0" w:line="240" w:lineRule="auto"/>
              <w:ind w:left="10"/>
              <w:jc w:val="left"/>
              <w:rPr>
                <w:b/>
              </w:rPr>
            </w:pPr>
            <w:r w:rsidRPr="005B6D89">
              <w:rPr>
                <w:rFonts w:eastAsia="Calibri"/>
              </w:rPr>
              <w:t>Spirit Level</w:t>
            </w:r>
          </w:p>
        </w:tc>
        <w:tc>
          <w:tcPr>
            <w:tcW w:w="54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BE3866F"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lastRenderedPageBreak/>
              <w:t xml:space="preserve">Classroom </w:t>
            </w:r>
          </w:p>
          <w:p w14:paraId="52A9225F"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 xml:space="preserve">Field </w:t>
            </w:r>
          </w:p>
        </w:tc>
      </w:tr>
    </w:tbl>
    <w:p w14:paraId="1B82A539" w14:textId="31A0CC59" w:rsidR="00803C6D" w:rsidRPr="005B6D89" w:rsidRDefault="00803C6D" w:rsidP="00EA1502">
      <w:pPr>
        <w:pStyle w:val="Heading2"/>
        <w:numPr>
          <w:ilvl w:val="0"/>
          <w:numId w:val="0"/>
        </w:numPr>
        <w:spacing w:before="240" w:after="0" w:line="240" w:lineRule="auto"/>
        <w:ind w:hanging="142"/>
        <w:rPr>
          <w:color w:val="auto"/>
          <w:sz w:val="22"/>
          <w:szCs w:val="22"/>
        </w:rPr>
      </w:pPr>
      <w:bookmarkStart w:id="46" w:name="_Toc220661585"/>
      <w:bookmarkStart w:id="47" w:name="_Toc214274075"/>
      <w:r w:rsidRPr="005B6D89">
        <w:rPr>
          <w:color w:val="auto"/>
          <w:sz w:val="22"/>
          <w:szCs w:val="22"/>
        </w:rPr>
        <w:t>4.5 0811WM0104 Conduct Reconnaissance Survey</w:t>
      </w:r>
      <w:bookmarkEnd w:id="46"/>
    </w:p>
    <w:bookmarkEnd w:id="47"/>
    <w:p w14:paraId="2E3954CE" w14:textId="77777777" w:rsidR="00C0060E" w:rsidRDefault="00C0060E" w:rsidP="00EA1502">
      <w:pPr>
        <w:spacing w:after="0" w:line="240" w:lineRule="auto"/>
        <w:ind w:left="-142" w:right="400" w:firstLine="0"/>
        <w:rPr>
          <w:rFonts w:eastAsia="Times New Roman"/>
          <w:b/>
          <w:bCs/>
        </w:rPr>
      </w:pPr>
    </w:p>
    <w:p w14:paraId="454F229D" w14:textId="3502245A" w:rsidR="00803C6D" w:rsidRPr="005B6D89" w:rsidRDefault="000E6E66" w:rsidP="00EA1502">
      <w:pPr>
        <w:spacing w:after="0" w:line="240" w:lineRule="auto"/>
        <w:ind w:left="-142" w:right="400" w:firstLine="0"/>
        <w:rPr>
          <w:bCs/>
        </w:rPr>
      </w:pPr>
      <w:r w:rsidRPr="005B6D89">
        <w:rPr>
          <w:rFonts w:eastAsia="Times New Roman"/>
          <w:b/>
          <w:bCs/>
        </w:rPr>
        <w:t>Objective:</w:t>
      </w:r>
      <w:r w:rsidRPr="005B6D89">
        <w:rPr>
          <w:rFonts w:eastAsia="Times New Roman"/>
        </w:rPr>
        <w:t xml:space="preserve"> </w:t>
      </w:r>
      <w:r w:rsidR="00803C6D" w:rsidRPr="005B6D89">
        <w:rPr>
          <w:rFonts w:eastAsia="Times New Roman"/>
        </w:rPr>
        <w:t>This module covers the skills and knowledge required for trainees to observe, collect, and record basic field information essential for planning hydrological and engineering surveys.</w:t>
      </w:r>
      <w:r w:rsidR="00803C6D" w:rsidRPr="005B6D89">
        <w:rPr>
          <w:bCs/>
        </w:rPr>
        <w:t xml:space="preserve"> </w:t>
      </w:r>
    </w:p>
    <w:p w14:paraId="0F27BE3C" w14:textId="77777777" w:rsidR="004C5555" w:rsidRPr="005B6D89" w:rsidRDefault="004C5555" w:rsidP="00F00054">
      <w:pPr>
        <w:spacing w:after="0" w:line="240" w:lineRule="auto"/>
        <w:ind w:left="0" w:right="400" w:firstLine="0"/>
      </w:pPr>
    </w:p>
    <w:p w14:paraId="10011628" w14:textId="670FA175" w:rsidR="00803C6D" w:rsidRDefault="00803C6D" w:rsidP="004C5555">
      <w:pPr>
        <w:spacing w:after="0" w:line="240" w:lineRule="auto"/>
        <w:ind w:left="420" w:right="400" w:firstLine="0"/>
        <w:jc w:val="center"/>
        <w:rPr>
          <w:b/>
        </w:rPr>
      </w:pPr>
      <w:r w:rsidRPr="005B6D89">
        <w:rPr>
          <w:b/>
        </w:rPr>
        <w:t xml:space="preserve">Duration: 40 Hours        </w:t>
      </w:r>
      <w:r w:rsidRPr="005B6D89">
        <w:rPr>
          <w:b/>
        </w:rPr>
        <w:tab/>
        <w:t xml:space="preserve">Theory: 10 Hours </w:t>
      </w:r>
      <w:r w:rsidRPr="005B6D89">
        <w:rPr>
          <w:b/>
        </w:rPr>
        <w:tab/>
        <w:t>Practice: 30 Hours</w:t>
      </w:r>
    </w:p>
    <w:p w14:paraId="42036326" w14:textId="77777777" w:rsidR="00C0060E" w:rsidRPr="005B6D89" w:rsidRDefault="00C0060E" w:rsidP="004C5555">
      <w:pPr>
        <w:spacing w:after="0" w:line="240" w:lineRule="auto"/>
        <w:ind w:left="420" w:right="400" w:firstLine="0"/>
        <w:jc w:val="center"/>
        <w:rPr>
          <w:b/>
        </w:rPr>
      </w:pPr>
    </w:p>
    <w:tbl>
      <w:tblPr>
        <w:tblW w:w="15173"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985"/>
        <w:gridCol w:w="3969"/>
        <w:gridCol w:w="3686"/>
        <w:gridCol w:w="1701"/>
        <w:gridCol w:w="2126"/>
        <w:gridCol w:w="1706"/>
      </w:tblGrid>
      <w:tr w:rsidR="00803C6D" w:rsidRPr="005B6D89" w14:paraId="2AE77B7E" w14:textId="77777777" w:rsidTr="00EA1502">
        <w:trPr>
          <w:trHeight w:val="20"/>
        </w:trPr>
        <w:tc>
          <w:tcPr>
            <w:tcW w:w="1985" w:type="dxa"/>
          </w:tcPr>
          <w:p w14:paraId="14BBC2BE" w14:textId="77777777" w:rsidR="00803C6D" w:rsidRPr="005B6D89" w:rsidRDefault="00803C6D" w:rsidP="00F00054">
            <w:pPr>
              <w:pStyle w:val="TableParagraph"/>
              <w:ind w:left="489"/>
              <w:rPr>
                <w:rFonts w:ascii="Arial" w:hAnsi="Arial" w:cs="Arial"/>
                <w:b/>
              </w:rPr>
            </w:pPr>
            <w:r w:rsidRPr="005B6D89">
              <w:rPr>
                <w:rFonts w:ascii="Arial" w:hAnsi="Arial" w:cs="Arial"/>
                <w:b/>
              </w:rPr>
              <w:t>Learning</w:t>
            </w:r>
            <w:r w:rsidRPr="005B6D89">
              <w:rPr>
                <w:rFonts w:ascii="Arial" w:hAnsi="Arial" w:cs="Arial"/>
                <w:b/>
                <w:spacing w:val="2"/>
              </w:rPr>
              <w:t xml:space="preserve"> </w:t>
            </w:r>
            <w:r w:rsidRPr="005B6D89">
              <w:rPr>
                <w:rFonts w:ascii="Arial" w:hAnsi="Arial" w:cs="Arial"/>
                <w:b/>
                <w:spacing w:val="-4"/>
              </w:rPr>
              <w:t>Unit</w:t>
            </w:r>
          </w:p>
        </w:tc>
        <w:tc>
          <w:tcPr>
            <w:tcW w:w="3969" w:type="dxa"/>
          </w:tcPr>
          <w:p w14:paraId="022AAE12" w14:textId="77777777" w:rsidR="00803C6D" w:rsidRPr="005B6D89" w:rsidRDefault="00803C6D" w:rsidP="00F00054">
            <w:pPr>
              <w:pStyle w:val="TableParagraph"/>
              <w:ind w:left="767"/>
              <w:rPr>
                <w:rFonts w:ascii="Arial" w:hAnsi="Arial" w:cs="Arial"/>
                <w:b/>
              </w:rPr>
            </w:pPr>
            <w:r w:rsidRPr="005B6D89">
              <w:rPr>
                <w:rFonts w:ascii="Arial" w:hAnsi="Arial" w:cs="Arial"/>
                <w:b/>
              </w:rPr>
              <w:t>Learning</w:t>
            </w:r>
            <w:r w:rsidRPr="005B6D89">
              <w:rPr>
                <w:rFonts w:ascii="Arial" w:hAnsi="Arial" w:cs="Arial"/>
                <w:b/>
                <w:spacing w:val="2"/>
              </w:rPr>
              <w:t xml:space="preserve"> </w:t>
            </w:r>
            <w:r w:rsidRPr="005B6D89">
              <w:rPr>
                <w:rFonts w:ascii="Arial" w:hAnsi="Arial" w:cs="Arial"/>
                <w:b/>
                <w:spacing w:val="-2"/>
              </w:rPr>
              <w:t>Outcomes</w:t>
            </w:r>
          </w:p>
        </w:tc>
        <w:tc>
          <w:tcPr>
            <w:tcW w:w="3686" w:type="dxa"/>
          </w:tcPr>
          <w:p w14:paraId="3A64A11C" w14:textId="77777777" w:rsidR="00803C6D" w:rsidRPr="005B6D89" w:rsidRDefault="00803C6D" w:rsidP="00F00054">
            <w:pPr>
              <w:pStyle w:val="TableParagraph"/>
              <w:ind w:left="973"/>
              <w:rPr>
                <w:rFonts w:ascii="Arial" w:hAnsi="Arial" w:cs="Arial"/>
                <w:b/>
              </w:rPr>
            </w:pPr>
            <w:r w:rsidRPr="005B6D89">
              <w:rPr>
                <w:rFonts w:ascii="Arial" w:hAnsi="Arial" w:cs="Arial"/>
                <w:b/>
              </w:rPr>
              <w:t>Learning</w:t>
            </w:r>
            <w:r w:rsidRPr="005B6D89">
              <w:rPr>
                <w:rFonts w:ascii="Arial" w:hAnsi="Arial" w:cs="Arial"/>
                <w:b/>
                <w:spacing w:val="2"/>
              </w:rPr>
              <w:t xml:space="preserve"> </w:t>
            </w:r>
            <w:r w:rsidRPr="005B6D89">
              <w:rPr>
                <w:rFonts w:ascii="Arial" w:hAnsi="Arial" w:cs="Arial"/>
                <w:b/>
                <w:spacing w:val="-2"/>
              </w:rPr>
              <w:t>Elements</w:t>
            </w:r>
          </w:p>
        </w:tc>
        <w:tc>
          <w:tcPr>
            <w:tcW w:w="1701" w:type="dxa"/>
          </w:tcPr>
          <w:p w14:paraId="41858E55" w14:textId="77777777" w:rsidR="00803C6D" w:rsidRPr="005B6D89" w:rsidRDefault="00803C6D" w:rsidP="00F00054">
            <w:pPr>
              <w:pStyle w:val="TableParagraph"/>
              <w:ind w:left="383"/>
              <w:rPr>
                <w:rFonts w:ascii="Arial" w:hAnsi="Arial" w:cs="Arial"/>
                <w:b/>
              </w:rPr>
            </w:pPr>
            <w:r w:rsidRPr="005B6D89">
              <w:rPr>
                <w:rFonts w:ascii="Arial" w:hAnsi="Arial" w:cs="Arial"/>
                <w:b/>
                <w:spacing w:val="-2"/>
              </w:rPr>
              <w:t>Duration</w:t>
            </w:r>
          </w:p>
        </w:tc>
        <w:tc>
          <w:tcPr>
            <w:tcW w:w="2126" w:type="dxa"/>
          </w:tcPr>
          <w:p w14:paraId="3BB23795" w14:textId="77777777" w:rsidR="00803C6D" w:rsidRPr="005B6D89" w:rsidRDefault="00803C6D" w:rsidP="00F00054">
            <w:pPr>
              <w:pStyle w:val="TableParagraph"/>
              <w:ind w:left="402"/>
              <w:rPr>
                <w:rFonts w:ascii="Arial" w:hAnsi="Arial" w:cs="Arial"/>
                <w:b/>
              </w:rPr>
            </w:pPr>
            <w:r w:rsidRPr="005B6D89">
              <w:rPr>
                <w:rFonts w:ascii="Arial" w:hAnsi="Arial" w:cs="Arial"/>
                <w:b/>
                <w:spacing w:val="-2"/>
              </w:rPr>
              <w:t>Materials Required</w:t>
            </w:r>
          </w:p>
        </w:tc>
        <w:tc>
          <w:tcPr>
            <w:tcW w:w="1706" w:type="dxa"/>
          </w:tcPr>
          <w:p w14:paraId="3F0B2DC4" w14:textId="77777777" w:rsidR="00803C6D" w:rsidRPr="005B6D89" w:rsidRDefault="00803C6D" w:rsidP="00F00054">
            <w:pPr>
              <w:pStyle w:val="TableParagraph"/>
              <w:ind w:left="565" w:hanging="195"/>
              <w:rPr>
                <w:rFonts w:ascii="Arial" w:hAnsi="Arial" w:cs="Arial"/>
                <w:b/>
              </w:rPr>
            </w:pPr>
            <w:r w:rsidRPr="005B6D89">
              <w:rPr>
                <w:rFonts w:ascii="Arial" w:hAnsi="Arial" w:cs="Arial"/>
                <w:b/>
                <w:spacing w:val="-2"/>
              </w:rPr>
              <w:t>Learning Place</w:t>
            </w:r>
          </w:p>
        </w:tc>
      </w:tr>
      <w:tr w:rsidR="00803C6D" w:rsidRPr="005B6D89" w14:paraId="79A73F3C" w14:textId="77777777" w:rsidTr="00EA1502">
        <w:trPr>
          <w:trHeight w:val="20"/>
        </w:trPr>
        <w:tc>
          <w:tcPr>
            <w:tcW w:w="1985" w:type="dxa"/>
          </w:tcPr>
          <w:p w14:paraId="0D794899" w14:textId="77777777" w:rsidR="00803C6D" w:rsidRPr="005B6D89" w:rsidRDefault="00803C6D" w:rsidP="00076E35">
            <w:pPr>
              <w:spacing w:after="0" w:line="240" w:lineRule="auto"/>
              <w:ind w:left="74" w:right="140" w:firstLine="0"/>
              <w:jc w:val="left"/>
              <w:rPr>
                <w:b/>
                <w:bCs/>
                <w:color w:val="000000" w:themeColor="text1"/>
              </w:rPr>
            </w:pPr>
            <w:bookmarkStart w:id="48" w:name="_Hlk198731558"/>
            <w:r w:rsidRPr="005B6D89">
              <w:rPr>
                <w:b/>
                <w:bCs/>
                <w:color w:val="000000" w:themeColor="text1"/>
              </w:rPr>
              <w:t>LU1.</w:t>
            </w:r>
          </w:p>
          <w:p w14:paraId="00E2D56D" w14:textId="65D636BA" w:rsidR="00803C6D" w:rsidRPr="005B6D89" w:rsidRDefault="00162F48" w:rsidP="00076E35">
            <w:pPr>
              <w:spacing w:after="0" w:line="240" w:lineRule="auto"/>
              <w:ind w:left="74" w:right="140" w:firstLine="0"/>
              <w:jc w:val="left"/>
              <w:rPr>
                <w:b/>
                <w:bCs/>
              </w:rPr>
            </w:pPr>
            <w:r>
              <w:rPr>
                <w:b/>
                <w:bCs/>
                <w:color w:val="000000" w:themeColor="text1"/>
              </w:rPr>
              <w:t>Collect Preliminary Field Data</w:t>
            </w:r>
          </w:p>
        </w:tc>
        <w:tc>
          <w:tcPr>
            <w:tcW w:w="3969" w:type="dxa"/>
          </w:tcPr>
          <w:p w14:paraId="192260C9"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Select a survey area with suitable observation points</w:t>
            </w:r>
          </w:p>
          <w:p w14:paraId="56E7BC9C" w14:textId="77777777" w:rsidR="00803C6D" w:rsidRPr="005B6D89" w:rsidRDefault="00803C6D" w:rsidP="00591963">
            <w:pPr>
              <w:pStyle w:val="ListParagraph"/>
              <w:numPr>
                <w:ilvl w:val="0"/>
                <w:numId w:val="12"/>
              </w:numPr>
              <w:spacing w:after="0" w:line="240" w:lineRule="auto"/>
              <w:ind w:left="360" w:hanging="270"/>
              <w:jc w:val="left"/>
              <w:rPr>
                <w:rFonts w:eastAsia="Calibri"/>
              </w:rPr>
            </w:pPr>
            <w:r w:rsidRPr="005B6D89">
              <w:rPr>
                <w:rFonts w:eastAsia="Calibri"/>
              </w:rPr>
              <w:t xml:space="preserve">Prepare maps, tools or data </w:t>
            </w:r>
          </w:p>
          <w:p w14:paraId="133B9DDB" w14:textId="77777777" w:rsidR="00803C6D" w:rsidRPr="005B6D89" w:rsidRDefault="00803C6D" w:rsidP="00591963">
            <w:pPr>
              <w:pStyle w:val="ListParagraph"/>
              <w:numPr>
                <w:ilvl w:val="0"/>
                <w:numId w:val="12"/>
              </w:numPr>
              <w:spacing w:after="0" w:line="240" w:lineRule="auto"/>
              <w:ind w:left="360" w:hanging="270"/>
              <w:jc w:val="left"/>
            </w:pPr>
            <w:r w:rsidRPr="005B6D89">
              <w:rPr>
                <w:rFonts w:eastAsia="Calibri"/>
              </w:rPr>
              <w:t>Observe site features</w:t>
            </w:r>
          </w:p>
        </w:tc>
        <w:tc>
          <w:tcPr>
            <w:tcW w:w="3686" w:type="dxa"/>
          </w:tcPr>
          <w:p w14:paraId="71238903" w14:textId="4983792D"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 xml:space="preserve">Introduction </w:t>
            </w:r>
            <w:r w:rsidR="001D48FE" w:rsidRPr="005B6D89">
              <w:rPr>
                <w:rFonts w:eastAsia="Calibri"/>
              </w:rPr>
              <w:t xml:space="preserve">to </w:t>
            </w:r>
            <w:r w:rsidRPr="005B6D89">
              <w:rPr>
                <w:rFonts w:eastAsia="Calibri"/>
              </w:rPr>
              <w:t xml:space="preserve">Surveying </w:t>
            </w:r>
          </w:p>
          <w:p w14:paraId="7B4C299A"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Preparation of Tools</w:t>
            </w:r>
          </w:p>
          <w:p w14:paraId="734AEC22" w14:textId="00CC37E1" w:rsidR="00803C6D" w:rsidRPr="005B6D89" w:rsidRDefault="001D48FE" w:rsidP="00591963">
            <w:pPr>
              <w:pStyle w:val="ListParagraph"/>
              <w:numPr>
                <w:ilvl w:val="0"/>
                <w:numId w:val="12"/>
              </w:numPr>
              <w:spacing w:line="240" w:lineRule="auto"/>
              <w:ind w:left="360" w:hanging="270"/>
              <w:jc w:val="left"/>
              <w:rPr>
                <w:rFonts w:eastAsia="Calibri"/>
              </w:rPr>
            </w:pPr>
            <w:r w:rsidRPr="005B6D89">
              <w:rPr>
                <w:rFonts w:eastAsia="Calibri"/>
              </w:rPr>
              <w:t>Field observation and feature documentation</w:t>
            </w:r>
          </w:p>
          <w:p w14:paraId="1C51CF16" w14:textId="0C5B5D58" w:rsidR="00803C6D" w:rsidRPr="005B6D89" w:rsidRDefault="00C61A67" w:rsidP="000E6E66">
            <w:pPr>
              <w:pStyle w:val="TableParagraph"/>
              <w:ind w:left="0"/>
              <w:rPr>
                <w:rFonts w:ascii="Arial" w:hAnsi="Arial" w:cs="Arial"/>
                <w:b/>
                <w:bCs/>
                <w:spacing w:val="-2"/>
              </w:rPr>
            </w:pPr>
            <w:r w:rsidRPr="005B6D89">
              <w:rPr>
                <w:rFonts w:ascii="Arial" w:hAnsi="Arial" w:cs="Arial"/>
                <w:b/>
                <w:bCs/>
              </w:rPr>
              <w:t xml:space="preserve"> </w:t>
            </w:r>
            <w:r w:rsidR="00803C6D" w:rsidRPr="005B6D89">
              <w:rPr>
                <w:rFonts w:ascii="Arial" w:hAnsi="Arial" w:cs="Arial"/>
                <w:b/>
                <w:bCs/>
              </w:rPr>
              <w:t xml:space="preserve">Practical </w:t>
            </w:r>
            <w:r w:rsidR="00803C6D" w:rsidRPr="005B6D89">
              <w:rPr>
                <w:rFonts w:ascii="Arial" w:hAnsi="Arial" w:cs="Arial"/>
                <w:b/>
                <w:bCs/>
                <w:spacing w:val="-2"/>
              </w:rPr>
              <w:t>activity</w:t>
            </w:r>
          </w:p>
          <w:p w14:paraId="098246DA" w14:textId="77777777" w:rsidR="00803C6D" w:rsidRPr="005B6D89" w:rsidRDefault="00803C6D" w:rsidP="00F00054">
            <w:pPr>
              <w:pStyle w:val="TableParagraph"/>
              <w:ind w:left="105"/>
              <w:rPr>
                <w:rFonts w:ascii="Arial" w:hAnsi="Arial" w:cs="Arial"/>
                <w:b/>
                <w:bCs/>
              </w:rPr>
            </w:pPr>
          </w:p>
          <w:p w14:paraId="65E4D416" w14:textId="77777777" w:rsidR="00803C6D" w:rsidRPr="005B6D89" w:rsidRDefault="00803C6D" w:rsidP="000E6E66">
            <w:pPr>
              <w:pStyle w:val="NormalWeb"/>
              <w:spacing w:before="0" w:beforeAutospacing="0" w:after="0" w:afterAutospacing="0"/>
              <w:ind w:left="90"/>
              <w:rPr>
                <w:rFonts w:ascii="Arial" w:hAnsi="Arial" w:cs="Arial"/>
                <w:sz w:val="22"/>
                <w:szCs w:val="22"/>
              </w:rPr>
            </w:pPr>
            <w:r w:rsidRPr="005B6D89">
              <w:rPr>
                <w:rFonts w:ascii="Arial" w:hAnsi="Arial" w:cs="Arial"/>
                <w:sz w:val="22"/>
                <w:szCs w:val="22"/>
              </w:rPr>
              <w:t xml:space="preserve">Conduct a reconnaissance survey of a selected site by identifying observation points, assessing terrain </w:t>
            </w:r>
            <w:r w:rsidRPr="005B6D89">
              <w:rPr>
                <w:rFonts w:ascii="Arial" w:hAnsi="Arial" w:cs="Arial"/>
                <w:sz w:val="22"/>
                <w:szCs w:val="22"/>
              </w:rPr>
              <w:lastRenderedPageBreak/>
              <w:t>features, and recording relevant data for analysis through a field-based case study.</w:t>
            </w:r>
          </w:p>
        </w:tc>
        <w:tc>
          <w:tcPr>
            <w:tcW w:w="1701" w:type="dxa"/>
          </w:tcPr>
          <w:p w14:paraId="6C7C80E6" w14:textId="406F490F" w:rsidR="0030637E" w:rsidRPr="005B6D89" w:rsidRDefault="0030637E" w:rsidP="0030637E">
            <w:pPr>
              <w:spacing w:after="0" w:line="240" w:lineRule="auto"/>
              <w:ind w:left="-14" w:firstLine="0"/>
              <w:jc w:val="right"/>
              <w:rPr>
                <w:rFonts w:eastAsia="Calibri"/>
              </w:rPr>
            </w:pPr>
            <w:r w:rsidRPr="005B6D89">
              <w:rPr>
                <w:rFonts w:eastAsia="Calibri"/>
              </w:rPr>
              <w:lastRenderedPageBreak/>
              <w:t>Theory-01Hrs</w:t>
            </w:r>
          </w:p>
          <w:p w14:paraId="7F69E2A0" w14:textId="6589634D" w:rsidR="0030637E" w:rsidRPr="005B6D89" w:rsidRDefault="0030637E" w:rsidP="0030637E">
            <w:pPr>
              <w:spacing w:after="0" w:line="240" w:lineRule="auto"/>
              <w:ind w:left="-14" w:firstLine="0"/>
              <w:jc w:val="right"/>
              <w:rPr>
                <w:rFonts w:eastAsia="Calibri"/>
              </w:rPr>
            </w:pPr>
            <w:r w:rsidRPr="005B6D89">
              <w:rPr>
                <w:rFonts w:eastAsia="Calibri"/>
              </w:rPr>
              <w:t>Practice-09Hrs</w:t>
            </w:r>
          </w:p>
          <w:p w14:paraId="1C2803B2" w14:textId="08E3C3CA" w:rsidR="0030637E" w:rsidRPr="005B6D89" w:rsidRDefault="0030637E" w:rsidP="0030637E">
            <w:pPr>
              <w:pStyle w:val="TableParagraph"/>
              <w:ind w:left="0" w:right="36"/>
              <w:jc w:val="right"/>
              <w:rPr>
                <w:rFonts w:ascii="Arial" w:eastAsia="Calibri" w:hAnsi="Arial" w:cs="Arial"/>
              </w:rPr>
            </w:pPr>
            <w:r w:rsidRPr="005B6D89">
              <w:rPr>
                <w:rFonts w:ascii="Arial" w:eastAsia="Calibri" w:hAnsi="Arial" w:cs="Arial"/>
              </w:rPr>
              <w:t>Total-10Hrs</w:t>
            </w:r>
          </w:p>
          <w:p w14:paraId="50028D95" w14:textId="77777777" w:rsidR="0030637E" w:rsidRPr="005B6D89" w:rsidRDefault="0030637E" w:rsidP="00F00054">
            <w:pPr>
              <w:pStyle w:val="TableParagraph"/>
              <w:ind w:left="669" w:right="39" w:firstLine="172"/>
              <w:jc w:val="right"/>
              <w:rPr>
                <w:rFonts w:ascii="Arial" w:hAnsi="Arial" w:cs="Arial"/>
                <w:spacing w:val="-2"/>
              </w:rPr>
            </w:pPr>
          </w:p>
          <w:p w14:paraId="17B83EA5" w14:textId="77777777" w:rsidR="0030637E" w:rsidRPr="005B6D89" w:rsidRDefault="0030637E" w:rsidP="00F00054">
            <w:pPr>
              <w:pStyle w:val="TableParagraph"/>
              <w:ind w:left="669" w:right="39" w:firstLine="172"/>
              <w:jc w:val="right"/>
              <w:rPr>
                <w:rFonts w:ascii="Arial" w:hAnsi="Arial" w:cs="Arial"/>
                <w:spacing w:val="-2"/>
              </w:rPr>
            </w:pPr>
          </w:p>
          <w:p w14:paraId="71A1EFE1" w14:textId="77777777" w:rsidR="0030637E" w:rsidRPr="005B6D89" w:rsidRDefault="0030637E" w:rsidP="00F00054">
            <w:pPr>
              <w:pStyle w:val="TableParagraph"/>
              <w:ind w:left="669" w:right="39" w:firstLine="172"/>
              <w:jc w:val="right"/>
              <w:rPr>
                <w:rFonts w:ascii="Arial" w:hAnsi="Arial" w:cs="Arial"/>
                <w:spacing w:val="-2"/>
              </w:rPr>
            </w:pPr>
          </w:p>
          <w:p w14:paraId="77232F18" w14:textId="7AD20C2B" w:rsidR="00803C6D" w:rsidRPr="005B6D89" w:rsidRDefault="00803C6D" w:rsidP="00F00054">
            <w:pPr>
              <w:pStyle w:val="TableParagraph"/>
              <w:ind w:left="0" w:right="36"/>
              <w:jc w:val="right"/>
              <w:rPr>
                <w:rFonts w:ascii="Arial" w:hAnsi="Arial" w:cs="Arial"/>
              </w:rPr>
            </w:pPr>
          </w:p>
        </w:tc>
        <w:tc>
          <w:tcPr>
            <w:tcW w:w="2126" w:type="dxa"/>
          </w:tcPr>
          <w:p w14:paraId="7A2BE4B9"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Notebook</w:t>
            </w:r>
          </w:p>
          <w:p w14:paraId="00F27FDA"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Pencil</w:t>
            </w:r>
          </w:p>
          <w:p w14:paraId="721F7E5F"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Drawing paper</w:t>
            </w:r>
          </w:p>
          <w:p w14:paraId="3D3FFAD9"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Scale</w:t>
            </w:r>
          </w:p>
          <w:p w14:paraId="5A873145"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Eraser</w:t>
            </w:r>
          </w:p>
          <w:p w14:paraId="0F7A0720" w14:textId="77777777" w:rsidR="00803C6D" w:rsidRPr="005B6D89" w:rsidRDefault="00803C6D" w:rsidP="00591963">
            <w:pPr>
              <w:pStyle w:val="ListParagraph"/>
              <w:numPr>
                <w:ilvl w:val="0"/>
                <w:numId w:val="12"/>
              </w:numPr>
              <w:spacing w:line="240" w:lineRule="auto"/>
              <w:ind w:left="360" w:hanging="270"/>
              <w:jc w:val="left"/>
            </w:pPr>
            <w:r w:rsidRPr="005B6D89">
              <w:rPr>
                <w:rFonts w:eastAsia="Calibri"/>
              </w:rPr>
              <w:t>Sharpener</w:t>
            </w:r>
          </w:p>
        </w:tc>
        <w:tc>
          <w:tcPr>
            <w:tcW w:w="1706" w:type="dxa"/>
          </w:tcPr>
          <w:p w14:paraId="57700F0B" w14:textId="77777777" w:rsidR="00803C6D" w:rsidRPr="005B6D89" w:rsidRDefault="00803C6D"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t>Classroom</w:t>
            </w:r>
          </w:p>
          <w:p w14:paraId="00FE1096" w14:textId="768C00B2" w:rsidR="00803C6D" w:rsidRPr="005B6D89" w:rsidRDefault="00087FBE"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t>Lab</w:t>
            </w:r>
          </w:p>
          <w:p w14:paraId="4C5C0EC6" w14:textId="05DF336D" w:rsidR="00087FBE" w:rsidRPr="005B6D89" w:rsidRDefault="00087FBE"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t xml:space="preserve">Field </w:t>
            </w:r>
          </w:p>
          <w:p w14:paraId="2DCEFA13" w14:textId="77777777" w:rsidR="00803C6D" w:rsidRPr="005B6D89" w:rsidRDefault="00803C6D" w:rsidP="00F00054">
            <w:pPr>
              <w:spacing w:after="0" w:line="240" w:lineRule="auto"/>
            </w:pPr>
          </w:p>
          <w:p w14:paraId="785C6B7D" w14:textId="77777777" w:rsidR="00803C6D" w:rsidRPr="005B6D89" w:rsidRDefault="00803C6D" w:rsidP="00F00054">
            <w:pPr>
              <w:spacing w:after="0" w:line="240" w:lineRule="auto"/>
            </w:pPr>
          </w:p>
          <w:p w14:paraId="0C9495C8" w14:textId="77777777" w:rsidR="00803C6D" w:rsidRPr="005B6D89" w:rsidRDefault="00803C6D" w:rsidP="00F00054">
            <w:pPr>
              <w:spacing w:after="0" w:line="240" w:lineRule="auto"/>
            </w:pPr>
          </w:p>
          <w:p w14:paraId="3B42E329" w14:textId="77777777" w:rsidR="00803C6D" w:rsidRPr="005B6D89" w:rsidRDefault="00803C6D" w:rsidP="00F00054">
            <w:pPr>
              <w:spacing w:after="0" w:line="240" w:lineRule="auto"/>
            </w:pPr>
          </w:p>
          <w:p w14:paraId="10117D01" w14:textId="77777777" w:rsidR="00803C6D" w:rsidRPr="005B6D89" w:rsidRDefault="00803C6D" w:rsidP="00F00054">
            <w:pPr>
              <w:spacing w:after="0" w:line="240" w:lineRule="auto"/>
            </w:pPr>
          </w:p>
          <w:p w14:paraId="09F5526D" w14:textId="77777777" w:rsidR="00803C6D" w:rsidRPr="005B6D89" w:rsidRDefault="00803C6D" w:rsidP="00F00054">
            <w:pPr>
              <w:spacing w:after="0" w:line="240" w:lineRule="auto"/>
            </w:pPr>
          </w:p>
          <w:p w14:paraId="2367E8E1" w14:textId="77777777" w:rsidR="00803C6D" w:rsidRPr="005B6D89" w:rsidRDefault="00803C6D" w:rsidP="00F00054">
            <w:pPr>
              <w:spacing w:after="0" w:line="240" w:lineRule="auto"/>
            </w:pPr>
          </w:p>
          <w:p w14:paraId="645DCBF0" w14:textId="77777777" w:rsidR="00803C6D" w:rsidRPr="005B6D89" w:rsidRDefault="00803C6D" w:rsidP="00F00054">
            <w:pPr>
              <w:spacing w:after="0" w:line="240" w:lineRule="auto"/>
            </w:pPr>
          </w:p>
          <w:p w14:paraId="7D65ABF9" w14:textId="77777777" w:rsidR="00803C6D" w:rsidRPr="005B6D89" w:rsidRDefault="00803C6D" w:rsidP="00F00054">
            <w:pPr>
              <w:spacing w:after="0" w:line="240" w:lineRule="auto"/>
            </w:pPr>
          </w:p>
          <w:p w14:paraId="40835DFA" w14:textId="77777777" w:rsidR="00803C6D" w:rsidRPr="005B6D89" w:rsidRDefault="00803C6D" w:rsidP="00F00054">
            <w:pPr>
              <w:spacing w:after="0" w:line="240" w:lineRule="auto"/>
              <w:rPr>
                <w:spacing w:val="-2"/>
              </w:rPr>
            </w:pPr>
          </w:p>
          <w:p w14:paraId="0AB916AA" w14:textId="77777777" w:rsidR="00803C6D" w:rsidRPr="005B6D89" w:rsidRDefault="00803C6D" w:rsidP="00F00054">
            <w:pPr>
              <w:spacing w:after="0" w:line="240" w:lineRule="auto"/>
            </w:pPr>
            <w:r w:rsidRPr="005B6D89">
              <w:t xml:space="preserve"> </w:t>
            </w:r>
          </w:p>
        </w:tc>
      </w:tr>
      <w:tr w:rsidR="00803C6D" w:rsidRPr="005B6D89" w14:paraId="3F45D28E" w14:textId="77777777" w:rsidTr="00EA15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20"/>
        </w:trPr>
        <w:tc>
          <w:tcPr>
            <w:tcW w:w="198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31EBF1" w14:textId="77777777" w:rsidR="00803C6D" w:rsidRPr="005B6D89" w:rsidRDefault="00803C6D" w:rsidP="00076E35">
            <w:pPr>
              <w:spacing w:after="0" w:line="240" w:lineRule="auto"/>
              <w:ind w:left="74" w:right="140" w:firstLine="0"/>
              <w:jc w:val="left"/>
              <w:rPr>
                <w:b/>
                <w:bCs/>
                <w:color w:val="000000" w:themeColor="text1"/>
              </w:rPr>
            </w:pPr>
            <w:r w:rsidRPr="005B6D89">
              <w:rPr>
                <w:b/>
                <w:bCs/>
                <w:color w:val="000000" w:themeColor="text1"/>
              </w:rPr>
              <w:lastRenderedPageBreak/>
              <w:t>LU2.</w:t>
            </w:r>
          </w:p>
          <w:p w14:paraId="36353BDE" w14:textId="77777777" w:rsidR="00803C6D" w:rsidRPr="005B6D89" w:rsidRDefault="00803C6D" w:rsidP="00076E35">
            <w:pPr>
              <w:spacing w:after="0" w:line="240" w:lineRule="auto"/>
              <w:ind w:left="74" w:right="140" w:firstLine="0"/>
              <w:jc w:val="left"/>
              <w:rPr>
                <w:bCs/>
              </w:rPr>
            </w:pPr>
            <w:r w:rsidRPr="005B6D89">
              <w:rPr>
                <w:b/>
                <w:bCs/>
                <w:color w:val="000000" w:themeColor="text1"/>
              </w:rPr>
              <w:t>Review of relevant collected data</w:t>
            </w:r>
          </w:p>
        </w:tc>
        <w:tc>
          <w:tcPr>
            <w:tcW w:w="396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4679C8"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Gather relevant records</w:t>
            </w:r>
          </w:p>
          <w:p w14:paraId="31BAC819"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 xml:space="preserve">Review report or documents </w:t>
            </w:r>
          </w:p>
          <w:p w14:paraId="659B23C6"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Identify errors of data</w:t>
            </w:r>
          </w:p>
          <w:p w14:paraId="0BB841B8" w14:textId="77777777" w:rsidR="00803C6D" w:rsidRPr="005B6D89" w:rsidRDefault="00803C6D" w:rsidP="00591963">
            <w:pPr>
              <w:pStyle w:val="ListParagraph"/>
              <w:numPr>
                <w:ilvl w:val="0"/>
                <w:numId w:val="12"/>
              </w:numPr>
              <w:spacing w:after="0" w:line="240" w:lineRule="auto"/>
              <w:ind w:left="360" w:hanging="270"/>
              <w:jc w:val="left"/>
            </w:pPr>
            <w:r w:rsidRPr="005B6D89">
              <w:rPr>
                <w:rFonts w:eastAsia="Calibri"/>
              </w:rPr>
              <w:t>Compile verified data</w:t>
            </w:r>
          </w:p>
        </w:tc>
        <w:tc>
          <w:tcPr>
            <w:tcW w:w="368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6BDDAB4"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 xml:space="preserve">Desk Data Collection </w:t>
            </w:r>
          </w:p>
          <w:p w14:paraId="2C7C0156" w14:textId="3D5BBFD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 xml:space="preserve">Review of </w:t>
            </w:r>
            <w:r w:rsidR="001D48FE" w:rsidRPr="005B6D89">
              <w:rPr>
                <w:rFonts w:eastAsia="Calibri"/>
              </w:rPr>
              <w:t>Documents and Reports</w:t>
            </w:r>
            <w:r w:rsidRPr="005B6D89">
              <w:rPr>
                <w:rFonts w:eastAsia="Calibri"/>
              </w:rPr>
              <w:t xml:space="preserve"> </w:t>
            </w:r>
          </w:p>
          <w:p w14:paraId="2C4C00D5" w14:textId="611892DE"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 xml:space="preserve">Data Verification </w:t>
            </w:r>
          </w:p>
          <w:p w14:paraId="7AC8B4E1" w14:textId="7B2207EA" w:rsidR="00803C6D" w:rsidRPr="005B6D89" w:rsidRDefault="001D48FE" w:rsidP="00591963">
            <w:pPr>
              <w:pStyle w:val="ListParagraph"/>
              <w:numPr>
                <w:ilvl w:val="0"/>
                <w:numId w:val="12"/>
              </w:numPr>
              <w:spacing w:line="240" w:lineRule="auto"/>
              <w:ind w:left="360" w:hanging="270"/>
              <w:jc w:val="left"/>
              <w:rPr>
                <w:rFonts w:eastAsia="Calibri"/>
              </w:rPr>
            </w:pPr>
            <w:r w:rsidRPr="005B6D89">
              <w:rPr>
                <w:rFonts w:eastAsia="Calibri"/>
              </w:rPr>
              <w:t xml:space="preserve">Methods of Data compilation </w:t>
            </w:r>
          </w:p>
          <w:p w14:paraId="00D02336" w14:textId="2818B19E" w:rsidR="00803C6D" w:rsidRPr="005B6D89" w:rsidRDefault="00C61A67" w:rsidP="000E6E66">
            <w:pPr>
              <w:spacing w:after="0" w:line="240" w:lineRule="auto"/>
              <w:ind w:left="0" w:firstLine="0"/>
              <w:rPr>
                <w:b/>
              </w:rPr>
            </w:pPr>
            <w:r w:rsidRPr="005B6D89">
              <w:rPr>
                <w:b/>
              </w:rPr>
              <w:t xml:space="preserve"> </w:t>
            </w:r>
            <w:r w:rsidR="00803C6D" w:rsidRPr="005B6D89">
              <w:rPr>
                <w:b/>
              </w:rPr>
              <w:t>Practical Activity</w:t>
            </w:r>
          </w:p>
          <w:p w14:paraId="4BE391AD" w14:textId="77777777" w:rsidR="00803C6D" w:rsidRPr="005B6D89" w:rsidRDefault="00803C6D" w:rsidP="00F00054">
            <w:pPr>
              <w:spacing w:after="0" w:line="240" w:lineRule="auto"/>
              <w:ind w:left="0" w:firstLine="0"/>
              <w:rPr>
                <w:b/>
              </w:rPr>
            </w:pPr>
          </w:p>
          <w:p w14:paraId="7458897D" w14:textId="77777777" w:rsidR="00803C6D" w:rsidRPr="005B6D89" w:rsidRDefault="00803C6D" w:rsidP="000E6E66">
            <w:pPr>
              <w:pStyle w:val="NormalWeb"/>
              <w:spacing w:before="0" w:beforeAutospacing="0" w:after="0" w:afterAutospacing="0"/>
              <w:ind w:left="90"/>
              <w:rPr>
                <w:rFonts w:ascii="Arial" w:hAnsi="Arial" w:cs="Arial"/>
                <w:sz w:val="22"/>
                <w:szCs w:val="22"/>
              </w:rPr>
            </w:pPr>
            <w:r w:rsidRPr="005B6D89">
              <w:rPr>
                <w:rFonts w:ascii="Arial" w:hAnsi="Arial" w:cs="Arial"/>
                <w:sz w:val="22"/>
                <w:szCs w:val="22"/>
              </w:rPr>
              <w:t>Conduct a review of Collected Records, Verify Data, and Compile Information.</w:t>
            </w:r>
          </w:p>
          <w:p w14:paraId="039F7E72" w14:textId="77777777" w:rsidR="00803C6D" w:rsidRPr="005B6D89" w:rsidRDefault="00803C6D" w:rsidP="00F00054">
            <w:pPr>
              <w:spacing w:after="240" w:line="240" w:lineRule="auto"/>
              <w:ind w:left="0" w:right="200" w:firstLine="0"/>
            </w:pPr>
          </w:p>
        </w:tc>
        <w:tc>
          <w:tcPr>
            <w:tcW w:w="170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93E8653" w14:textId="12ABF3E1" w:rsidR="0030637E" w:rsidRPr="005B6D89" w:rsidRDefault="0030637E" w:rsidP="0030637E">
            <w:pPr>
              <w:spacing w:after="0" w:line="240" w:lineRule="auto"/>
              <w:ind w:left="-14" w:firstLine="0"/>
              <w:jc w:val="right"/>
              <w:rPr>
                <w:rFonts w:eastAsia="Calibri"/>
              </w:rPr>
            </w:pPr>
            <w:r w:rsidRPr="005B6D89">
              <w:rPr>
                <w:rFonts w:eastAsia="Calibri"/>
              </w:rPr>
              <w:t>Theory-01Hrs</w:t>
            </w:r>
          </w:p>
          <w:p w14:paraId="0EB3E291" w14:textId="47FD50FD" w:rsidR="0030637E" w:rsidRPr="005B6D89" w:rsidRDefault="0030637E" w:rsidP="0030637E">
            <w:pPr>
              <w:spacing w:after="0" w:line="240" w:lineRule="auto"/>
              <w:ind w:left="-14" w:firstLine="0"/>
              <w:jc w:val="right"/>
              <w:rPr>
                <w:rFonts w:eastAsia="Calibri"/>
              </w:rPr>
            </w:pPr>
            <w:r w:rsidRPr="005B6D89">
              <w:rPr>
                <w:rFonts w:eastAsia="Calibri"/>
              </w:rPr>
              <w:t>Practice-09Hrs</w:t>
            </w:r>
          </w:p>
          <w:p w14:paraId="260781EF" w14:textId="609169F7" w:rsidR="0030637E" w:rsidRPr="005B6D89" w:rsidRDefault="0030637E" w:rsidP="0030637E">
            <w:pPr>
              <w:pStyle w:val="TableParagraph"/>
              <w:ind w:left="0" w:right="36"/>
              <w:jc w:val="right"/>
              <w:rPr>
                <w:rFonts w:ascii="Arial" w:eastAsia="Calibri" w:hAnsi="Arial" w:cs="Arial"/>
              </w:rPr>
            </w:pPr>
            <w:r w:rsidRPr="005B6D89">
              <w:rPr>
                <w:rFonts w:ascii="Arial" w:eastAsia="Calibri" w:hAnsi="Arial" w:cs="Arial"/>
              </w:rPr>
              <w:t>Total- 10Hrs</w:t>
            </w:r>
          </w:p>
          <w:p w14:paraId="4606F4A6" w14:textId="77777777" w:rsidR="0030637E" w:rsidRPr="005B6D89" w:rsidRDefault="0030637E" w:rsidP="00F00054">
            <w:pPr>
              <w:spacing w:after="0" w:line="240" w:lineRule="auto"/>
              <w:ind w:left="0" w:right="40" w:firstLine="0"/>
              <w:jc w:val="right"/>
            </w:pPr>
          </w:p>
          <w:p w14:paraId="3AD724CC" w14:textId="77777777" w:rsidR="0030637E" w:rsidRPr="005B6D89" w:rsidRDefault="0030637E" w:rsidP="00F00054">
            <w:pPr>
              <w:spacing w:after="0" w:line="240" w:lineRule="auto"/>
              <w:ind w:left="0" w:right="40" w:firstLine="0"/>
              <w:jc w:val="right"/>
            </w:pPr>
          </w:p>
          <w:p w14:paraId="4CCEE7B0" w14:textId="77777777" w:rsidR="0030637E" w:rsidRPr="005B6D89" w:rsidRDefault="0030637E" w:rsidP="00F00054">
            <w:pPr>
              <w:spacing w:after="0" w:line="240" w:lineRule="auto"/>
              <w:ind w:left="0" w:right="40" w:firstLine="0"/>
              <w:jc w:val="right"/>
            </w:pPr>
          </w:p>
          <w:p w14:paraId="1A3052CE" w14:textId="675F6577" w:rsidR="00803C6D" w:rsidRPr="005B6D89" w:rsidRDefault="00803C6D" w:rsidP="00F00054">
            <w:pPr>
              <w:spacing w:after="0" w:line="240" w:lineRule="auto"/>
              <w:ind w:left="0" w:right="40" w:firstLine="0"/>
              <w:jc w:val="right"/>
            </w:pPr>
          </w:p>
        </w:tc>
        <w:tc>
          <w:tcPr>
            <w:tcW w:w="212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DB1281C"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Electrical Wires (1.5mm2 ,2.5mm2, 4mm2)</w:t>
            </w:r>
          </w:p>
          <w:p w14:paraId="705CA7F0"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Electrical Conduit (PVC)</w:t>
            </w:r>
          </w:p>
          <w:p w14:paraId="2DA3A65D"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Switches</w:t>
            </w:r>
          </w:p>
          <w:p w14:paraId="7A320124"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Sockets</w:t>
            </w:r>
          </w:p>
          <w:p w14:paraId="6B62CD98"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Junction Boxes (PVC)</w:t>
            </w:r>
          </w:p>
          <w:p w14:paraId="48762273"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 xml:space="preserve">Earthing Rod </w:t>
            </w:r>
          </w:p>
          <w:p w14:paraId="771474B5"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Earthing Wires</w:t>
            </w:r>
          </w:p>
          <w:p w14:paraId="66CE4946"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Cable Clips with nails</w:t>
            </w:r>
          </w:p>
          <w:p w14:paraId="12DDF6A6"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Electrical Insulation Tape</w:t>
            </w:r>
          </w:p>
          <w:p w14:paraId="684BE737"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Wire Connectors</w:t>
            </w:r>
          </w:p>
          <w:p w14:paraId="42F20990"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Mounting Plates</w:t>
            </w:r>
          </w:p>
          <w:p w14:paraId="5A65B852"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Labels (for marking installation points)</w:t>
            </w:r>
          </w:p>
          <w:p w14:paraId="6ED6D15A"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Distribution Box (DB)</w:t>
            </w:r>
          </w:p>
          <w:p w14:paraId="422A4F00"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Tool Kit</w:t>
            </w:r>
          </w:p>
          <w:p w14:paraId="6C257CA7"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Cable Stripper</w:t>
            </w:r>
          </w:p>
          <w:p w14:paraId="752C01B5" w14:textId="77777777" w:rsidR="00803C6D" w:rsidRPr="005B6D89" w:rsidRDefault="00803C6D" w:rsidP="00591963">
            <w:pPr>
              <w:pStyle w:val="ListParagraph"/>
              <w:numPr>
                <w:ilvl w:val="0"/>
                <w:numId w:val="12"/>
              </w:numPr>
              <w:spacing w:line="240" w:lineRule="auto"/>
              <w:ind w:left="360" w:hanging="270"/>
              <w:jc w:val="left"/>
            </w:pPr>
            <w:r w:rsidRPr="005B6D89">
              <w:rPr>
                <w:rFonts w:eastAsia="Calibri"/>
              </w:rPr>
              <w:t>Thimble Plier</w:t>
            </w:r>
          </w:p>
        </w:tc>
        <w:tc>
          <w:tcPr>
            <w:tcW w:w="170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44A8473" w14:textId="77777777" w:rsidR="00803C6D" w:rsidRPr="005B6D89" w:rsidRDefault="00803C6D"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t>Classroom</w:t>
            </w:r>
          </w:p>
          <w:p w14:paraId="29C807D2" w14:textId="01FA524E" w:rsidR="00803C6D" w:rsidRPr="005B6D89" w:rsidRDefault="00087FBE"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t>Lab</w:t>
            </w:r>
          </w:p>
          <w:p w14:paraId="79E0C72C" w14:textId="77777777" w:rsidR="00803C6D" w:rsidRPr="005B6D89" w:rsidRDefault="00803C6D" w:rsidP="00F00054">
            <w:pPr>
              <w:spacing w:after="240" w:line="240" w:lineRule="auto"/>
              <w:ind w:left="500" w:firstLine="0"/>
            </w:pPr>
          </w:p>
        </w:tc>
      </w:tr>
      <w:tr w:rsidR="00803C6D" w:rsidRPr="005B6D89" w14:paraId="6C92AC12" w14:textId="77777777" w:rsidTr="00EA15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20"/>
        </w:trPr>
        <w:tc>
          <w:tcPr>
            <w:tcW w:w="1985" w:type="dxa"/>
            <w:tcBorders>
              <w:top w:val="single" w:sz="4" w:space="0" w:color="auto"/>
              <w:left w:val="single" w:sz="6" w:space="0" w:color="000000"/>
              <w:bottom w:val="single" w:sz="4" w:space="0" w:color="auto"/>
              <w:right w:val="single" w:sz="6" w:space="0" w:color="000000"/>
            </w:tcBorders>
            <w:tcMar>
              <w:top w:w="0" w:type="dxa"/>
              <w:left w:w="0" w:type="dxa"/>
              <w:bottom w:w="0" w:type="dxa"/>
              <w:right w:w="0" w:type="dxa"/>
            </w:tcMar>
          </w:tcPr>
          <w:p w14:paraId="74AB56E4" w14:textId="77777777" w:rsidR="00803C6D" w:rsidRPr="005B6D89" w:rsidRDefault="00803C6D" w:rsidP="00076E35">
            <w:pPr>
              <w:spacing w:after="0" w:line="240" w:lineRule="auto"/>
              <w:ind w:left="74" w:right="140" w:firstLine="0"/>
              <w:jc w:val="left"/>
              <w:rPr>
                <w:b/>
                <w:bCs/>
                <w:color w:val="000000" w:themeColor="text1"/>
              </w:rPr>
            </w:pPr>
            <w:r w:rsidRPr="005B6D89">
              <w:rPr>
                <w:b/>
                <w:bCs/>
                <w:color w:val="000000" w:themeColor="text1"/>
              </w:rPr>
              <w:lastRenderedPageBreak/>
              <w:t>LU3.</w:t>
            </w:r>
          </w:p>
          <w:p w14:paraId="6C3169B4" w14:textId="77777777" w:rsidR="00803C6D" w:rsidRPr="005B6D89" w:rsidRDefault="00803C6D" w:rsidP="00076E35">
            <w:pPr>
              <w:spacing w:after="0" w:line="240" w:lineRule="auto"/>
              <w:ind w:left="74" w:right="140" w:firstLine="0"/>
              <w:jc w:val="left"/>
              <w:rPr>
                <w:b/>
                <w:bCs/>
              </w:rPr>
            </w:pPr>
            <w:bookmarkStart w:id="49" w:name="_Hlk214443843"/>
            <w:r w:rsidRPr="005B6D89">
              <w:rPr>
                <w:b/>
                <w:bCs/>
                <w:color w:val="000000" w:themeColor="text1"/>
              </w:rPr>
              <w:t>Perform demarcation activities</w:t>
            </w:r>
            <w:bookmarkEnd w:id="49"/>
          </w:p>
        </w:tc>
        <w:tc>
          <w:tcPr>
            <w:tcW w:w="3969"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3EB1086A" w14:textId="77777777" w:rsidR="00803C6D" w:rsidRPr="005B6D89" w:rsidRDefault="00803C6D" w:rsidP="00591963">
            <w:pPr>
              <w:pStyle w:val="ListParagraph"/>
              <w:numPr>
                <w:ilvl w:val="0"/>
                <w:numId w:val="12"/>
              </w:numPr>
              <w:spacing w:line="240" w:lineRule="auto"/>
              <w:ind w:left="360" w:hanging="270"/>
              <w:jc w:val="left"/>
              <w:rPr>
                <w:rFonts w:eastAsia="Calibri"/>
              </w:rPr>
            </w:pPr>
            <w:bookmarkStart w:id="50" w:name="_Hlk214443927"/>
            <w:r w:rsidRPr="005B6D89">
              <w:rPr>
                <w:rFonts w:eastAsia="Calibri"/>
              </w:rPr>
              <w:t xml:space="preserve">Locate survey boundaries </w:t>
            </w:r>
          </w:p>
          <w:p w14:paraId="289CA53F"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Mark Reference points</w:t>
            </w:r>
          </w:p>
          <w:p w14:paraId="1C7C3A74"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 xml:space="preserve">Place temporary markers </w:t>
            </w:r>
          </w:p>
          <w:p w14:paraId="0DC6EA7E" w14:textId="77777777" w:rsidR="00076E35"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 xml:space="preserve">Record marked positions </w:t>
            </w:r>
          </w:p>
          <w:p w14:paraId="64DB4270" w14:textId="487A100F"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Carry out Earthing as per SOPs.</w:t>
            </w:r>
          </w:p>
          <w:p w14:paraId="2D8062CA" w14:textId="7D305EDE"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Fix all the accessories as per given wiring diagram.</w:t>
            </w:r>
            <w:bookmarkEnd w:id="50"/>
          </w:p>
        </w:tc>
        <w:tc>
          <w:tcPr>
            <w:tcW w:w="3686"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315A9A47" w14:textId="04AE6A50" w:rsidR="00803C6D" w:rsidRPr="005B6D89" w:rsidRDefault="00A320E7" w:rsidP="00591963">
            <w:pPr>
              <w:pStyle w:val="ListParagraph"/>
              <w:numPr>
                <w:ilvl w:val="0"/>
                <w:numId w:val="12"/>
              </w:numPr>
              <w:spacing w:line="240" w:lineRule="auto"/>
              <w:ind w:left="360" w:hanging="270"/>
              <w:jc w:val="left"/>
              <w:rPr>
                <w:rFonts w:eastAsia="Calibri"/>
              </w:rPr>
            </w:pPr>
            <w:r w:rsidRPr="005B6D89">
              <w:rPr>
                <w:rFonts w:eastAsia="Calibri"/>
              </w:rPr>
              <w:t xml:space="preserve">Methods of </w:t>
            </w:r>
            <w:r w:rsidR="00803C6D" w:rsidRPr="005B6D89">
              <w:rPr>
                <w:rFonts w:eastAsia="Calibri"/>
              </w:rPr>
              <w:t>Boundary Identification</w:t>
            </w:r>
          </w:p>
          <w:p w14:paraId="7BDD66CA" w14:textId="007521D5"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 xml:space="preserve">Reference Point </w:t>
            </w:r>
            <w:r w:rsidR="00A320E7" w:rsidRPr="005B6D89">
              <w:rPr>
                <w:rFonts w:eastAsia="Calibri"/>
              </w:rPr>
              <w:t>placement</w:t>
            </w:r>
          </w:p>
          <w:p w14:paraId="77BD3AC8" w14:textId="4955FAC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Accessories Installation</w:t>
            </w:r>
          </w:p>
          <w:p w14:paraId="561001E9" w14:textId="5662BA29" w:rsidR="00803C6D" w:rsidRPr="005B6D89" w:rsidRDefault="00C61A67" w:rsidP="00C61A67">
            <w:pPr>
              <w:spacing w:after="0" w:line="240" w:lineRule="auto"/>
              <w:ind w:left="0" w:firstLine="0"/>
              <w:jc w:val="left"/>
              <w:rPr>
                <w:b/>
              </w:rPr>
            </w:pPr>
            <w:r w:rsidRPr="005B6D89">
              <w:rPr>
                <w:b/>
              </w:rPr>
              <w:t xml:space="preserve"> </w:t>
            </w:r>
            <w:r w:rsidR="00803C6D" w:rsidRPr="005B6D89">
              <w:rPr>
                <w:b/>
              </w:rPr>
              <w:t>Practical Activity</w:t>
            </w:r>
          </w:p>
          <w:p w14:paraId="42E947D1" w14:textId="77777777" w:rsidR="00C61A67" w:rsidRPr="005B6D89" w:rsidRDefault="00C61A67" w:rsidP="00C61A67">
            <w:pPr>
              <w:spacing w:after="0" w:line="240" w:lineRule="auto"/>
              <w:ind w:left="0" w:firstLine="0"/>
              <w:jc w:val="left"/>
              <w:rPr>
                <w:b/>
              </w:rPr>
            </w:pPr>
          </w:p>
          <w:p w14:paraId="3F263A49" w14:textId="77777777" w:rsidR="00803C6D" w:rsidRPr="005B6D89" w:rsidRDefault="00803C6D" w:rsidP="000E6E66">
            <w:pPr>
              <w:pStyle w:val="NormalWeb"/>
              <w:spacing w:before="0" w:beforeAutospacing="0" w:after="0" w:afterAutospacing="0"/>
              <w:ind w:left="90"/>
              <w:rPr>
                <w:rFonts w:ascii="Arial" w:hAnsi="Arial" w:cs="Arial"/>
                <w:sz w:val="22"/>
                <w:szCs w:val="22"/>
              </w:rPr>
            </w:pPr>
            <w:r w:rsidRPr="005B6D89">
              <w:rPr>
                <w:rFonts w:ascii="Arial" w:hAnsi="Arial" w:cs="Arial"/>
                <w:sz w:val="22"/>
                <w:szCs w:val="22"/>
              </w:rPr>
              <w:t xml:space="preserve">Perform demarcation by locating survey boundaries, marking reference points, placing temporary markers, recording positions, and completing earthing and accessory installation </w:t>
            </w:r>
          </w:p>
        </w:tc>
        <w:tc>
          <w:tcPr>
            <w:tcW w:w="1701"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6D9879D0" w14:textId="4F8D0349" w:rsidR="0030637E" w:rsidRPr="005B6D89" w:rsidRDefault="0030637E" w:rsidP="0030637E">
            <w:pPr>
              <w:spacing w:after="0" w:line="240" w:lineRule="auto"/>
              <w:ind w:left="-14" w:firstLine="0"/>
              <w:jc w:val="right"/>
              <w:rPr>
                <w:rFonts w:eastAsia="Calibri"/>
              </w:rPr>
            </w:pPr>
            <w:r w:rsidRPr="005B6D89">
              <w:rPr>
                <w:rFonts w:eastAsia="Calibri"/>
              </w:rPr>
              <w:t>Theory-01Hrs</w:t>
            </w:r>
          </w:p>
          <w:p w14:paraId="0D862351" w14:textId="492D9225" w:rsidR="0030637E" w:rsidRPr="005B6D89" w:rsidRDefault="0030637E" w:rsidP="0030637E">
            <w:pPr>
              <w:spacing w:after="0" w:line="240" w:lineRule="auto"/>
              <w:ind w:left="-14" w:firstLine="0"/>
              <w:jc w:val="right"/>
              <w:rPr>
                <w:rFonts w:eastAsia="Calibri"/>
              </w:rPr>
            </w:pPr>
            <w:r w:rsidRPr="005B6D89">
              <w:rPr>
                <w:rFonts w:eastAsia="Calibri"/>
              </w:rPr>
              <w:t>Practice-09Hrs</w:t>
            </w:r>
          </w:p>
          <w:p w14:paraId="6E058C8D" w14:textId="59FD4A58" w:rsidR="0030637E" w:rsidRPr="005B6D89" w:rsidRDefault="0030637E" w:rsidP="0030637E">
            <w:pPr>
              <w:pStyle w:val="TableParagraph"/>
              <w:ind w:left="0" w:right="36"/>
              <w:jc w:val="right"/>
              <w:rPr>
                <w:rFonts w:ascii="Arial" w:eastAsia="Calibri" w:hAnsi="Arial" w:cs="Arial"/>
              </w:rPr>
            </w:pPr>
            <w:r w:rsidRPr="005B6D89">
              <w:rPr>
                <w:rFonts w:ascii="Arial" w:eastAsia="Calibri" w:hAnsi="Arial" w:cs="Arial"/>
              </w:rPr>
              <w:t>Total- 10Hrs</w:t>
            </w:r>
          </w:p>
          <w:p w14:paraId="7B3DE3CE" w14:textId="77777777" w:rsidR="0030637E" w:rsidRPr="005B6D89" w:rsidRDefault="0030637E" w:rsidP="00F00054">
            <w:pPr>
              <w:spacing w:after="0" w:line="240" w:lineRule="auto"/>
              <w:ind w:left="0" w:right="40" w:firstLine="0"/>
              <w:jc w:val="right"/>
            </w:pPr>
          </w:p>
          <w:p w14:paraId="4B5B3101" w14:textId="77777777" w:rsidR="0030637E" w:rsidRPr="005B6D89" w:rsidRDefault="0030637E" w:rsidP="00F00054">
            <w:pPr>
              <w:spacing w:after="0" w:line="240" w:lineRule="auto"/>
              <w:ind w:left="0" w:right="40" w:firstLine="0"/>
              <w:jc w:val="right"/>
            </w:pPr>
          </w:p>
          <w:p w14:paraId="6A26AEF7" w14:textId="77777777" w:rsidR="0030637E" w:rsidRPr="005B6D89" w:rsidRDefault="0030637E" w:rsidP="00F00054">
            <w:pPr>
              <w:spacing w:after="0" w:line="240" w:lineRule="auto"/>
              <w:ind w:left="0" w:right="40" w:firstLine="0"/>
              <w:jc w:val="right"/>
            </w:pPr>
          </w:p>
          <w:p w14:paraId="1ED0D7F6" w14:textId="77777777" w:rsidR="0030637E" w:rsidRPr="005B6D89" w:rsidRDefault="0030637E" w:rsidP="00F00054">
            <w:pPr>
              <w:spacing w:after="0" w:line="240" w:lineRule="auto"/>
              <w:ind w:left="0" w:right="40" w:firstLine="0"/>
              <w:jc w:val="right"/>
            </w:pPr>
          </w:p>
          <w:p w14:paraId="20FA7260" w14:textId="77777777" w:rsidR="0030637E" w:rsidRPr="005B6D89" w:rsidRDefault="0030637E" w:rsidP="00F00054">
            <w:pPr>
              <w:spacing w:after="0" w:line="240" w:lineRule="auto"/>
              <w:ind w:left="0" w:right="40" w:firstLine="0"/>
              <w:jc w:val="right"/>
            </w:pPr>
          </w:p>
          <w:p w14:paraId="2EC086D6" w14:textId="651A0163" w:rsidR="00803C6D" w:rsidRPr="005B6D89" w:rsidRDefault="00803C6D" w:rsidP="00F00054">
            <w:pPr>
              <w:spacing w:after="0" w:line="240" w:lineRule="auto"/>
              <w:ind w:left="0" w:right="40" w:firstLine="0"/>
              <w:jc w:val="right"/>
            </w:pPr>
          </w:p>
        </w:tc>
        <w:tc>
          <w:tcPr>
            <w:tcW w:w="2126"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73AAC61F"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Electrical Wires</w:t>
            </w:r>
          </w:p>
          <w:p w14:paraId="797F927D"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Electrical Conduit (PVC)</w:t>
            </w:r>
          </w:p>
          <w:p w14:paraId="2E23AFBC"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Switches</w:t>
            </w:r>
          </w:p>
          <w:p w14:paraId="2A198F8C"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Sockets</w:t>
            </w:r>
          </w:p>
          <w:p w14:paraId="31A4B5F1"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Junction Boxes</w:t>
            </w:r>
          </w:p>
          <w:p w14:paraId="16E4AE5A"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 xml:space="preserve">Earthing Rod </w:t>
            </w:r>
          </w:p>
          <w:p w14:paraId="5E017754"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Earthing Wires</w:t>
            </w:r>
          </w:p>
          <w:p w14:paraId="794BBA0A"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Cable Clips</w:t>
            </w:r>
          </w:p>
          <w:p w14:paraId="692CFA61"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Electrical Insulation Tape</w:t>
            </w:r>
          </w:p>
          <w:p w14:paraId="7D8E590A"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Wire Connectors</w:t>
            </w:r>
          </w:p>
          <w:p w14:paraId="58FAD3DC"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Mounting Plates</w:t>
            </w:r>
          </w:p>
          <w:p w14:paraId="299E893F"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Labels (for marking installation points)</w:t>
            </w:r>
          </w:p>
          <w:p w14:paraId="76EBDC04"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Distribution Box (DB)</w:t>
            </w:r>
          </w:p>
          <w:p w14:paraId="51647013"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Tool Kit</w:t>
            </w:r>
          </w:p>
          <w:p w14:paraId="152C7507"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Cable Stripper</w:t>
            </w:r>
          </w:p>
          <w:p w14:paraId="65924523" w14:textId="77777777" w:rsidR="00803C6D" w:rsidRPr="005B6D89" w:rsidRDefault="00803C6D" w:rsidP="00591963">
            <w:pPr>
              <w:pStyle w:val="ListParagraph"/>
              <w:numPr>
                <w:ilvl w:val="0"/>
                <w:numId w:val="12"/>
              </w:numPr>
              <w:spacing w:line="240" w:lineRule="auto"/>
              <w:ind w:left="360" w:hanging="270"/>
              <w:jc w:val="left"/>
            </w:pPr>
            <w:r w:rsidRPr="005B6D89">
              <w:rPr>
                <w:rFonts w:eastAsia="Calibri"/>
              </w:rPr>
              <w:t>Thimble Plier</w:t>
            </w:r>
          </w:p>
        </w:tc>
        <w:tc>
          <w:tcPr>
            <w:tcW w:w="1706"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37734760" w14:textId="77777777" w:rsidR="00803C6D" w:rsidRPr="005B6D89" w:rsidRDefault="00803C6D"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t>Classroom</w:t>
            </w:r>
          </w:p>
          <w:p w14:paraId="5C860AC9" w14:textId="77777777" w:rsidR="00803C6D" w:rsidRPr="005B6D89" w:rsidRDefault="00803C6D"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t>Field</w:t>
            </w:r>
          </w:p>
          <w:p w14:paraId="1D58A3DA" w14:textId="77777777" w:rsidR="00803C6D" w:rsidRPr="005B6D89" w:rsidRDefault="00803C6D" w:rsidP="00F00054">
            <w:pPr>
              <w:pStyle w:val="NormalWeb"/>
              <w:spacing w:before="0" w:beforeAutospacing="0" w:after="0" w:afterAutospacing="0"/>
              <w:ind w:left="360"/>
              <w:rPr>
                <w:rFonts w:ascii="Arial" w:hAnsi="Arial" w:cs="Arial"/>
                <w:sz w:val="22"/>
                <w:szCs w:val="22"/>
              </w:rPr>
            </w:pPr>
          </w:p>
        </w:tc>
      </w:tr>
      <w:tr w:rsidR="00803C6D" w:rsidRPr="005B6D89" w14:paraId="56ECA2DE" w14:textId="77777777" w:rsidTr="00EA15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20"/>
        </w:trPr>
        <w:tc>
          <w:tcPr>
            <w:tcW w:w="198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1E0327D" w14:textId="77777777" w:rsidR="00803C6D" w:rsidRPr="005B6D89" w:rsidRDefault="00803C6D" w:rsidP="00076E35">
            <w:pPr>
              <w:spacing w:after="0" w:line="240" w:lineRule="auto"/>
              <w:ind w:left="74" w:right="140" w:firstLine="0"/>
              <w:jc w:val="left"/>
              <w:rPr>
                <w:b/>
                <w:bCs/>
                <w:color w:val="000000" w:themeColor="text1"/>
              </w:rPr>
            </w:pPr>
            <w:r w:rsidRPr="005B6D89">
              <w:rPr>
                <w:b/>
                <w:bCs/>
                <w:color w:val="000000" w:themeColor="text1"/>
              </w:rPr>
              <w:t>LU4.</w:t>
            </w:r>
          </w:p>
          <w:p w14:paraId="20FDBA4E" w14:textId="77777777" w:rsidR="00803C6D" w:rsidRPr="005B6D89" w:rsidRDefault="00803C6D" w:rsidP="00076E35">
            <w:pPr>
              <w:spacing w:after="0" w:line="240" w:lineRule="auto"/>
              <w:ind w:left="74" w:right="140" w:firstLine="0"/>
              <w:jc w:val="left"/>
              <w:rPr>
                <w:b/>
                <w:bCs/>
              </w:rPr>
            </w:pPr>
            <w:bookmarkStart w:id="51" w:name="_Hlk214453543"/>
            <w:r w:rsidRPr="005B6D89">
              <w:rPr>
                <w:b/>
                <w:bCs/>
                <w:color w:val="000000" w:themeColor="text1"/>
              </w:rPr>
              <w:t>Perform activities using Virtual Global Platforms</w:t>
            </w:r>
            <w:bookmarkEnd w:id="51"/>
          </w:p>
        </w:tc>
        <w:tc>
          <w:tcPr>
            <w:tcW w:w="396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0E11475" w14:textId="77777777" w:rsidR="00803C6D" w:rsidRPr="005B6D89" w:rsidRDefault="00803C6D" w:rsidP="00591963">
            <w:pPr>
              <w:pStyle w:val="ListParagraph"/>
              <w:numPr>
                <w:ilvl w:val="0"/>
                <w:numId w:val="12"/>
              </w:numPr>
              <w:spacing w:line="240" w:lineRule="auto"/>
              <w:ind w:left="360" w:hanging="270"/>
              <w:jc w:val="left"/>
              <w:rPr>
                <w:rFonts w:eastAsia="Calibri"/>
              </w:rPr>
            </w:pPr>
            <w:bookmarkStart w:id="52" w:name="_Hlk214453557"/>
            <w:r w:rsidRPr="005B6D89">
              <w:rPr>
                <w:rFonts w:eastAsia="Calibri"/>
              </w:rPr>
              <w:t xml:space="preserve">Use </w:t>
            </w:r>
            <w:proofErr w:type="gramStart"/>
            <w:r w:rsidRPr="005B6D89">
              <w:rPr>
                <w:rFonts w:eastAsia="Calibri"/>
              </w:rPr>
              <w:t>google</w:t>
            </w:r>
            <w:proofErr w:type="gramEnd"/>
            <w:r w:rsidRPr="005B6D89">
              <w:rPr>
                <w:rFonts w:eastAsia="Calibri"/>
              </w:rPr>
              <w:t xml:space="preserve"> earth pro for the measurement of length, area, elevation profile, location etc.</w:t>
            </w:r>
          </w:p>
          <w:p w14:paraId="15DAA958"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Identify survey area</w:t>
            </w:r>
          </w:p>
          <w:p w14:paraId="009F4A79"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 xml:space="preserve">Assess terrain features </w:t>
            </w:r>
          </w:p>
          <w:p w14:paraId="79F8AB97" w14:textId="77777777" w:rsidR="00803C6D" w:rsidRPr="005B6D89" w:rsidRDefault="00803C6D" w:rsidP="00591963">
            <w:pPr>
              <w:pStyle w:val="ListParagraph"/>
              <w:numPr>
                <w:ilvl w:val="0"/>
                <w:numId w:val="12"/>
              </w:numPr>
              <w:spacing w:line="240" w:lineRule="auto"/>
              <w:ind w:left="360" w:hanging="270"/>
              <w:jc w:val="left"/>
            </w:pPr>
            <w:r w:rsidRPr="005B6D89">
              <w:rPr>
                <w:rFonts w:eastAsia="Calibri"/>
              </w:rPr>
              <w:t>Extract relevant data</w:t>
            </w:r>
            <w:bookmarkEnd w:id="52"/>
          </w:p>
        </w:tc>
        <w:tc>
          <w:tcPr>
            <w:tcW w:w="368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273D6B2" w14:textId="641D650F" w:rsidR="008F791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Virtual platforms for Geospatial analysis</w:t>
            </w:r>
          </w:p>
          <w:p w14:paraId="43CC3267" w14:textId="7B88671D" w:rsidR="008F791D" w:rsidRPr="005B6D89" w:rsidRDefault="008F791D" w:rsidP="00591963">
            <w:pPr>
              <w:pStyle w:val="ListParagraph"/>
              <w:numPr>
                <w:ilvl w:val="0"/>
                <w:numId w:val="12"/>
              </w:numPr>
              <w:spacing w:line="240" w:lineRule="auto"/>
              <w:ind w:left="360" w:hanging="270"/>
              <w:jc w:val="left"/>
              <w:rPr>
                <w:rFonts w:eastAsia="Calibri"/>
              </w:rPr>
            </w:pPr>
            <w:r w:rsidRPr="005B6D89">
              <w:rPr>
                <w:rFonts w:eastAsia="Calibri"/>
              </w:rPr>
              <w:t xml:space="preserve">Methods of </w:t>
            </w:r>
            <w:r w:rsidR="00803C6D" w:rsidRPr="005B6D89">
              <w:rPr>
                <w:rFonts w:eastAsia="Calibri"/>
              </w:rPr>
              <w:t xml:space="preserve">Data Extraction </w:t>
            </w:r>
          </w:p>
          <w:p w14:paraId="6475B4D0" w14:textId="3AE8BF2B" w:rsidR="00803C6D" w:rsidRPr="005B6D89" w:rsidRDefault="00C61A67" w:rsidP="00F00054">
            <w:pPr>
              <w:spacing w:after="0" w:line="240" w:lineRule="auto"/>
              <w:ind w:left="0" w:firstLine="0"/>
              <w:rPr>
                <w:b/>
              </w:rPr>
            </w:pPr>
            <w:r w:rsidRPr="005B6D89">
              <w:rPr>
                <w:b/>
              </w:rPr>
              <w:t xml:space="preserve"> </w:t>
            </w:r>
            <w:r w:rsidR="00803C6D" w:rsidRPr="005B6D89">
              <w:rPr>
                <w:b/>
              </w:rPr>
              <w:t>Practical Activity</w:t>
            </w:r>
          </w:p>
          <w:p w14:paraId="12A6802F" w14:textId="77777777" w:rsidR="00803C6D" w:rsidRPr="005B6D89" w:rsidRDefault="00803C6D" w:rsidP="00F00054">
            <w:pPr>
              <w:pStyle w:val="ListParagraph"/>
              <w:spacing w:after="0" w:line="240" w:lineRule="auto"/>
              <w:ind w:left="360" w:firstLine="0"/>
              <w:jc w:val="left"/>
            </w:pPr>
          </w:p>
          <w:p w14:paraId="18903EC7" w14:textId="77777777" w:rsidR="00803C6D" w:rsidRPr="005B6D89" w:rsidRDefault="00803C6D" w:rsidP="000E6E66">
            <w:pPr>
              <w:pStyle w:val="NormalWeb"/>
              <w:spacing w:before="0" w:beforeAutospacing="0" w:after="0" w:afterAutospacing="0"/>
              <w:ind w:left="90"/>
              <w:rPr>
                <w:rFonts w:ascii="Arial" w:hAnsi="Arial" w:cs="Arial"/>
                <w:sz w:val="22"/>
                <w:szCs w:val="22"/>
              </w:rPr>
            </w:pPr>
            <w:r w:rsidRPr="005B6D89">
              <w:rPr>
                <w:rFonts w:ascii="Arial" w:hAnsi="Arial" w:cs="Arial"/>
                <w:sz w:val="22"/>
                <w:szCs w:val="22"/>
              </w:rPr>
              <w:t xml:space="preserve">Perform a virtual survey using Google Earth Pro to identify survey areas, assess terrain features, </w:t>
            </w:r>
            <w:r w:rsidRPr="005B6D89">
              <w:rPr>
                <w:rFonts w:ascii="Arial" w:hAnsi="Arial" w:cs="Arial"/>
                <w:sz w:val="22"/>
                <w:szCs w:val="22"/>
              </w:rPr>
              <w:lastRenderedPageBreak/>
              <w:t>measure length, area, and elevation profiles, and extract relevant geospatial data for analysis</w:t>
            </w:r>
          </w:p>
        </w:tc>
        <w:tc>
          <w:tcPr>
            <w:tcW w:w="170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25E18F8" w14:textId="7CA483F7" w:rsidR="0030637E" w:rsidRPr="005B6D89" w:rsidRDefault="0030637E" w:rsidP="0030637E">
            <w:pPr>
              <w:spacing w:after="0" w:line="240" w:lineRule="auto"/>
              <w:ind w:left="-14" w:firstLine="0"/>
              <w:jc w:val="right"/>
              <w:rPr>
                <w:rFonts w:eastAsia="Calibri"/>
              </w:rPr>
            </w:pPr>
            <w:r w:rsidRPr="005B6D89">
              <w:rPr>
                <w:rFonts w:eastAsia="Calibri"/>
              </w:rPr>
              <w:lastRenderedPageBreak/>
              <w:t>Theory-03Hrs</w:t>
            </w:r>
          </w:p>
          <w:p w14:paraId="4EF0D269" w14:textId="4E6785F4" w:rsidR="0030637E" w:rsidRPr="005B6D89" w:rsidRDefault="0030637E" w:rsidP="0030637E">
            <w:pPr>
              <w:spacing w:after="0" w:line="240" w:lineRule="auto"/>
              <w:ind w:left="-14" w:firstLine="0"/>
              <w:jc w:val="right"/>
              <w:rPr>
                <w:rFonts w:eastAsia="Calibri"/>
              </w:rPr>
            </w:pPr>
            <w:r w:rsidRPr="005B6D89">
              <w:rPr>
                <w:rFonts w:eastAsia="Calibri"/>
              </w:rPr>
              <w:t>Practice-09Hrs</w:t>
            </w:r>
          </w:p>
          <w:p w14:paraId="07C4EAB4" w14:textId="39D4659D" w:rsidR="0030637E" w:rsidRPr="005B6D89" w:rsidRDefault="0030637E" w:rsidP="0030637E">
            <w:pPr>
              <w:pStyle w:val="TableParagraph"/>
              <w:ind w:left="0" w:right="36"/>
              <w:jc w:val="right"/>
              <w:rPr>
                <w:rFonts w:ascii="Arial" w:eastAsia="Calibri" w:hAnsi="Arial" w:cs="Arial"/>
              </w:rPr>
            </w:pPr>
            <w:r w:rsidRPr="005B6D89">
              <w:rPr>
                <w:rFonts w:ascii="Arial" w:eastAsia="Calibri" w:hAnsi="Arial" w:cs="Arial"/>
              </w:rPr>
              <w:t>Total- 12Hrs</w:t>
            </w:r>
          </w:p>
          <w:p w14:paraId="56C83F62" w14:textId="77777777" w:rsidR="0030637E" w:rsidRPr="005B6D89" w:rsidRDefault="0030637E" w:rsidP="00F00054">
            <w:pPr>
              <w:spacing w:after="0" w:line="240" w:lineRule="auto"/>
              <w:ind w:left="0" w:right="40" w:firstLine="0"/>
              <w:jc w:val="right"/>
            </w:pPr>
          </w:p>
          <w:p w14:paraId="04C6A183" w14:textId="77777777" w:rsidR="0030637E" w:rsidRPr="005B6D89" w:rsidRDefault="0030637E" w:rsidP="00F00054">
            <w:pPr>
              <w:spacing w:after="0" w:line="240" w:lineRule="auto"/>
              <w:ind w:left="0" w:right="40" w:firstLine="0"/>
              <w:jc w:val="right"/>
            </w:pPr>
          </w:p>
          <w:p w14:paraId="46070A4E" w14:textId="77777777" w:rsidR="0030637E" w:rsidRPr="005B6D89" w:rsidRDefault="0030637E" w:rsidP="00F00054">
            <w:pPr>
              <w:spacing w:after="0" w:line="240" w:lineRule="auto"/>
              <w:ind w:left="0" w:right="40" w:firstLine="0"/>
              <w:jc w:val="right"/>
            </w:pPr>
          </w:p>
          <w:p w14:paraId="3B8DAA15" w14:textId="77777777" w:rsidR="0030637E" w:rsidRPr="005B6D89" w:rsidRDefault="0030637E" w:rsidP="00F00054">
            <w:pPr>
              <w:spacing w:after="0" w:line="240" w:lineRule="auto"/>
              <w:ind w:left="0" w:right="40" w:firstLine="0"/>
              <w:jc w:val="right"/>
            </w:pPr>
          </w:p>
          <w:p w14:paraId="7AEFF384" w14:textId="77777777" w:rsidR="0030637E" w:rsidRPr="005B6D89" w:rsidRDefault="0030637E" w:rsidP="00F00054">
            <w:pPr>
              <w:spacing w:after="0" w:line="240" w:lineRule="auto"/>
              <w:ind w:left="0" w:right="40" w:firstLine="0"/>
              <w:jc w:val="right"/>
            </w:pPr>
          </w:p>
          <w:p w14:paraId="113AF47B" w14:textId="244B11A7" w:rsidR="00803C6D" w:rsidRPr="005B6D89" w:rsidRDefault="00803C6D" w:rsidP="00F00054">
            <w:pPr>
              <w:spacing w:after="0" w:line="240" w:lineRule="auto"/>
              <w:ind w:right="40"/>
            </w:pPr>
          </w:p>
        </w:tc>
        <w:tc>
          <w:tcPr>
            <w:tcW w:w="212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0A4C47F"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Insulation Materials</w:t>
            </w:r>
          </w:p>
          <w:p w14:paraId="3C12FCF3"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Test Points or Terminals</w:t>
            </w:r>
          </w:p>
          <w:p w14:paraId="3F7ED4B0"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Grounding Wires</w:t>
            </w:r>
          </w:p>
          <w:p w14:paraId="7FB238AE"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Earthing Rods</w:t>
            </w:r>
          </w:p>
          <w:p w14:paraId="733555C2"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Wire Connectors</w:t>
            </w:r>
          </w:p>
          <w:p w14:paraId="6027D8B4"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 xml:space="preserve">Markers or Labels (for </w:t>
            </w:r>
            <w:r w:rsidRPr="005B6D89">
              <w:rPr>
                <w:rFonts w:eastAsia="Calibri"/>
              </w:rPr>
              <w:lastRenderedPageBreak/>
              <w:t>marking test points)</w:t>
            </w:r>
          </w:p>
          <w:p w14:paraId="73B15A83"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Cable Sleeves</w:t>
            </w:r>
          </w:p>
          <w:p w14:paraId="75EA4DB8"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Junction Boxes (if required for testing setup)</w:t>
            </w:r>
          </w:p>
          <w:p w14:paraId="1AF2C9CC"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Digital Multimeter</w:t>
            </w:r>
          </w:p>
          <w:p w14:paraId="6F3449D6"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Insulation tester</w:t>
            </w:r>
          </w:p>
          <w:p w14:paraId="0990301E" w14:textId="3B9B5DEF"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Earth resistance tester</w:t>
            </w:r>
          </w:p>
        </w:tc>
        <w:tc>
          <w:tcPr>
            <w:tcW w:w="170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B929ACE" w14:textId="77777777" w:rsidR="00803C6D" w:rsidRPr="005B6D89" w:rsidRDefault="00803C6D"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lastRenderedPageBreak/>
              <w:t>Classroom</w:t>
            </w:r>
          </w:p>
          <w:p w14:paraId="4249BB9C" w14:textId="146AB2C9" w:rsidR="00803C6D" w:rsidRPr="005B6D89" w:rsidRDefault="00087FBE"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t>Field</w:t>
            </w:r>
          </w:p>
          <w:p w14:paraId="04B16BAB" w14:textId="77777777" w:rsidR="00087FBE" w:rsidRPr="005B6D89" w:rsidRDefault="00087FBE" w:rsidP="00087FBE">
            <w:pPr>
              <w:pStyle w:val="NormalWeb"/>
              <w:spacing w:before="0" w:beforeAutospacing="0" w:after="0" w:afterAutospacing="0"/>
              <w:ind w:left="360"/>
              <w:rPr>
                <w:rFonts w:ascii="Arial" w:hAnsi="Arial" w:cs="Arial"/>
                <w:sz w:val="22"/>
                <w:szCs w:val="22"/>
              </w:rPr>
            </w:pPr>
          </w:p>
          <w:p w14:paraId="21AF235E" w14:textId="77777777" w:rsidR="00803C6D" w:rsidRPr="005B6D89" w:rsidRDefault="00803C6D" w:rsidP="00F00054">
            <w:pPr>
              <w:pStyle w:val="NormalWeb"/>
              <w:spacing w:before="0" w:beforeAutospacing="0" w:after="0" w:afterAutospacing="0"/>
              <w:ind w:left="360"/>
              <w:rPr>
                <w:rFonts w:ascii="Arial" w:hAnsi="Arial" w:cs="Arial"/>
                <w:sz w:val="22"/>
                <w:szCs w:val="22"/>
              </w:rPr>
            </w:pPr>
          </w:p>
        </w:tc>
      </w:tr>
    </w:tbl>
    <w:p w14:paraId="4F30F0B2" w14:textId="796F16C0" w:rsidR="00803C6D" w:rsidRPr="005B6D89" w:rsidRDefault="00803C6D" w:rsidP="00EA1502">
      <w:pPr>
        <w:pStyle w:val="Heading2"/>
        <w:numPr>
          <w:ilvl w:val="0"/>
          <w:numId w:val="0"/>
        </w:numPr>
        <w:spacing w:before="240" w:after="0" w:line="240" w:lineRule="auto"/>
        <w:ind w:hanging="284"/>
        <w:rPr>
          <w:bCs/>
          <w:color w:val="auto"/>
          <w:sz w:val="22"/>
          <w:szCs w:val="22"/>
        </w:rPr>
      </w:pPr>
      <w:bookmarkStart w:id="53" w:name="_Toc214274076"/>
      <w:bookmarkStart w:id="54" w:name="_Toc220661586"/>
      <w:bookmarkEnd w:id="48"/>
      <w:r w:rsidRPr="005B6D89">
        <w:rPr>
          <w:color w:val="auto"/>
          <w:sz w:val="22"/>
          <w:szCs w:val="22"/>
        </w:rPr>
        <w:t xml:space="preserve">4.6 </w:t>
      </w:r>
      <w:bookmarkEnd w:id="53"/>
      <w:r w:rsidRPr="005B6D89">
        <w:rPr>
          <w:color w:val="auto"/>
          <w:sz w:val="22"/>
          <w:szCs w:val="22"/>
        </w:rPr>
        <w:t xml:space="preserve">0811WM0105 </w:t>
      </w:r>
      <w:bookmarkStart w:id="55" w:name="_Hlk220572940"/>
      <w:r w:rsidR="00C0060E" w:rsidRPr="00DB0AD6">
        <w:rPr>
          <w:rFonts w:asciiTheme="minorBidi" w:eastAsia="Times New Roman" w:hAnsiTheme="minorBidi"/>
          <w:color w:val="000000" w:themeColor="text1"/>
          <w:sz w:val="22"/>
          <w:szCs w:val="22"/>
        </w:rPr>
        <w:t>Analyze</w:t>
      </w:r>
      <w:bookmarkEnd w:id="55"/>
      <w:r w:rsidR="00C0060E" w:rsidRPr="00E25C6C">
        <w:rPr>
          <w:rFonts w:asciiTheme="minorBidi" w:eastAsia="Times New Roman" w:hAnsiTheme="minorBidi"/>
          <w:color w:val="000000" w:themeColor="text1"/>
        </w:rPr>
        <w:t xml:space="preserve"> </w:t>
      </w:r>
      <w:r w:rsidRPr="005B6D89">
        <w:rPr>
          <w:color w:val="auto"/>
          <w:sz w:val="22"/>
          <w:szCs w:val="22"/>
        </w:rPr>
        <w:t>Topographic Survey</w:t>
      </w:r>
      <w:bookmarkEnd w:id="54"/>
    </w:p>
    <w:p w14:paraId="627D6E89" w14:textId="77777777" w:rsidR="00C0060E" w:rsidRDefault="00C0060E" w:rsidP="00EA1502">
      <w:pPr>
        <w:tabs>
          <w:tab w:val="left" w:pos="-284"/>
        </w:tabs>
        <w:spacing w:after="0" w:line="240" w:lineRule="auto"/>
        <w:ind w:left="-284" w:right="400" w:firstLine="0"/>
        <w:rPr>
          <w:b/>
        </w:rPr>
      </w:pPr>
    </w:p>
    <w:p w14:paraId="3463EB64" w14:textId="16FF7D7A" w:rsidR="00803C6D" w:rsidRPr="005B6D89" w:rsidRDefault="00803C6D" w:rsidP="00EA1502">
      <w:pPr>
        <w:tabs>
          <w:tab w:val="left" w:pos="-284"/>
        </w:tabs>
        <w:spacing w:after="0" w:line="240" w:lineRule="auto"/>
        <w:ind w:left="-284" w:right="400" w:firstLine="0"/>
        <w:rPr>
          <w:b/>
        </w:rPr>
      </w:pPr>
      <w:r w:rsidRPr="005B6D89">
        <w:rPr>
          <w:b/>
        </w:rPr>
        <w:t>Objective:</w:t>
      </w:r>
      <w:r w:rsidR="004C5555" w:rsidRPr="005B6D89">
        <w:rPr>
          <w:b/>
        </w:rPr>
        <w:t xml:space="preserve"> </w:t>
      </w:r>
      <w:r w:rsidRPr="005B6D89">
        <w:rPr>
          <w:rFonts w:eastAsia="Times New Roman"/>
        </w:rPr>
        <w:t>This module covers the skills and knowledge required for trainees to perform topographic surveys, measuring, recording, and representing water resource features accurately for effective planning, design, and management.</w:t>
      </w:r>
    </w:p>
    <w:p w14:paraId="2B5E1014" w14:textId="77777777" w:rsidR="00767626" w:rsidRPr="005B6D89" w:rsidRDefault="00767626" w:rsidP="00F00054">
      <w:pPr>
        <w:spacing w:after="0" w:line="240" w:lineRule="auto"/>
        <w:ind w:left="420" w:right="400" w:firstLine="0"/>
        <w:jc w:val="center"/>
        <w:rPr>
          <w:b/>
        </w:rPr>
      </w:pPr>
    </w:p>
    <w:p w14:paraId="5011F95F" w14:textId="155E8B38" w:rsidR="00803C6D" w:rsidRDefault="00803C6D" w:rsidP="004C5555">
      <w:pPr>
        <w:spacing w:after="0" w:line="240" w:lineRule="auto"/>
        <w:ind w:left="420" w:right="400" w:firstLine="0"/>
        <w:jc w:val="center"/>
        <w:rPr>
          <w:b/>
        </w:rPr>
      </w:pPr>
      <w:r w:rsidRPr="005B6D89">
        <w:rPr>
          <w:b/>
        </w:rPr>
        <w:t xml:space="preserve">Duration: 59 Hours        </w:t>
      </w:r>
      <w:r w:rsidRPr="005B6D89">
        <w:rPr>
          <w:b/>
        </w:rPr>
        <w:tab/>
        <w:t xml:space="preserve">Theory: 11 Hours </w:t>
      </w:r>
      <w:r w:rsidRPr="005B6D89">
        <w:rPr>
          <w:b/>
        </w:rPr>
        <w:tab/>
        <w:t>Practice: 48 Hours</w:t>
      </w:r>
    </w:p>
    <w:p w14:paraId="7A62FCAD" w14:textId="77777777" w:rsidR="00C0060E" w:rsidRPr="005B6D89" w:rsidRDefault="00C0060E" w:rsidP="004C5555">
      <w:pPr>
        <w:spacing w:after="0" w:line="240" w:lineRule="auto"/>
        <w:ind w:left="420" w:right="400" w:firstLine="0"/>
        <w:jc w:val="center"/>
        <w:rPr>
          <w:b/>
        </w:rPr>
      </w:pP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985"/>
        <w:gridCol w:w="3969"/>
        <w:gridCol w:w="3686"/>
        <w:gridCol w:w="1701"/>
        <w:gridCol w:w="2126"/>
        <w:gridCol w:w="1701"/>
      </w:tblGrid>
      <w:tr w:rsidR="00803C6D" w:rsidRPr="005B6D89" w14:paraId="5A73EB93" w14:textId="77777777" w:rsidTr="00EA1502">
        <w:trPr>
          <w:trHeight w:val="20"/>
        </w:trPr>
        <w:tc>
          <w:tcPr>
            <w:tcW w:w="1985" w:type="dxa"/>
          </w:tcPr>
          <w:p w14:paraId="5C989E88" w14:textId="77777777" w:rsidR="00803C6D" w:rsidRPr="005B6D89" w:rsidRDefault="00803C6D" w:rsidP="00F00054">
            <w:pPr>
              <w:pStyle w:val="TableParagraph"/>
              <w:ind w:left="489"/>
              <w:rPr>
                <w:rFonts w:ascii="Arial" w:hAnsi="Arial" w:cs="Arial"/>
                <w:b/>
              </w:rPr>
            </w:pPr>
            <w:r w:rsidRPr="005B6D89">
              <w:rPr>
                <w:rFonts w:ascii="Arial" w:hAnsi="Arial" w:cs="Arial"/>
                <w:b/>
              </w:rPr>
              <w:t>Learning</w:t>
            </w:r>
            <w:r w:rsidRPr="005B6D89">
              <w:rPr>
                <w:rFonts w:ascii="Arial" w:hAnsi="Arial" w:cs="Arial"/>
                <w:b/>
                <w:spacing w:val="2"/>
              </w:rPr>
              <w:t xml:space="preserve"> </w:t>
            </w:r>
            <w:r w:rsidRPr="005B6D89">
              <w:rPr>
                <w:rFonts w:ascii="Arial" w:hAnsi="Arial" w:cs="Arial"/>
                <w:b/>
                <w:spacing w:val="-4"/>
              </w:rPr>
              <w:t>Unit</w:t>
            </w:r>
          </w:p>
        </w:tc>
        <w:tc>
          <w:tcPr>
            <w:tcW w:w="3969" w:type="dxa"/>
          </w:tcPr>
          <w:p w14:paraId="6606AC42" w14:textId="77777777" w:rsidR="00803C6D" w:rsidRPr="005B6D89" w:rsidRDefault="00803C6D" w:rsidP="00F00054">
            <w:pPr>
              <w:pStyle w:val="TableParagraph"/>
              <w:ind w:left="767"/>
              <w:rPr>
                <w:rFonts w:ascii="Arial" w:hAnsi="Arial" w:cs="Arial"/>
                <w:b/>
              </w:rPr>
            </w:pPr>
            <w:r w:rsidRPr="005B6D89">
              <w:rPr>
                <w:rFonts w:ascii="Arial" w:hAnsi="Arial" w:cs="Arial"/>
                <w:b/>
              </w:rPr>
              <w:t>Learning</w:t>
            </w:r>
            <w:r w:rsidRPr="005B6D89">
              <w:rPr>
                <w:rFonts w:ascii="Arial" w:hAnsi="Arial" w:cs="Arial"/>
                <w:b/>
                <w:spacing w:val="2"/>
              </w:rPr>
              <w:t xml:space="preserve"> </w:t>
            </w:r>
            <w:r w:rsidRPr="005B6D89">
              <w:rPr>
                <w:rFonts w:ascii="Arial" w:hAnsi="Arial" w:cs="Arial"/>
                <w:b/>
                <w:spacing w:val="-2"/>
              </w:rPr>
              <w:t>Outcomes</w:t>
            </w:r>
          </w:p>
        </w:tc>
        <w:tc>
          <w:tcPr>
            <w:tcW w:w="3686" w:type="dxa"/>
          </w:tcPr>
          <w:p w14:paraId="290B4C8D" w14:textId="77777777" w:rsidR="00803C6D" w:rsidRPr="005B6D89" w:rsidRDefault="00803C6D" w:rsidP="00F00054">
            <w:pPr>
              <w:pStyle w:val="TableParagraph"/>
              <w:ind w:left="973"/>
              <w:rPr>
                <w:rFonts w:ascii="Arial" w:hAnsi="Arial" w:cs="Arial"/>
                <w:b/>
              </w:rPr>
            </w:pPr>
            <w:r w:rsidRPr="005B6D89">
              <w:rPr>
                <w:rFonts w:ascii="Arial" w:hAnsi="Arial" w:cs="Arial"/>
                <w:b/>
              </w:rPr>
              <w:t>Learning</w:t>
            </w:r>
            <w:r w:rsidRPr="005B6D89">
              <w:rPr>
                <w:rFonts w:ascii="Arial" w:hAnsi="Arial" w:cs="Arial"/>
                <w:b/>
                <w:spacing w:val="2"/>
              </w:rPr>
              <w:t xml:space="preserve"> </w:t>
            </w:r>
            <w:r w:rsidRPr="005B6D89">
              <w:rPr>
                <w:rFonts w:ascii="Arial" w:hAnsi="Arial" w:cs="Arial"/>
                <w:b/>
                <w:spacing w:val="-2"/>
              </w:rPr>
              <w:t>Elements</w:t>
            </w:r>
          </w:p>
        </w:tc>
        <w:tc>
          <w:tcPr>
            <w:tcW w:w="1701" w:type="dxa"/>
          </w:tcPr>
          <w:p w14:paraId="31847844" w14:textId="77777777" w:rsidR="00803C6D" w:rsidRPr="005B6D89" w:rsidRDefault="00803C6D" w:rsidP="00F00054">
            <w:pPr>
              <w:pStyle w:val="TableParagraph"/>
              <w:ind w:left="383"/>
              <w:rPr>
                <w:rFonts w:ascii="Arial" w:hAnsi="Arial" w:cs="Arial"/>
                <w:b/>
              </w:rPr>
            </w:pPr>
            <w:r w:rsidRPr="005B6D89">
              <w:rPr>
                <w:rFonts w:ascii="Arial" w:hAnsi="Arial" w:cs="Arial"/>
                <w:b/>
                <w:spacing w:val="-2"/>
              </w:rPr>
              <w:t>Duration</w:t>
            </w:r>
          </w:p>
        </w:tc>
        <w:tc>
          <w:tcPr>
            <w:tcW w:w="2126" w:type="dxa"/>
          </w:tcPr>
          <w:p w14:paraId="4206A7A3" w14:textId="77777777" w:rsidR="00803C6D" w:rsidRPr="005B6D89" w:rsidRDefault="00803C6D" w:rsidP="00F00054">
            <w:pPr>
              <w:pStyle w:val="TableParagraph"/>
              <w:ind w:left="402"/>
              <w:rPr>
                <w:rFonts w:ascii="Arial" w:hAnsi="Arial" w:cs="Arial"/>
                <w:b/>
              </w:rPr>
            </w:pPr>
            <w:r w:rsidRPr="005B6D89">
              <w:rPr>
                <w:rFonts w:ascii="Arial" w:hAnsi="Arial" w:cs="Arial"/>
                <w:b/>
                <w:spacing w:val="-2"/>
              </w:rPr>
              <w:t>Materials Required</w:t>
            </w:r>
          </w:p>
        </w:tc>
        <w:tc>
          <w:tcPr>
            <w:tcW w:w="1701" w:type="dxa"/>
          </w:tcPr>
          <w:p w14:paraId="1459F760" w14:textId="77777777" w:rsidR="00803C6D" w:rsidRPr="005B6D89" w:rsidRDefault="00803C6D" w:rsidP="00F00054">
            <w:pPr>
              <w:pStyle w:val="TableParagraph"/>
              <w:ind w:left="565" w:hanging="195"/>
              <w:rPr>
                <w:rFonts w:ascii="Arial" w:hAnsi="Arial" w:cs="Arial"/>
                <w:b/>
              </w:rPr>
            </w:pPr>
            <w:r w:rsidRPr="005B6D89">
              <w:rPr>
                <w:rFonts w:ascii="Arial" w:hAnsi="Arial" w:cs="Arial"/>
                <w:b/>
                <w:spacing w:val="-2"/>
              </w:rPr>
              <w:t>Learning Place</w:t>
            </w:r>
          </w:p>
        </w:tc>
      </w:tr>
      <w:tr w:rsidR="00803C6D" w:rsidRPr="005B6D89" w14:paraId="0E7EF711" w14:textId="77777777" w:rsidTr="00EA1502">
        <w:trPr>
          <w:trHeight w:val="20"/>
        </w:trPr>
        <w:tc>
          <w:tcPr>
            <w:tcW w:w="1985" w:type="dxa"/>
          </w:tcPr>
          <w:p w14:paraId="2C214E1B" w14:textId="77777777" w:rsidR="00803C6D" w:rsidRPr="005B6D89" w:rsidRDefault="00803C6D" w:rsidP="00076E35">
            <w:pPr>
              <w:spacing w:after="0" w:line="240" w:lineRule="auto"/>
              <w:ind w:left="74" w:right="140" w:firstLine="0"/>
              <w:jc w:val="left"/>
              <w:rPr>
                <w:b/>
                <w:bCs/>
                <w:color w:val="000000" w:themeColor="text1"/>
              </w:rPr>
            </w:pPr>
            <w:r w:rsidRPr="005B6D89">
              <w:rPr>
                <w:b/>
                <w:bCs/>
                <w:color w:val="000000" w:themeColor="text1"/>
              </w:rPr>
              <w:t>LU1.</w:t>
            </w:r>
          </w:p>
          <w:p w14:paraId="14BE2446" w14:textId="77777777" w:rsidR="00803C6D" w:rsidRPr="005B6D89" w:rsidRDefault="00803C6D" w:rsidP="00076E35">
            <w:pPr>
              <w:spacing w:after="0" w:line="240" w:lineRule="auto"/>
              <w:ind w:left="74" w:right="140" w:firstLine="0"/>
              <w:jc w:val="left"/>
              <w:rPr>
                <w:bCs/>
              </w:rPr>
            </w:pPr>
            <w:r w:rsidRPr="005B6D89">
              <w:rPr>
                <w:b/>
                <w:bCs/>
                <w:color w:val="000000" w:themeColor="text1"/>
              </w:rPr>
              <w:t>Conduct handling of survey tools</w:t>
            </w:r>
          </w:p>
        </w:tc>
        <w:tc>
          <w:tcPr>
            <w:tcW w:w="3969" w:type="dxa"/>
          </w:tcPr>
          <w:p w14:paraId="5D824953"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Check survey tools for efficient use</w:t>
            </w:r>
          </w:p>
          <w:p w14:paraId="6A43E252"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 xml:space="preserve">Setup instruments on site </w:t>
            </w:r>
          </w:p>
          <w:p w14:paraId="494E5694"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 xml:space="preserve">Calibrate tools before measurements </w:t>
            </w:r>
          </w:p>
          <w:p w14:paraId="39798AE0" w14:textId="0E536EF3"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 xml:space="preserve">Operate instruments to collect data </w:t>
            </w:r>
          </w:p>
        </w:tc>
        <w:tc>
          <w:tcPr>
            <w:tcW w:w="3686" w:type="dxa"/>
          </w:tcPr>
          <w:p w14:paraId="06D18B45" w14:textId="2E768CA6"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 xml:space="preserve">Survey Tools Inspection </w:t>
            </w:r>
          </w:p>
          <w:p w14:paraId="218046E7" w14:textId="110D5D9C" w:rsidR="00803C6D" w:rsidRPr="005B6D89" w:rsidRDefault="00D27C72" w:rsidP="00591963">
            <w:pPr>
              <w:pStyle w:val="ListParagraph"/>
              <w:numPr>
                <w:ilvl w:val="0"/>
                <w:numId w:val="12"/>
              </w:numPr>
              <w:spacing w:line="240" w:lineRule="auto"/>
              <w:ind w:left="360" w:hanging="270"/>
              <w:jc w:val="left"/>
              <w:rPr>
                <w:rFonts w:eastAsia="Calibri"/>
              </w:rPr>
            </w:pPr>
            <w:r w:rsidRPr="005B6D89">
              <w:rPr>
                <w:rFonts w:eastAsia="Calibri"/>
              </w:rPr>
              <w:t>Procedure for calibration measurements</w:t>
            </w:r>
          </w:p>
          <w:p w14:paraId="512CD067"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Data Collection Using Survey Instruments</w:t>
            </w:r>
          </w:p>
          <w:p w14:paraId="3F43DA02" w14:textId="77777777" w:rsidR="00803C6D" w:rsidRPr="005B6D89" w:rsidRDefault="00803C6D" w:rsidP="00767626">
            <w:pPr>
              <w:pStyle w:val="TableParagraph"/>
              <w:ind w:left="0"/>
              <w:rPr>
                <w:rFonts w:ascii="Arial" w:hAnsi="Arial" w:cs="Arial"/>
                <w:b/>
                <w:bCs/>
              </w:rPr>
            </w:pPr>
          </w:p>
          <w:p w14:paraId="290F495B" w14:textId="02C7931E" w:rsidR="00803C6D" w:rsidRPr="005B6D89" w:rsidRDefault="00C61A67" w:rsidP="00F00054">
            <w:pPr>
              <w:pStyle w:val="TableParagraph"/>
              <w:ind w:left="0"/>
              <w:rPr>
                <w:rFonts w:ascii="Arial" w:hAnsi="Arial" w:cs="Arial"/>
                <w:b/>
                <w:bCs/>
                <w:spacing w:val="-2"/>
              </w:rPr>
            </w:pPr>
            <w:r w:rsidRPr="005B6D89">
              <w:rPr>
                <w:rFonts w:ascii="Arial" w:hAnsi="Arial" w:cs="Arial"/>
                <w:b/>
                <w:bCs/>
              </w:rPr>
              <w:t xml:space="preserve"> </w:t>
            </w:r>
            <w:r w:rsidR="00803C6D" w:rsidRPr="005B6D89">
              <w:rPr>
                <w:rFonts w:ascii="Arial" w:hAnsi="Arial" w:cs="Arial"/>
                <w:b/>
                <w:bCs/>
              </w:rPr>
              <w:t xml:space="preserve">Practical </w:t>
            </w:r>
            <w:r w:rsidR="00803C6D" w:rsidRPr="005B6D89">
              <w:rPr>
                <w:rFonts w:ascii="Arial" w:hAnsi="Arial" w:cs="Arial"/>
                <w:b/>
                <w:bCs/>
                <w:spacing w:val="-2"/>
              </w:rPr>
              <w:t>activity:</w:t>
            </w:r>
          </w:p>
          <w:p w14:paraId="2F2649E3" w14:textId="77777777" w:rsidR="00C61A67" w:rsidRPr="005B6D89" w:rsidRDefault="00C61A67" w:rsidP="00F00054">
            <w:pPr>
              <w:pStyle w:val="TableParagraph"/>
              <w:ind w:left="0"/>
              <w:rPr>
                <w:rFonts w:ascii="Arial" w:hAnsi="Arial" w:cs="Arial"/>
                <w:b/>
                <w:bCs/>
              </w:rPr>
            </w:pPr>
          </w:p>
          <w:p w14:paraId="4A7DFE9A" w14:textId="77777777" w:rsidR="00803C6D" w:rsidRPr="005B6D89" w:rsidRDefault="00803C6D" w:rsidP="000E6E66">
            <w:pPr>
              <w:pStyle w:val="NormalWeb"/>
              <w:spacing w:before="0" w:beforeAutospacing="0" w:after="0" w:afterAutospacing="0"/>
              <w:ind w:left="90"/>
              <w:rPr>
                <w:rFonts w:ascii="Arial" w:hAnsi="Arial" w:cs="Arial"/>
                <w:sz w:val="22"/>
                <w:szCs w:val="22"/>
              </w:rPr>
            </w:pPr>
            <w:r w:rsidRPr="005B6D89">
              <w:rPr>
                <w:rFonts w:ascii="Arial" w:hAnsi="Arial" w:cs="Arial"/>
                <w:sz w:val="22"/>
                <w:szCs w:val="22"/>
              </w:rPr>
              <w:t>Verify Survey Tools, Set Up Instruments, and Collect Data</w:t>
            </w:r>
          </w:p>
        </w:tc>
        <w:tc>
          <w:tcPr>
            <w:tcW w:w="1701" w:type="dxa"/>
          </w:tcPr>
          <w:p w14:paraId="43F7F427" w14:textId="6B26B052" w:rsidR="0030637E" w:rsidRPr="005B6D89" w:rsidRDefault="0030637E" w:rsidP="0030637E">
            <w:pPr>
              <w:spacing w:after="0" w:line="240" w:lineRule="auto"/>
              <w:ind w:left="-14" w:firstLine="0"/>
              <w:jc w:val="right"/>
              <w:rPr>
                <w:rFonts w:eastAsia="Calibri"/>
              </w:rPr>
            </w:pPr>
            <w:r w:rsidRPr="005B6D89">
              <w:rPr>
                <w:rFonts w:eastAsia="Calibri"/>
              </w:rPr>
              <w:t>Theory-03Hrs</w:t>
            </w:r>
          </w:p>
          <w:p w14:paraId="1A5E4766" w14:textId="31346E44" w:rsidR="0030637E" w:rsidRPr="005B6D89" w:rsidRDefault="0030637E" w:rsidP="0030637E">
            <w:pPr>
              <w:spacing w:after="0" w:line="240" w:lineRule="auto"/>
              <w:ind w:left="-14" w:firstLine="0"/>
              <w:jc w:val="right"/>
              <w:rPr>
                <w:rFonts w:eastAsia="Calibri"/>
              </w:rPr>
            </w:pPr>
            <w:r w:rsidRPr="005B6D89">
              <w:rPr>
                <w:rFonts w:eastAsia="Calibri"/>
              </w:rPr>
              <w:t>Practice-12Hrs</w:t>
            </w:r>
          </w:p>
          <w:p w14:paraId="2DE5D59E" w14:textId="446A9BFD" w:rsidR="0030637E" w:rsidRPr="005B6D89" w:rsidRDefault="0030637E" w:rsidP="0030637E">
            <w:pPr>
              <w:pStyle w:val="TableParagraph"/>
              <w:ind w:left="0" w:right="36"/>
              <w:jc w:val="right"/>
              <w:rPr>
                <w:rFonts w:ascii="Arial" w:eastAsia="Calibri" w:hAnsi="Arial" w:cs="Arial"/>
              </w:rPr>
            </w:pPr>
            <w:r w:rsidRPr="005B6D89">
              <w:rPr>
                <w:rFonts w:ascii="Arial" w:eastAsia="Calibri" w:hAnsi="Arial" w:cs="Arial"/>
              </w:rPr>
              <w:t>Total- 15Hrs</w:t>
            </w:r>
          </w:p>
          <w:p w14:paraId="2C44B814" w14:textId="77777777" w:rsidR="0030637E" w:rsidRPr="005B6D89" w:rsidRDefault="0030637E" w:rsidP="00F00054">
            <w:pPr>
              <w:pStyle w:val="TableParagraph"/>
              <w:ind w:left="669" w:right="39" w:firstLine="172"/>
              <w:jc w:val="right"/>
              <w:rPr>
                <w:rFonts w:ascii="Arial" w:hAnsi="Arial" w:cs="Arial"/>
                <w:spacing w:val="-2"/>
              </w:rPr>
            </w:pPr>
          </w:p>
          <w:p w14:paraId="0DF24036" w14:textId="77777777" w:rsidR="0030637E" w:rsidRPr="005B6D89" w:rsidRDefault="0030637E" w:rsidP="00F00054">
            <w:pPr>
              <w:pStyle w:val="TableParagraph"/>
              <w:ind w:left="669" w:right="39" w:firstLine="172"/>
              <w:jc w:val="right"/>
              <w:rPr>
                <w:rFonts w:ascii="Arial" w:hAnsi="Arial" w:cs="Arial"/>
                <w:spacing w:val="-2"/>
              </w:rPr>
            </w:pPr>
          </w:p>
          <w:p w14:paraId="14682711" w14:textId="77777777" w:rsidR="0030637E" w:rsidRPr="005B6D89" w:rsidRDefault="0030637E" w:rsidP="00F00054">
            <w:pPr>
              <w:pStyle w:val="TableParagraph"/>
              <w:ind w:left="669" w:right="39" w:firstLine="172"/>
              <w:jc w:val="right"/>
              <w:rPr>
                <w:rFonts w:ascii="Arial" w:hAnsi="Arial" w:cs="Arial"/>
                <w:spacing w:val="-2"/>
              </w:rPr>
            </w:pPr>
          </w:p>
          <w:p w14:paraId="36EBD6B8" w14:textId="77777777" w:rsidR="0030637E" w:rsidRPr="005B6D89" w:rsidRDefault="0030637E" w:rsidP="00F00054">
            <w:pPr>
              <w:pStyle w:val="TableParagraph"/>
              <w:ind w:left="669" w:right="39" w:firstLine="172"/>
              <w:jc w:val="right"/>
              <w:rPr>
                <w:rFonts w:ascii="Arial" w:hAnsi="Arial" w:cs="Arial"/>
                <w:spacing w:val="-2"/>
              </w:rPr>
            </w:pPr>
          </w:p>
          <w:p w14:paraId="5EF04E47" w14:textId="77777777" w:rsidR="0030637E" w:rsidRPr="005B6D89" w:rsidRDefault="0030637E" w:rsidP="00F00054">
            <w:pPr>
              <w:pStyle w:val="TableParagraph"/>
              <w:ind w:left="669" w:right="39" w:firstLine="172"/>
              <w:jc w:val="right"/>
              <w:rPr>
                <w:rFonts w:ascii="Arial" w:hAnsi="Arial" w:cs="Arial"/>
                <w:spacing w:val="-2"/>
              </w:rPr>
            </w:pPr>
          </w:p>
          <w:p w14:paraId="4EAAA545" w14:textId="16BAB7E9" w:rsidR="00803C6D" w:rsidRPr="005B6D89" w:rsidRDefault="00803C6D" w:rsidP="0030637E">
            <w:pPr>
              <w:pStyle w:val="TableParagraph"/>
              <w:ind w:left="0" w:right="476"/>
              <w:jc w:val="right"/>
              <w:rPr>
                <w:rFonts w:ascii="Arial" w:hAnsi="Arial" w:cs="Arial"/>
              </w:rPr>
            </w:pPr>
          </w:p>
        </w:tc>
        <w:tc>
          <w:tcPr>
            <w:tcW w:w="2126" w:type="dxa"/>
          </w:tcPr>
          <w:p w14:paraId="4012613C"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Wooden Pegs</w:t>
            </w:r>
          </w:p>
          <w:p w14:paraId="709910E8" w14:textId="73032696"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Nails</w:t>
            </w:r>
          </w:p>
          <w:p w14:paraId="6BE286F7"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Ranging rods</w:t>
            </w:r>
          </w:p>
          <w:p w14:paraId="6C60AD0F"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Measuring Tape</w:t>
            </w:r>
          </w:p>
          <w:p w14:paraId="53DC180D"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EDM</w:t>
            </w:r>
          </w:p>
          <w:p w14:paraId="3D939173"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Mallet</w:t>
            </w:r>
          </w:p>
          <w:p w14:paraId="613FC3BD"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Arrows</w:t>
            </w:r>
          </w:p>
          <w:p w14:paraId="66451721"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Ball peen hammer</w:t>
            </w:r>
          </w:p>
          <w:p w14:paraId="02DC623B" w14:textId="640C1883"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Plumb bob</w:t>
            </w:r>
          </w:p>
        </w:tc>
        <w:tc>
          <w:tcPr>
            <w:tcW w:w="1701" w:type="dxa"/>
          </w:tcPr>
          <w:p w14:paraId="5BB114E0" w14:textId="77777777"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Class Room</w:t>
            </w:r>
          </w:p>
          <w:p w14:paraId="3630F049" w14:textId="7A4E410D" w:rsidR="00803C6D" w:rsidRPr="005B6D89" w:rsidRDefault="00803C6D" w:rsidP="00591963">
            <w:pPr>
              <w:pStyle w:val="ListParagraph"/>
              <w:numPr>
                <w:ilvl w:val="0"/>
                <w:numId w:val="12"/>
              </w:numPr>
              <w:spacing w:line="240" w:lineRule="auto"/>
              <w:ind w:left="360" w:hanging="270"/>
              <w:jc w:val="left"/>
              <w:rPr>
                <w:rFonts w:eastAsia="Calibri"/>
              </w:rPr>
            </w:pPr>
            <w:r w:rsidRPr="005B6D89">
              <w:rPr>
                <w:rFonts w:eastAsia="Calibri"/>
              </w:rPr>
              <w:t>Survey field</w:t>
            </w:r>
          </w:p>
        </w:tc>
      </w:tr>
      <w:tr w:rsidR="00C61A67" w:rsidRPr="005B6D89" w14:paraId="3F3D0F8D" w14:textId="77777777" w:rsidTr="00EA1502">
        <w:trPr>
          <w:trHeight w:val="20"/>
        </w:trPr>
        <w:tc>
          <w:tcPr>
            <w:tcW w:w="1985" w:type="dxa"/>
          </w:tcPr>
          <w:p w14:paraId="76112C81" w14:textId="77777777" w:rsidR="00C61A67" w:rsidRPr="005B6D89" w:rsidRDefault="00C61A67" w:rsidP="00076E35">
            <w:pPr>
              <w:spacing w:after="0" w:line="240" w:lineRule="auto"/>
              <w:ind w:left="74" w:right="140" w:firstLine="0"/>
              <w:jc w:val="left"/>
              <w:rPr>
                <w:b/>
                <w:bCs/>
                <w:color w:val="000000" w:themeColor="text1"/>
              </w:rPr>
            </w:pPr>
            <w:r w:rsidRPr="005B6D89">
              <w:rPr>
                <w:b/>
                <w:bCs/>
                <w:color w:val="000000" w:themeColor="text1"/>
              </w:rPr>
              <w:t>LU2.</w:t>
            </w:r>
          </w:p>
          <w:p w14:paraId="63A101CD" w14:textId="0BE5574A" w:rsidR="00C61A67" w:rsidRPr="005B6D89" w:rsidRDefault="00C61A67" w:rsidP="00076E35">
            <w:pPr>
              <w:spacing w:after="0" w:line="240" w:lineRule="auto"/>
              <w:ind w:left="74" w:right="140" w:firstLine="0"/>
              <w:jc w:val="left"/>
              <w:rPr>
                <w:b/>
                <w:bCs/>
                <w:color w:val="000000" w:themeColor="text1"/>
              </w:rPr>
            </w:pPr>
            <w:r w:rsidRPr="005B6D89">
              <w:rPr>
                <w:b/>
                <w:bCs/>
                <w:color w:val="000000" w:themeColor="text1"/>
              </w:rPr>
              <w:lastRenderedPageBreak/>
              <w:t>Perform site set-up activities</w:t>
            </w:r>
          </w:p>
        </w:tc>
        <w:tc>
          <w:tcPr>
            <w:tcW w:w="3969" w:type="dxa"/>
          </w:tcPr>
          <w:p w14:paraId="78526043" w14:textId="77777777" w:rsidR="00C61A67" w:rsidRPr="005B6D89" w:rsidRDefault="00C61A67" w:rsidP="00591963">
            <w:pPr>
              <w:pStyle w:val="ListParagraph"/>
              <w:numPr>
                <w:ilvl w:val="0"/>
                <w:numId w:val="12"/>
              </w:numPr>
              <w:ind w:left="360" w:hanging="270"/>
              <w:jc w:val="left"/>
              <w:rPr>
                <w:rFonts w:eastAsia="Calibri"/>
              </w:rPr>
            </w:pPr>
            <w:r w:rsidRPr="005B6D89">
              <w:rPr>
                <w:rFonts w:eastAsia="Calibri"/>
              </w:rPr>
              <w:lastRenderedPageBreak/>
              <w:t>Identify survey locations</w:t>
            </w:r>
          </w:p>
          <w:p w14:paraId="0B43D4E4" w14:textId="77777777" w:rsidR="00C61A67" w:rsidRPr="005B6D89" w:rsidRDefault="00C61A67" w:rsidP="00591963">
            <w:pPr>
              <w:pStyle w:val="ListParagraph"/>
              <w:numPr>
                <w:ilvl w:val="0"/>
                <w:numId w:val="12"/>
              </w:numPr>
              <w:ind w:left="360" w:hanging="270"/>
              <w:jc w:val="left"/>
              <w:rPr>
                <w:rFonts w:eastAsia="Calibri"/>
              </w:rPr>
            </w:pPr>
            <w:r w:rsidRPr="005B6D89">
              <w:rPr>
                <w:rFonts w:eastAsia="Calibri"/>
              </w:rPr>
              <w:lastRenderedPageBreak/>
              <w:t xml:space="preserve">Mark reference points </w:t>
            </w:r>
          </w:p>
          <w:p w14:paraId="444AEDB1" w14:textId="77777777" w:rsidR="00C61A67" w:rsidRPr="005B6D89" w:rsidRDefault="00C61A67" w:rsidP="00591963">
            <w:pPr>
              <w:pStyle w:val="ListParagraph"/>
              <w:numPr>
                <w:ilvl w:val="0"/>
                <w:numId w:val="12"/>
              </w:numPr>
              <w:ind w:left="360" w:hanging="270"/>
              <w:jc w:val="left"/>
              <w:rPr>
                <w:rFonts w:eastAsia="Calibri"/>
              </w:rPr>
            </w:pPr>
            <w:r w:rsidRPr="005B6D89">
              <w:rPr>
                <w:rFonts w:eastAsia="Calibri"/>
              </w:rPr>
              <w:t xml:space="preserve">Position instruments securely </w:t>
            </w:r>
          </w:p>
          <w:p w14:paraId="098D885B" w14:textId="77777777" w:rsidR="00C61A67" w:rsidRPr="005B6D89" w:rsidRDefault="00C61A67" w:rsidP="00591963">
            <w:pPr>
              <w:pStyle w:val="ListParagraph"/>
              <w:numPr>
                <w:ilvl w:val="0"/>
                <w:numId w:val="12"/>
              </w:numPr>
              <w:spacing w:after="0"/>
              <w:ind w:left="360" w:hanging="270"/>
              <w:jc w:val="left"/>
              <w:rPr>
                <w:rFonts w:eastAsia="Calibri"/>
              </w:rPr>
            </w:pPr>
            <w:r w:rsidRPr="005B6D89">
              <w:rPr>
                <w:rFonts w:eastAsia="Calibri"/>
              </w:rPr>
              <w:t xml:space="preserve">Level equipment precisely </w:t>
            </w:r>
          </w:p>
          <w:p w14:paraId="32CF0D5C" w14:textId="15B4B180" w:rsidR="00C61A67" w:rsidRPr="005B6D89" w:rsidRDefault="00C61A67" w:rsidP="00C61A67">
            <w:pPr>
              <w:spacing w:line="240" w:lineRule="auto"/>
              <w:jc w:val="left"/>
              <w:rPr>
                <w:rFonts w:eastAsia="Calibri"/>
              </w:rPr>
            </w:pPr>
            <w:r w:rsidRPr="005B6D89">
              <w:rPr>
                <w:rFonts w:eastAsia="Calibri"/>
              </w:rPr>
              <w:t>Check site before measurements</w:t>
            </w:r>
          </w:p>
        </w:tc>
        <w:tc>
          <w:tcPr>
            <w:tcW w:w="3686" w:type="dxa"/>
          </w:tcPr>
          <w:p w14:paraId="500A35F2" w14:textId="77777777" w:rsidR="00C61A67" w:rsidRPr="005B6D89" w:rsidRDefault="00C61A67" w:rsidP="00591963">
            <w:pPr>
              <w:pStyle w:val="ListParagraph"/>
              <w:numPr>
                <w:ilvl w:val="0"/>
                <w:numId w:val="12"/>
              </w:numPr>
              <w:ind w:left="360" w:hanging="270"/>
              <w:rPr>
                <w:rFonts w:eastAsia="Calibri"/>
              </w:rPr>
            </w:pPr>
            <w:r w:rsidRPr="005B6D89">
              <w:rPr>
                <w:rFonts w:eastAsia="Calibri"/>
              </w:rPr>
              <w:lastRenderedPageBreak/>
              <w:t xml:space="preserve">Identification of Survey Location  </w:t>
            </w:r>
          </w:p>
          <w:p w14:paraId="32C45277" w14:textId="77777777" w:rsidR="00C61A67" w:rsidRPr="005B6D89" w:rsidRDefault="00C61A67" w:rsidP="00591963">
            <w:pPr>
              <w:pStyle w:val="ListParagraph"/>
              <w:numPr>
                <w:ilvl w:val="0"/>
                <w:numId w:val="12"/>
              </w:numPr>
              <w:ind w:left="360" w:hanging="270"/>
              <w:rPr>
                <w:rFonts w:eastAsia="Calibri"/>
              </w:rPr>
            </w:pPr>
            <w:r w:rsidRPr="005B6D89">
              <w:rPr>
                <w:rFonts w:eastAsia="Calibri"/>
              </w:rPr>
              <w:lastRenderedPageBreak/>
              <w:t xml:space="preserve">Procedure for Reference Point Marking </w:t>
            </w:r>
          </w:p>
          <w:p w14:paraId="309C78FF" w14:textId="77777777" w:rsidR="00C61A67" w:rsidRPr="005B6D89" w:rsidRDefault="00C61A67" w:rsidP="00591963">
            <w:pPr>
              <w:pStyle w:val="ListParagraph"/>
              <w:numPr>
                <w:ilvl w:val="0"/>
                <w:numId w:val="12"/>
              </w:numPr>
              <w:ind w:left="360" w:hanging="270"/>
              <w:rPr>
                <w:rFonts w:eastAsia="Calibri"/>
              </w:rPr>
            </w:pPr>
            <w:r w:rsidRPr="005B6D89">
              <w:rPr>
                <w:rFonts w:eastAsia="Calibri"/>
              </w:rPr>
              <w:t>Instrument Positioning</w:t>
            </w:r>
          </w:p>
          <w:p w14:paraId="5A62661E" w14:textId="30E58F6E" w:rsidR="00C61A67" w:rsidRPr="005B6D89" w:rsidRDefault="00C61A67" w:rsidP="00C61A67">
            <w:pPr>
              <w:pStyle w:val="TableParagraph"/>
              <w:ind w:left="0"/>
              <w:rPr>
                <w:rFonts w:ascii="Arial" w:hAnsi="Arial" w:cs="Arial"/>
                <w:b/>
                <w:bCs/>
              </w:rPr>
            </w:pPr>
            <w:r w:rsidRPr="005B6D89">
              <w:rPr>
                <w:rFonts w:ascii="Arial" w:hAnsi="Arial" w:cs="Arial"/>
                <w:b/>
              </w:rPr>
              <w:t xml:space="preserve"> Practical </w:t>
            </w:r>
            <w:r w:rsidRPr="005B6D89">
              <w:rPr>
                <w:rFonts w:ascii="Arial" w:hAnsi="Arial" w:cs="Arial"/>
                <w:b/>
                <w:bCs/>
              </w:rPr>
              <w:t>Activity</w:t>
            </w:r>
          </w:p>
          <w:p w14:paraId="0A566ECE" w14:textId="77777777" w:rsidR="00C61A67" w:rsidRPr="005B6D89" w:rsidRDefault="00C61A67" w:rsidP="00C61A67">
            <w:pPr>
              <w:pStyle w:val="TableParagraph"/>
              <w:ind w:left="0"/>
              <w:rPr>
                <w:rFonts w:ascii="Arial" w:hAnsi="Arial" w:cs="Arial"/>
                <w:b/>
                <w:bCs/>
              </w:rPr>
            </w:pPr>
          </w:p>
          <w:p w14:paraId="4C404DE0" w14:textId="6CD15169" w:rsidR="00C61A67" w:rsidRPr="005B6D89" w:rsidRDefault="00C61A67" w:rsidP="00C61A67">
            <w:pPr>
              <w:spacing w:line="240" w:lineRule="auto"/>
              <w:ind w:left="90" w:firstLine="0"/>
              <w:jc w:val="left"/>
              <w:rPr>
                <w:rFonts w:eastAsia="Calibri"/>
              </w:rPr>
            </w:pPr>
            <w:r w:rsidRPr="005B6D89">
              <w:t>Identify Survey Location, Mark Reference Points, and Position Instruments</w:t>
            </w:r>
          </w:p>
        </w:tc>
        <w:tc>
          <w:tcPr>
            <w:tcW w:w="1701" w:type="dxa"/>
          </w:tcPr>
          <w:p w14:paraId="7B555FFF" w14:textId="6DA67C6A" w:rsidR="0030637E" w:rsidRPr="005B6D89" w:rsidRDefault="0030637E" w:rsidP="0030637E">
            <w:pPr>
              <w:spacing w:after="0" w:line="240" w:lineRule="auto"/>
              <w:ind w:left="-14" w:firstLine="0"/>
              <w:jc w:val="right"/>
              <w:rPr>
                <w:rFonts w:eastAsia="Calibri"/>
              </w:rPr>
            </w:pPr>
            <w:r w:rsidRPr="005B6D89">
              <w:rPr>
                <w:rFonts w:eastAsia="Calibri"/>
              </w:rPr>
              <w:lastRenderedPageBreak/>
              <w:t>Theory-03Hrs</w:t>
            </w:r>
          </w:p>
          <w:p w14:paraId="1550A96F" w14:textId="2927DE91" w:rsidR="0030637E" w:rsidRPr="005B6D89" w:rsidRDefault="0030637E" w:rsidP="0030637E">
            <w:pPr>
              <w:spacing w:after="0" w:line="240" w:lineRule="auto"/>
              <w:ind w:left="-14" w:firstLine="0"/>
              <w:jc w:val="right"/>
              <w:rPr>
                <w:rFonts w:eastAsia="Calibri"/>
              </w:rPr>
            </w:pPr>
            <w:r w:rsidRPr="005B6D89">
              <w:rPr>
                <w:rFonts w:eastAsia="Calibri"/>
              </w:rPr>
              <w:lastRenderedPageBreak/>
              <w:t>Practice-12Hrs</w:t>
            </w:r>
          </w:p>
          <w:p w14:paraId="5280BB19" w14:textId="1D435995" w:rsidR="0030637E" w:rsidRPr="005B6D89" w:rsidRDefault="0030637E" w:rsidP="0030637E">
            <w:pPr>
              <w:pStyle w:val="TableParagraph"/>
              <w:ind w:left="0" w:right="36"/>
              <w:jc w:val="right"/>
              <w:rPr>
                <w:rFonts w:ascii="Arial" w:eastAsia="Calibri" w:hAnsi="Arial" w:cs="Arial"/>
              </w:rPr>
            </w:pPr>
            <w:r w:rsidRPr="005B6D89">
              <w:rPr>
                <w:rFonts w:ascii="Arial" w:eastAsia="Calibri" w:hAnsi="Arial" w:cs="Arial"/>
              </w:rPr>
              <w:t>Total- 15Hrs</w:t>
            </w:r>
          </w:p>
          <w:p w14:paraId="4960D698" w14:textId="77777777" w:rsidR="0030637E" w:rsidRPr="005B6D89" w:rsidRDefault="0030637E" w:rsidP="00C61A67">
            <w:pPr>
              <w:spacing w:before="20" w:after="0"/>
              <w:ind w:right="40"/>
              <w:jc w:val="right"/>
            </w:pPr>
          </w:p>
          <w:p w14:paraId="0770A2AA" w14:textId="77777777" w:rsidR="0030637E" w:rsidRPr="005B6D89" w:rsidRDefault="0030637E" w:rsidP="00C61A67">
            <w:pPr>
              <w:spacing w:before="20" w:after="0"/>
              <w:ind w:right="40"/>
              <w:jc w:val="right"/>
            </w:pPr>
          </w:p>
          <w:p w14:paraId="02771A45" w14:textId="77777777" w:rsidR="0030637E" w:rsidRPr="005B6D89" w:rsidRDefault="0030637E" w:rsidP="00C61A67">
            <w:pPr>
              <w:spacing w:before="20" w:after="0"/>
              <w:ind w:right="40"/>
              <w:jc w:val="right"/>
            </w:pPr>
          </w:p>
          <w:p w14:paraId="23134244" w14:textId="77777777" w:rsidR="0030637E" w:rsidRPr="005B6D89" w:rsidRDefault="0030637E" w:rsidP="00C61A67">
            <w:pPr>
              <w:spacing w:before="20" w:after="0"/>
              <w:ind w:right="40"/>
              <w:jc w:val="right"/>
            </w:pPr>
          </w:p>
          <w:p w14:paraId="5A3D438D" w14:textId="77777777" w:rsidR="0030637E" w:rsidRPr="005B6D89" w:rsidRDefault="0030637E" w:rsidP="00C61A67">
            <w:pPr>
              <w:spacing w:before="20" w:after="0"/>
              <w:ind w:right="40"/>
              <w:jc w:val="right"/>
            </w:pPr>
          </w:p>
          <w:p w14:paraId="59F860D7" w14:textId="3BD06632" w:rsidR="00C61A67" w:rsidRPr="005B6D89" w:rsidRDefault="00C61A67" w:rsidP="00C61A67">
            <w:pPr>
              <w:pStyle w:val="TableParagraph"/>
              <w:ind w:left="669" w:right="39" w:firstLine="172"/>
              <w:jc w:val="right"/>
              <w:rPr>
                <w:rFonts w:ascii="Arial" w:hAnsi="Arial" w:cs="Arial"/>
                <w:spacing w:val="-2"/>
              </w:rPr>
            </w:pPr>
          </w:p>
        </w:tc>
        <w:tc>
          <w:tcPr>
            <w:tcW w:w="2126" w:type="dxa"/>
          </w:tcPr>
          <w:p w14:paraId="6D39B036" w14:textId="77777777" w:rsidR="00C61A67" w:rsidRPr="005B6D89" w:rsidRDefault="00C61A67" w:rsidP="00591963">
            <w:pPr>
              <w:pStyle w:val="ListParagraph"/>
              <w:numPr>
                <w:ilvl w:val="0"/>
                <w:numId w:val="12"/>
              </w:numPr>
              <w:spacing w:line="240" w:lineRule="auto"/>
              <w:ind w:left="360" w:hanging="270"/>
              <w:jc w:val="left"/>
              <w:rPr>
                <w:rFonts w:eastAsia="Calibri"/>
              </w:rPr>
            </w:pPr>
            <w:r w:rsidRPr="005B6D89">
              <w:rPr>
                <w:rFonts w:eastAsia="Calibri"/>
              </w:rPr>
              <w:lastRenderedPageBreak/>
              <w:t>Pegs</w:t>
            </w:r>
          </w:p>
          <w:p w14:paraId="5929F7A2" w14:textId="77777777" w:rsidR="00C61A67" w:rsidRPr="005B6D89" w:rsidRDefault="00C61A67" w:rsidP="00591963">
            <w:pPr>
              <w:pStyle w:val="ListParagraph"/>
              <w:numPr>
                <w:ilvl w:val="0"/>
                <w:numId w:val="12"/>
              </w:numPr>
              <w:spacing w:line="240" w:lineRule="auto"/>
              <w:ind w:left="360" w:hanging="270"/>
              <w:jc w:val="left"/>
              <w:rPr>
                <w:rFonts w:eastAsia="Calibri"/>
              </w:rPr>
            </w:pPr>
            <w:r w:rsidRPr="005B6D89">
              <w:rPr>
                <w:rFonts w:eastAsia="Calibri"/>
              </w:rPr>
              <w:lastRenderedPageBreak/>
              <w:t>Nails</w:t>
            </w:r>
          </w:p>
          <w:p w14:paraId="3A0DF0F9" w14:textId="77777777" w:rsidR="00C61A67" w:rsidRPr="005B6D89" w:rsidRDefault="00C61A67" w:rsidP="00591963">
            <w:pPr>
              <w:pStyle w:val="ListParagraph"/>
              <w:numPr>
                <w:ilvl w:val="0"/>
                <w:numId w:val="12"/>
              </w:numPr>
              <w:spacing w:line="240" w:lineRule="auto"/>
              <w:ind w:left="360" w:hanging="270"/>
              <w:jc w:val="left"/>
              <w:rPr>
                <w:rFonts w:eastAsia="Calibri"/>
              </w:rPr>
            </w:pPr>
            <w:r w:rsidRPr="005B6D89">
              <w:rPr>
                <w:rFonts w:eastAsia="Calibri"/>
              </w:rPr>
              <w:t>Field book</w:t>
            </w:r>
          </w:p>
          <w:p w14:paraId="43E2423F" w14:textId="77777777" w:rsidR="00C61A67" w:rsidRPr="005B6D89" w:rsidRDefault="00C61A67" w:rsidP="00591963">
            <w:pPr>
              <w:pStyle w:val="ListParagraph"/>
              <w:numPr>
                <w:ilvl w:val="0"/>
                <w:numId w:val="12"/>
              </w:numPr>
              <w:spacing w:line="240" w:lineRule="auto"/>
              <w:ind w:left="360" w:hanging="270"/>
              <w:jc w:val="left"/>
              <w:rPr>
                <w:rFonts w:eastAsia="Calibri"/>
              </w:rPr>
            </w:pPr>
            <w:r w:rsidRPr="005B6D89">
              <w:rPr>
                <w:rFonts w:eastAsia="Calibri"/>
              </w:rPr>
              <w:t>Pencils</w:t>
            </w:r>
          </w:p>
          <w:p w14:paraId="5A1430CB" w14:textId="77777777" w:rsidR="00C61A67" w:rsidRPr="005B6D89" w:rsidRDefault="00C61A67" w:rsidP="00591963">
            <w:pPr>
              <w:pStyle w:val="ListParagraph"/>
              <w:numPr>
                <w:ilvl w:val="0"/>
                <w:numId w:val="12"/>
              </w:numPr>
              <w:spacing w:line="240" w:lineRule="auto"/>
              <w:ind w:left="360" w:hanging="270"/>
              <w:jc w:val="left"/>
              <w:rPr>
                <w:rFonts w:eastAsia="Calibri"/>
              </w:rPr>
            </w:pPr>
            <w:r w:rsidRPr="005B6D89">
              <w:rPr>
                <w:rFonts w:eastAsia="Calibri"/>
              </w:rPr>
              <w:t xml:space="preserve">Erasers </w:t>
            </w:r>
          </w:p>
          <w:p w14:paraId="53A0C7A4" w14:textId="77777777" w:rsidR="00C61A67" w:rsidRPr="005B6D89" w:rsidRDefault="00C61A67" w:rsidP="00591963">
            <w:pPr>
              <w:pStyle w:val="ListParagraph"/>
              <w:numPr>
                <w:ilvl w:val="0"/>
                <w:numId w:val="12"/>
              </w:numPr>
              <w:spacing w:line="240" w:lineRule="auto"/>
              <w:ind w:left="360" w:hanging="270"/>
              <w:jc w:val="left"/>
              <w:rPr>
                <w:rFonts w:eastAsia="Calibri"/>
              </w:rPr>
            </w:pPr>
            <w:r w:rsidRPr="005B6D89">
              <w:rPr>
                <w:rFonts w:eastAsia="Calibri"/>
              </w:rPr>
              <w:t>Sharpener</w:t>
            </w:r>
          </w:p>
          <w:p w14:paraId="5A17CDFF" w14:textId="77777777" w:rsidR="00C61A67" w:rsidRPr="005B6D89" w:rsidRDefault="00C61A67" w:rsidP="00591963">
            <w:pPr>
              <w:pStyle w:val="ListParagraph"/>
              <w:numPr>
                <w:ilvl w:val="0"/>
                <w:numId w:val="12"/>
              </w:numPr>
              <w:spacing w:line="240" w:lineRule="auto"/>
              <w:ind w:left="360" w:hanging="270"/>
              <w:jc w:val="left"/>
              <w:rPr>
                <w:rFonts w:eastAsia="Calibri"/>
              </w:rPr>
            </w:pPr>
            <w:r w:rsidRPr="005B6D89">
              <w:rPr>
                <w:rFonts w:eastAsia="Calibri"/>
              </w:rPr>
              <w:t>Tripod</w:t>
            </w:r>
          </w:p>
          <w:p w14:paraId="5E468D4C" w14:textId="77777777" w:rsidR="00C61A67" w:rsidRPr="005B6D89" w:rsidRDefault="00C61A67" w:rsidP="00591963">
            <w:pPr>
              <w:pStyle w:val="ListParagraph"/>
              <w:numPr>
                <w:ilvl w:val="0"/>
                <w:numId w:val="12"/>
              </w:numPr>
              <w:spacing w:line="240" w:lineRule="auto"/>
              <w:ind w:left="360" w:hanging="270"/>
              <w:jc w:val="left"/>
              <w:rPr>
                <w:rFonts w:eastAsia="Calibri"/>
              </w:rPr>
            </w:pPr>
            <w:r w:rsidRPr="005B6D89">
              <w:rPr>
                <w:rFonts w:eastAsia="Calibri"/>
              </w:rPr>
              <w:t>Auto Level</w:t>
            </w:r>
          </w:p>
          <w:p w14:paraId="53A77865" w14:textId="77777777" w:rsidR="00C61A67" w:rsidRPr="005B6D89" w:rsidRDefault="00C61A67" w:rsidP="00591963">
            <w:pPr>
              <w:pStyle w:val="ListParagraph"/>
              <w:numPr>
                <w:ilvl w:val="0"/>
                <w:numId w:val="12"/>
              </w:numPr>
              <w:spacing w:line="240" w:lineRule="auto"/>
              <w:ind w:left="360" w:hanging="270"/>
              <w:jc w:val="left"/>
              <w:rPr>
                <w:rFonts w:eastAsia="Calibri"/>
              </w:rPr>
            </w:pPr>
            <w:r w:rsidRPr="005B6D89">
              <w:rPr>
                <w:rFonts w:eastAsia="Calibri"/>
              </w:rPr>
              <w:t>Levelling Staff</w:t>
            </w:r>
          </w:p>
          <w:p w14:paraId="5AC2A816" w14:textId="77777777" w:rsidR="00C61A67" w:rsidRPr="005B6D89" w:rsidRDefault="00C61A67" w:rsidP="00591963">
            <w:pPr>
              <w:pStyle w:val="ListParagraph"/>
              <w:numPr>
                <w:ilvl w:val="0"/>
                <w:numId w:val="12"/>
              </w:numPr>
              <w:ind w:left="360" w:hanging="270"/>
              <w:rPr>
                <w:rFonts w:eastAsia="Calibri"/>
              </w:rPr>
            </w:pPr>
            <w:r w:rsidRPr="005B6D89">
              <w:rPr>
                <w:rFonts w:eastAsia="Calibri"/>
              </w:rPr>
              <w:t>Umbrella with stand</w:t>
            </w:r>
          </w:p>
          <w:p w14:paraId="78B73552" w14:textId="77777777" w:rsidR="00C61A67" w:rsidRPr="005B6D89" w:rsidRDefault="00C61A67" w:rsidP="00591963">
            <w:pPr>
              <w:pStyle w:val="ListParagraph"/>
              <w:numPr>
                <w:ilvl w:val="0"/>
                <w:numId w:val="12"/>
              </w:numPr>
              <w:ind w:left="360" w:hanging="270"/>
              <w:rPr>
                <w:rFonts w:eastAsia="Calibri"/>
              </w:rPr>
            </w:pPr>
            <w:r w:rsidRPr="005B6D89">
              <w:rPr>
                <w:rFonts w:eastAsia="Calibri"/>
              </w:rPr>
              <w:t>Ranging rods</w:t>
            </w:r>
          </w:p>
          <w:p w14:paraId="2785891F" w14:textId="77777777" w:rsidR="00C61A67" w:rsidRPr="005B6D89" w:rsidRDefault="00C61A67" w:rsidP="00591963">
            <w:pPr>
              <w:pStyle w:val="ListParagraph"/>
              <w:numPr>
                <w:ilvl w:val="0"/>
                <w:numId w:val="12"/>
              </w:numPr>
              <w:ind w:left="360" w:hanging="270"/>
              <w:rPr>
                <w:rFonts w:eastAsia="Calibri"/>
              </w:rPr>
            </w:pPr>
            <w:r w:rsidRPr="005B6D89">
              <w:rPr>
                <w:rFonts w:eastAsia="Calibri"/>
              </w:rPr>
              <w:t>Calculator</w:t>
            </w:r>
          </w:p>
          <w:p w14:paraId="28A80979" w14:textId="48EA2754" w:rsidR="00C61A67" w:rsidRPr="005B6D89" w:rsidRDefault="00C61A67" w:rsidP="00591963">
            <w:pPr>
              <w:pStyle w:val="ListParagraph"/>
              <w:numPr>
                <w:ilvl w:val="0"/>
                <w:numId w:val="12"/>
              </w:numPr>
              <w:ind w:left="360" w:hanging="270"/>
              <w:rPr>
                <w:rFonts w:eastAsia="Calibri"/>
              </w:rPr>
            </w:pPr>
            <w:r w:rsidRPr="005B6D89">
              <w:rPr>
                <w:rFonts w:eastAsia="Calibri"/>
              </w:rPr>
              <w:t>Mallet</w:t>
            </w:r>
          </w:p>
        </w:tc>
        <w:tc>
          <w:tcPr>
            <w:tcW w:w="1701" w:type="dxa"/>
          </w:tcPr>
          <w:p w14:paraId="257F07B5" w14:textId="77777777" w:rsidR="00C61A67" w:rsidRPr="005B6D89" w:rsidRDefault="00C61A67" w:rsidP="00591963">
            <w:pPr>
              <w:pStyle w:val="ListParagraph"/>
              <w:numPr>
                <w:ilvl w:val="0"/>
                <w:numId w:val="12"/>
              </w:numPr>
              <w:ind w:left="360" w:hanging="270"/>
              <w:rPr>
                <w:rFonts w:eastAsia="Calibri"/>
              </w:rPr>
            </w:pPr>
            <w:r w:rsidRPr="005B6D89">
              <w:rPr>
                <w:rFonts w:eastAsia="Calibri"/>
              </w:rPr>
              <w:lastRenderedPageBreak/>
              <w:t>Class Room</w:t>
            </w:r>
          </w:p>
          <w:p w14:paraId="518039FA" w14:textId="598A30CD" w:rsidR="00C61A67" w:rsidRPr="005B6D89" w:rsidRDefault="00C61A67" w:rsidP="00591963">
            <w:pPr>
              <w:pStyle w:val="ListParagraph"/>
              <w:numPr>
                <w:ilvl w:val="0"/>
                <w:numId w:val="12"/>
              </w:numPr>
              <w:ind w:left="360" w:hanging="270"/>
              <w:rPr>
                <w:rFonts w:eastAsia="Calibri"/>
              </w:rPr>
            </w:pPr>
            <w:r w:rsidRPr="005B6D89">
              <w:rPr>
                <w:rFonts w:eastAsia="Calibri"/>
              </w:rPr>
              <w:lastRenderedPageBreak/>
              <w:t>Field</w:t>
            </w:r>
          </w:p>
        </w:tc>
      </w:tr>
      <w:tr w:rsidR="00C61A67" w:rsidRPr="005B6D89" w14:paraId="020DB776" w14:textId="77777777" w:rsidTr="00EA1502">
        <w:trPr>
          <w:trHeight w:val="20"/>
        </w:trPr>
        <w:tc>
          <w:tcPr>
            <w:tcW w:w="1985" w:type="dxa"/>
          </w:tcPr>
          <w:p w14:paraId="5D5A2DFE" w14:textId="77777777" w:rsidR="00C61A67" w:rsidRPr="005B6D89" w:rsidRDefault="00C61A67" w:rsidP="00076E35">
            <w:pPr>
              <w:spacing w:after="0" w:line="240" w:lineRule="auto"/>
              <w:ind w:left="74" w:right="140" w:firstLine="0"/>
              <w:jc w:val="left"/>
              <w:rPr>
                <w:b/>
                <w:bCs/>
                <w:color w:val="000000" w:themeColor="text1"/>
              </w:rPr>
            </w:pPr>
            <w:r w:rsidRPr="005B6D89">
              <w:rPr>
                <w:b/>
                <w:bCs/>
                <w:color w:val="000000" w:themeColor="text1"/>
              </w:rPr>
              <w:lastRenderedPageBreak/>
              <w:t>LU3.</w:t>
            </w:r>
          </w:p>
          <w:p w14:paraId="7C4BAB26" w14:textId="2B669DDC" w:rsidR="00C61A67" w:rsidRPr="005B6D89" w:rsidRDefault="00162F48" w:rsidP="00076E35">
            <w:pPr>
              <w:spacing w:after="0" w:line="240" w:lineRule="auto"/>
              <w:ind w:left="74" w:right="140" w:firstLine="0"/>
              <w:jc w:val="left"/>
              <w:rPr>
                <w:b/>
                <w:bCs/>
                <w:color w:val="000000" w:themeColor="text1"/>
              </w:rPr>
            </w:pPr>
            <w:r>
              <w:rPr>
                <w:b/>
                <w:bCs/>
                <w:color w:val="000000" w:themeColor="text1"/>
              </w:rPr>
              <w:t>Collect Topographic field data</w:t>
            </w:r>
          </w:p>
        </w:tc>
        <w:tc>
          <w:tcPr>
            <w:tcW w:w="3969" w:type="dxa"/>
          </w:tcPr>
          <w:p w14:paraId="017171C0" w14:textId="77777777" w:rsidR="00C61A67" w:rsidRPr="005B6D89" w:rsidRDefault="00C61A67" w:rsidP="00591963">
            <w:pPr>
              <w:pStyle w:val="ListParagraph"/>
              <w:numPr>
                <w:ilvl w:val="0"/>
                <w:numId w:val="12"/>
              </w:numPr>
              <w:ind w:left="360" w:hanging="270"/>
              <w:jc w:val="left"/>
              <w:rPr>
                <w:rFonts w:eastAsia="Calibri"/>
              </w:rPr>
            </w:pPr>
            <w:r w:rsidRPr="005B6D89">
              <w:rPr>
                <w:rFonts w:eastAsia="Calibri"/>
              </w:rPr>
              <w:t xml:space="preserve">Measure elevation at survey points </w:t>
            </w:r>
          </w:p>
          <w:p w14:paraId="78257583" w14:textId="77777777" w:rsidR="00C61A67" w:rsidRPr="005B6D89" w:rsidRDefault="00C61A67" w:rsidP="00591963">
            <w:pPr>
              <w:pStyle w:val="ListParagraph"/>
              <w:numPr>
                <w:ilvl w:val="0"/>
                <w:numId w:val="12"/>
              </w:numPr>
              <w:ind w:left="360" w:hanging="270"/>
              <w:jc w:val="left"/>
              <w:rPr>
                <w:rFonts w:eastAsia="Calibri"/>
              </w:rPr>
            </w:pPr>
            <w:r w:rsidRPr="005B6D89">
              <w:rPr>
                <w:rFonts w:eastAsia="Calibri"/>
              </w:rPr>
              <w:t xml:space="preserve">Record coordinates of landmarks </w:t>
            </w:r>
          </w:p>
          <w:p w14:paraId="501A2D95" w14:textId="77777777" w:rsidR="00C61A67" w:rsidRPr="005B6D89" w:rsidRDefault="00C61A67" w:rsidP="00591963">
            <w:pPr>
              <w:pStyle w:val="ListParagraph"/>
              <w:numPr>
                <w:ilvl w:val="0"/>
                <w:numId w:val="12"/>
              </w:numPr>
              <w:ind w:left="360" w:hanging="270"/>
              <w:jc w:val="left"/>
              <w:rPr>
                <w:rFonts w:eastAsia="Calibri"/>
              </w:rPr>
            </w:pPr>
            <w:r w:rsidRPr="005B6D89">
              <w:rPr>
                <w:rFonts w:eastAsia="Calibri"/>
              </w:rPr>
              <w:t xml:space="preserve">Examine terrain features </w:t>
            </w:r>
          </w:p>
          <w:p w14:paraId="17539069" w14:textId="77777777" w:rsidR="00C61A67" w:rsidRPr="005B6D89" w:rsidRDefault="00C61A67" w:rsidP="00591963">
            <w:pPr>
              <w:pStyle w:val="ListParagraph"/>
              <w:numPr>
                <w:ilvl w:val="0"/>
                <w:numId w:val="12"/>
              </w:numPr>
              <w:spacing w:after="0"/>
              <w:ind w:left="360" w:hanging="270"/>
              <w:jc w:val="left"/>
              <w:rPr>
                <w:rFonts w:eastAsia="Calibri"/>
              </w:rPr>
            </w:pPr>
            <w:r w:rsidRPr="005B6D89">
              <w:rPr>
                <w:rFonts w:eastAsia="Calibri"/>
              </w:rPr>
              <w:t xml:space="preserve">Record contours at site </w:t>
            </w:r>
          </w:p>
          <w:p w14:paraId="7DF1CE75" w14:textId="7BD7D978" w:rsidR="00C61A67" w:rsidRPr="005B6D89" w:rsidRDefault="00C61A67" w:rsidP="00591963">
            <w:pPr>
              <w:pStyle w:val="ListParagraph"/>
              <w:numPr>
                <w:ilvl w:val="0"/>
                <w:numId w:val="12"/>
              </w:numPr>
              <w:ind w:left="360" w:hanging="270"/>
              <w:jc w:val="left"/>
              <w:rPr>
                <w:rFonts w:eastAsia="Calibri"/>
              </w:rPr>
            </w:pPr>
            <w:r w:rsidRPr="005B6D89">
              <w:rPr>
                <w:rFonts w:eastAsia="Calibri"/>
              </w:rPr>
              <w:t>Check collected data</w:t>
            </w:r>
          </w:p>
        </w:tc>
        <w:tc>
          <w:tcPr>
            <w:tcW w:w="3686" w:type="dxa"/>
          </w:tcPr>
          <w:p w14:paraId="22BEBBD1" w14:textId="77777777" w:rsidR="00C61A67" w:rsidRPr="005B6D89" w:rsidRDefault="00C61A67" w:rsidP="00591963">
            <w:pPr>
              <w:pStyle w:val="ListParagraph"/>
              <w:numPr>
                <w:ilvl w:val="0"/>
                <w:numId w:val="12"/>
              </w:numPr>
              <w:spacing w:line="240" w:lineRule="auto"/>
              <w:ind w:left="360" w:hanging="270"/>
              <w:jc w:val="left"/>
              <w:rPr>
                <w:rFonts w:eastAsia="Calibri"/>
              </w:rPr>
            </w:pPr>
            <w:r w:rsidRPr="005B6D89">
              <w:rPr>
                <w:rFonts w:eastAsia="Calibri"/>
              </w:rPr>
              <w:t>Elevation Measurement Techniques</w:t>
            </w:r>
          </w:p>
          <w:p w14:paraId="0A381812" w14:textId="77777777" w:rsidR="00C61A67" w:rsidRPr="005B6D89" w:rsidRDefault="00C61A67" w:rsidP="00591963">
            <w:pPr>
              <w:pStyle w:val="ListParagraph"/>
              <w:numPr>
                <w:ilvl w:val="0"/>
                <w:numId w:val="12"/>
              </w:numPr>
              <w:spacing w:line="240" w:lineRule="auto"/>
              <w:ind w:left="360" w:hanging="270"/>
              <w:jc w:val="left"/>
              <w:rPr>
                <w:rFonts w:eastAsia="Calibri"/>
              </w:rPr>
            </w:pPr>
            <w:r w:rsidRPr="005B6D89">
              <w:rPr>
                <w:rFonts w:eastAsia="Calibri"/>
              </w:rPr>
              <w:t>Landmarks Coordinate Recording</w:t>
            </w:r>
          </w:p>
          <w:p w14:paraId="26FF9A21" w14:textId="41C670E0" w:rsidR="00C61A67" w:rsidRPr="005B6D89" w:rsidRDefault="00C61A67" w:rsidP="00591963">
            <w:pPr>
              <w:pStyle w:val="ListParagraph"/>
              <w:numPr>
                <w:ilvl w:val="0"/>
                <w:numId w:val="12"/>
              </w:numPr>
              <w:spacing w:line="240" w:lineRule="auto"/>
              <w:ind w:left="360" w:hanging="270"/>
              <w:jc w:val="left"/>
              <w:rPr>
                <w:rFonts w:eastAsia="Calibri"/>
              </w:rPr>
            </w:pPr>
            <w:r w:rsidRPr="005B6D89">
              <w:rPr>
                <w:rFonts w:eastAsia="Calibri"/>
              </w:rPr>
              <w:t>Terrain Feature Assessment</w:t>
            </w:r>
          </w:p>
          <w:p w14:paraId="36C8BB6E" w14:textId="74E52271" w:rsidR="00C61A67" w:rsidRPr="005B6D89" w:rsidRDefault="00C61A67" w:rsidP="00C61A67">
            <w:pPr>
              <w:ind w:left="0" w:firstLine="0"/>
              <w:rPr>
                <w:b/>
              </w:rPr>
            </w:pPr>
            <w:r w:rsidRPr="005B6D89">
              <w:rPr>
                <w:b/>
              </w:rPr>
              <w:t xml:space="preserve"> Practical Activity</w:t>
            </w:r>
          </w:p>
          <w:p w14:paraId="408A5E42" w14:textId="4DCB43D3" w:rsidR="00C61A67" w:rsidRPr="005B6D89" w:rsidRDefault="00C61A67" w:rsidP="00C61A67">
            <w:pPr>
              <w:spacing w:line="240" w:lineRule="auto"/>
              <w:ind w:left="90" w:firstLine="0"/>
              <w:jc w:val="left"/>
              <w:rPr>
                <w:rFonts w:eastAsia="Calibri"/>
              </w:rPr>
            </w:pPr>
            <w:r w:rsidRPr="005B6D89">
              <w:t>Measure Elevation, Record Coordinates, Examine Terrain Features, and Verify Field Data</w:t>
            </w:r>
          </w:p>
        </w:tc>
        <w:tc>
          <w:tcPr>
            <w:tcW w:w="1701" w:type="dxa"/>
          </w:tcPr>
          <w:p w14:paraId="79A6D135" w14:textId="371E28F8" w:rsidR="0030637E" w:rsidRPr="005B6D89" w:rsidRDefault="0030637E" w:rsidP="0030637E">
            <w:pPr>
              <w:spacing w:after="0" w:line="240" w:lineRule="auto"/>
              <w:ind w:left="-14" w:firstLine="0"/>
              <w:jc w:val="right"/>
              <w:rPr>
                <w:rFonts w:eastAsia="Calibri"/>
              </w:rPr>
            </w:pPr>
            <w:r w:rsidRPr="005B6D89">
              <w:rPr>
                <w:rFonts w:eastAsia="Calibri"/>
              </w:rPr>
              <w:t>Theory-03Hrs</w:t>
            </w:r>
          </w:p>
          <w:p w14:paraId="0FB4E85A" w14:textId="1661E985" w:rsidR="0030637E" w:rsidRPr="005B6D89" w:rsidRDefault="0030637E" w:rsidP="0030637E">
            <w:pPr>
              <w:spacing w:after="0" w:line="240" w:lineRule="auto"/>
              <w:ind w:left="-14" w:firstLine="0"/>
              <w:jc w:val="right"/>
              <w:rPr>
                <w:rFonts w:eastAsia="Calibri"/>
              </w:rPr>
            </w:pPr>
            <w:r w:rsidRPr="005B6D89">
              <w:rPr>
                <w:rFonts w:eastAsia="Calibri"/>
              </w:rPr>
              <w:t>Practice-12Hrs</w:t>
            </w:r>
          </w:p>
          <w:p w14:paraId="2A426F2E" w14:textId="578CBA48" w:rsidR="0030637E" w:rsidRPr="005B6D89" w:rsidRDefault="0030637E" w:rsidP="0030637E">
            <w:pPr>
              <w:pStyle w:val="TableParagraph"/>
              <w:ind w:left="0" w:right="36"/>
              <w:jc w:val="right"/>
              <w:rPr>
                <w:rFonts w:ascii="Arial" w:eastAsia="Calibri" w:hAnsi="Arial" w:cs="Arial"/>
              </w:rPr>
            </w:pPr>
            <w:r w:rsidRPr="005B6D89">
              <w:rPr>
                <w:rFonts w:ascii="Arial" w:eastAsia="Calibri" w:hAnsi="Arial" w:cs="Arial"/>
              </w:rPr>
              <w:t>Total- 15Hrs</w:t>
            </w:r>
          </w:p>
          <w:p w14:paraId="62A5A393" w14:textId="77777777" w:rsidR="0030637E" w:rsidRPr="005B6D89" w:rsidRDefault="0030637E" w:rsidP="00C61A67">
            <w:pPr>
              <w:spacing w:before="20"/>
              <w:ind w:right="40"/>
              <w:jc w:val="right"/>
            </w:pPr>
          </w:p>
          <w:p w14:paraId="03FDF57A" w14:textId="77777777" w:rsidR="0030637E" w:rsidRPr="005B6D89" w:rsidRDefault="0030637E" w:rsidP="00C61A67">
            <w:pPr>
              <w:spacing w:before="20"/>
              <w:ind w:right="40"/>
              <w:jc w:val="right"/>
            </w:pPr>
          </w:p>
          <w:p w14:paraId="79511726" w14:textId="77777777" w:rsidR="0030637E" w:rsidRPr="005B6D89" w:rsidRDefault="0030637E" w:rsidP="00C61A67">
            <w:pPr>
              <w:spacing w:before="20"/>
              <w:ind w:right="40"/>
              <w:jc w:val="right"/>
            </w:pPr>
          </w:p>
          <w:p w14:paraId="174ED848" w14:textId="47B5914C" w:rsidR="00C61A67" w:rsidRPr="005B6D89" w:rsidRDefault="00C61A67" w:rsidP="00C61A67">
            <w:pPr>
              <w:spacing w:before="20" w:after="0"/>
              <w:ind w:right="40"/>
              <w:jc w:val="right"/>
            </w:pPr>
          </w:p>
        </w:tc>
        <w:tc>
          <w:tcPr>
            <w:tcW w:w="2126" w:type="dxa"/>
          </w:tcPr>
          <w:p w14:paraId="618C4D38" w14:textId="77777777" w:rsidR="00C61A67" w:rsidRPr="005B6D89" w:rsidRDefault="00C61A67"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t>Pegs</w:t>
            </w:r>
          </w:p>
          <w:p w14:paraId="5E7B55FA" w14:textId="77777777" w:rsidR="00C61A67" w:rsidRPr="005B6D89" w:rsidRDefault="00C61A67"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t>Nails</w:t>
            </w:r>
          </w:p>
          <w:p w14:paraId="3C9E4298" w14:textId="77777777" w:rsidR="00C61A67" w:rsidRPr="005B6D89" w:rsidRDefault="00C61A67"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t>String</w:t>
            </w:r>
          </w:p>
          <w:p w14:paraId="1E6D94D7" w14:textId="77777777" w:rsidR="00C61A67" w:rsidRPr="005B6D89" w:rsidRDefault="00C61A67"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t>Field book</w:t>
            </w:r>
          </w:p>
          <w:p w14:paraId="6CF3CADA" w14:textId="77777777" w:rsidR="00C61A67" w:rsidRPr="005B6D89" w:rsidRDefault="00C61A67"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t>Pencils</w:t>
            </w:r>
          </w:p>
          <w:p w14:paraId="5FBA09B9" w14:textId="77777777" w:rsidR="00C61A67" w:rsidRPr="005B6D89" w:rsidRDefault="00C61A67"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t xml:space="preserve">Erasers </w:t>
            </w:r>
          </w:p>
          <w:p w14:paraId="7F13FA36" w14:textId="77777777" w:rsidR="00C61A67" w:rsidRPr="005B6D89" w:rsidRDefault="00C61A67"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t>Sharpener</w:t>
            </w:r>
          </w:p>
          <w:p w14:paraId="3C72DB0F" w14:textId="77777777" w:rsidR="00C61A67" w:rsidRPr="005B6D89" w:rsidRDefault="00C61A67"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t>Tripod</w:t>
            </w:r>
          </w:p>
          <w:p w14:paraId="1D4AA897" w14:textId="77777777" w:rsidR="00C61A67" w:rsidRPr="005B6D89" w:rsidRDefault="00C61A67"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t>Auto Level</w:t>
            </w:r>
          </w:p>
          <w:p w14:paraId="54327009" w14:textId="77777777" w:rsidR="00C61A67" w:rsidRPr="005B6D89" w:rsidRDefault="00C61A67"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t>Levelling Staff</w:t>
            </w:r>
          </w:p>
          <w:p w14:paraId="2E00F88A" w14:textId="77777777" w:rsidR="00C61A67" w:rsidRPr="005B6D89" w:rsidRDefault="00C61A67"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t>Umbrella with stand</w:t>
            </w:r>
          </w:p>
          <w:p w14:paraId="764B95DB" w14:textId="77777777" w:rsidR="00C61A67" w:rsidRPr="005B6D89" w:rsidRDefault="00C61A67"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t>Ranging rods</w:t>
            </w:r>
          </w:p>
          <w:p w14:paraId="4CC0D696" w14:textId="77777777" w:rsidR="00C61A67" w:rsidRPr="005B6D89" w:rsidRDefault="00C61A67"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t>Calculator</w:t>
            </w:r>
          </w:p>
          <w:p w14:paraId="1CF52537" w14:textId="77777777" w:rsidR="00C61A67" w:rsidRPr="005B6D89" w:rsidRDefault="00C61A67"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t>Mallet</w:t>
            </w:r>
          </w:p>
          <w:p w14:paraId="03A177F7" w14:textId="77777777" w:rsidR="00C61A67" w:rsidRPr="005B6D89" w:rsidRDefault="00C61A67"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t>Measuring Tape</w:t>
            </w:r>
          </w:p>
          <w:p w14:paraId="6483EF0F" w14:textId="77777777" w:rsidR="00C61A67" w:rsidRPr="005B6D89" w:rsidRDefault="00C61A67" w:rsidP="00591963">
            <w:pPr>
              <w:pStyle w:val="NormalWeb"/>
              <w:numPr>
                <w:ilvl w:val="0"/>
                <w:numId w:val="5"/>
              </w:numPr>
              <w:spacing w:before="0" w:beforeAutospacing="0" w:after="0" w:afterAutospacing="0"/>
              <w:ind w:hanging="225"/>
              <w:rPr>
                <w:rFonts w:ascii="Arial" w:hAnsi="Arial" w:cs="Arial"/>
                <w:sz w:val="22"/>
                <w:szCs w:val="22"/>
              </w:rPr>
            </w:pPr>
            <w:r w:rsidRPr="005B6D89">
              <w:rPr>
                <w:rFonts w:ascii="Arial" w:hAnsi="Arial" w:cs="Arial"/>
                <w:sz w:val="22"/>
                <w:szCs w:val="22"/>
              </w:rPr>
              <w:t>Plumb bob</w:t>
            </w:r>
          </w:p>
          <w:p w14:paraId="46CBEE84" w14:textId="77777777" w:rsidR="00C61A67" w:rsidRPr="005B6D89" w:rsidRDefault="00C61A67" w:rsidP="00C61A67">
            <w:pPr>
              <w:spacing w:line="240" w:lineRule="auto"/>
              <w:jc w:val="left"/>
              <w:rPr>
                <w:rFonts w:eastAsia="Calibri"/>
              </w:rPr>
            </w:pPr>
          </w:p>
        </w:tc>
        <w:tc>
          <w:tcPr>
            <w:tcW w:w="1701" w:type="dxa"/>
          </w:tcPr>
          <w:p w14:paraId="3476F25C" w14:textId="77777777" w:rsidR="00C61A67" w:rsidRPr="005B6D89" w:rsidRDefault="00C61A67" w:rsidP="00591963">
            <w:pPr>
              <w:pStyle w:val="ListParagraph"/>
              <w:numPr>
                <w:ilvl w:val="0"/>
                <w:numId w:val="12"/>
              </w:numPr>
              <w:ind w:left="360" w:hanging="270"/>
              <w:rPr>
                <w:rFonts w:eastAsia="Calibri"/>
              </w:rPr>
            </w:pPr>
            <w:r w:rsidRPr="005B6D89">
              <w:rPr>
                <w:rFonts w:eastAsia="Calibri"/>
              </w:rPr>
              <w:t xml:space="preserve">Classroom </w:t>
            </w:r>
          </w:p>
          <w:p w14:paraId="523C7A14" w14:textId="77777777" w:rsidR="00C61A67" w:rsidRPr="005B6D89" w:rsidRDefault="00C61A67" w:rsidP="00591963">
            <w:pPr>
              <w:pStyle w:val="ListParagraph"/>
              <w:numPr>
                <w:ilvl w:val="0"/>
                <w:numId w:val="12"/>
              </w:numPr>
              <w:ind w:left="360" w:hanging="270"/>
              <w:rPr>
                <w:rFonts w:eastAsia="Calibri"/>
              </w:rPr>
            </w:pPr>
            <w:r w:rsidRPr="005B6D89">
              <w:rPr>
                <w:rFonts w:eastAsia="Calibri"/>
              </w:rPr>
              <w:t>field</w:t>
            </w:r>
          </w:p>
          <w:p w14:paraId="188A05D0" w14:textId="77777777" w:rsidR="00C61A67" w:rsidRPr="005B6D89" w:rsidRDefault="00C61A67" w:rsidP="00C61A67">
            <w:pPr>
              <w:ind w:left="90" w:firstLine="0"/>
              <w:rPr>
                <w:rFonts w:eastAsia="Calibri"/>
              </w:rPr>
            </w:pPr>
          </w:p>
        </w:tc>
      </w:tr>
      <w:tr w:rsidR="00C61A67" w:rsidRPr="005B6D89" w14:paraId="030305A9" w14:textId="77777777" w:rsidTr="00EA1502">
        <w:trPr>
          <w:trHeight w:val="20"/>
        </w:trPr>
        <w:tc>
          <w:tcPr>
            <w:tcW w:w="1985" w:type="dxa"/>
          </w:tcPr>
          <w:p w14:paraId="7B6FDB07" w14:textId="77777777" w:rsidR="00C61A67" w:rsidRPr="005B6D89" w:rsidRDefault="00C61A67" w:rsidP="00076E35">
            <w:pPr>
              <w:spacing w:after="0" w:line="240" w:lineRule="auto"/>
              <w:ind w:left="74" w:right="140" w:firstLine="0"/>
              <w:jc w:val="left"/>
              <w:rPr>
                <w:b/>
                <w:bCs/>
                <w:color w:val="000000" w:themeColor="text1"/>
              </w:rPr>
            </w:pPr>
            <w:r w:rsidRPr="005B6D89">
              <w:rPr>
                <w:b/>
                <w:bCs/>
                <w:color w:val="000000" w:themeColor="text1"/>
              </w:rPr>
              <w:lastRenderedPageBreak/>
              <w:t>LU4.</w:t>
            </w:r>
          </w:p>
          <w:p w14:paraId="342CCD8B" w14:textId="661460CF" w:rsidR="00C61A67" w:rsidRPr="00162F48" w:rsidRDefault="00162F48" w:rsidP="00162F48">
            <w:pPr>
              <w:spacing w:after="0" w:line="240" w:lineRule="auto"/>
              <w:ind w:left="74" w:right="140" w:firstLine="0"/>
              <w:jc w:val="left"/>
              <w:rPr>
                <w:b/>
                <w:bCs/>
                <w:color w:val="000000" w:themeColor="text1"/>
              </w:rPr>
            </w:pPr>
            <w:r>
              <w:rPr>
                <w:b/>
                <w:bCs/>
                <w:color w:val="000000" w:themeColor="text1"/>
              </w:rPr>
              <w:t xml:space="preserve">Process and analyze </w:t>
            </w:r>
            <w:r w:rsidR="00C61A67" w:rsidRPr="005B6D89">
              <w:rPr>
                <w:b/>
                <w:bCs/>
                <w:color w:val="000000" w:themeColor="text1"/>
              </w:rPr>
              <w:t>surveyed</w:t>
            </w:r>
            <w:r w:rsidR="00C61A67" w:rsidRPr="005B6D89">
              <w:rPr>
                <w:b/>
              </w:rPr>
              <w:t xml:space="preserve"> data</w:t>
            </w:r>
          </w:p>
        </w:tc>
        <w:tc>
          <w:tcPr>
            <w:tcW w:w="3969" w:type="dxa"/>
          </w:tcPr>
          <w:p w14:paraId="35437C36" w14:textId="77777777" w:rsidR="00C61A67" w:rsidRPr="005B6D89" w:rsidRDefault="00C61A67" w:rsidP="00591963">
            <w:pPr>
              <w:pStyle w:val="ListParagraph"/>
              <w:numPr>
                <w:ilvl w:val="0"/>
                <w:numId w:val="12"/>
              </w:numPr>
              <w:ind w:left="360" w:hanging="270"/>
              <w:jc w:val="left"/>
              <w:rPr>
                <w:rFonts w:eastAsia="Calibri"/>
              </w:rPr>
            </w:pPr>
            <w:r w:rsidRPr="005B6D89">
              <w:rPr>
                <w:rFonts w:eastAsia="Calibri"/>
              </w:rPr>
              <w:t>Compile collected field measurements.</w:t>
            </w:r>
          </w:p>
          <w:p w14:paraId="7900E1BB" w14:textId="77777777" w:rsidR="00C61A67" w:rsidRPr="005B6D89" w:rsidRDefault="00C61A67" w:rsidP="00591963">
            <w:pPr>
              <w:pStyle w:val="ListParagraph"/>
              <w:numPr>
                <w:ilvl w:val="0"/>
                <w:numId w:val="12"/>
              </w:numPr>
              <w:ind w:left="360" w:hanging="270"/>
              <w:jc w:val="left"/>
              <w:rPr>
                <w:rFonts w:eastAsia="Calibri"/>
              </w:rPr>
            </w:pPr>
            <w:r w:rsidRPr="005B6D89">
              <w:rPr>
                <w:rFonts w:eastAsia="Calibri"/>
              </w:rPr>
              <w:t>Check data for errors.</w:t>
            </w:r>
          </w:p>
          <w:p w14:paraId="31E0B307" w14:textId="77777777" w:rsidR="00C61A67" w:rsidRPr="005B6D89" w:rsidRDefault="00C61A67" w:rsidP="00591963">
            <w:pPr>
              <w:pStyle w:val="ListParagraph"/>
              <w:numPr>
                <w:ilvl w:val="0"/>
                <w:numId w:val="12"/>
              </w:numPr>
              <w:ind w:left="360" w:hanging="270"/>
              <w:jc w:val="left"/>
              <w:rPr>
                <w:rFonts w:eastAsia="Calibri"/>
              </w:rPr>
            </w:pPr>
            <w:r w:rsidRPr="005B6D89">
              <w:rPr>
                <w:rFonts w:eastAsia="Calibri"/>
              </w:rPr>
              <w:t>Calculate elevations.</w:t>
            </w:r>
          </w:p>
          <w:p w14:paraId="1440E332" w14:textId="77777777" w:rsidR="00C61A67" w:rsidRPr="005B6D89" w:rsidRDefault="00C61A67" w:rsidP="00591963">
            <w:pPr>
              <w:pStyle w:val="ListParagraph"/>
              <w:numPr>
                <w:ilvl w:val="0"/>
                <w:numId w:val="12"/>
              </w:numPr>
              <w:spacing w:after="0"/>
              <w:ind w:left="360" w:hanging="270"/>
              <w:jc w:val="left"/>
              <w:rPr>
                <w:rFonts w:eastAsia="Calibri"/>
              </w:rPr>
            </w:pPr>
            <w:r w:rsidRPr="005B6D89">
              <w:rPr>
                <w:rFonts w:eastAsia="Calibri"/>
              </w:rPr>
              <w:t>Plot contours on map.</w:t>
            </w:r>
          </w:p>
          <w:p w14:paraId="35D62BFB" w14:textId="1858ABDD" w:rsidR="00C61A67" w:rsidRPr="005B6D89" w:rsidRDefault="00C61A67" w:rsidP="00591963">
            <w:pPr>
              <w:pStyle w:val="ListParagraph"/>
              <w:numPr>
                <w:ilvl w:val="0"/>
                <w:numId w:val="12"/>
              </w:numPr>
              <w:ind w:left="360" w:hanging="270"/>
              <w:jc w:val="left"/>
              <w:rPr>
                <w:rFonts w:eastAsia="Calibri"/>
              </w:rPr>
            </w:pPr>
            <w:r w:rsidRPr="005B6D89">
              <w:rPr>
                <w:rFonts w:eastAsia="Calibri"/>
              </w:rPr>
              <w:t>Check processed data for accuracy.</w:t>
            </w:r>
          </w:p>
        </w:tc>
        <w:tc>
          <w:tcPr>
            <w:tcW w:w="3686" w:type="dxa"/>
          </w:tcPr>
          <w:p w14:paraId="1CC607B1" w14:textId="77777777" w:rsidR="00C61A67" w:rsidRPr="005B6D89" w:rsidRDefault="00C61A67" w:rsidP="00591963">
            <w:pPr>
              <w:pStyle w:val="ListParagraph"/>
              <w:numPr>
                <w:ilvl w:val="0"/>
                <w:numId w:val="12"/>
              </w:numPr>
              <w:ind w:left="360" w:hanging="270"/>
              <w:jc w:val="left"/>
              <w:rPr>
                <w:rFonts w:eastAsia="Calibri"/>
              </w:rPr>
            </w:pPr>
            <w:r w:rsidRPr="005B6D89">
              <w:rPr>
                <w:rFonts w:eastAsia="Calibri"/>
              </w:rPr>
              <w:t>Compilation of Field Measurements</w:t>
            </w:r>
          </w:p>
          <w:p w14:paraId="7421D2EF" w14:textId="77777777" w:rsidR="00C61A67" w:rsidRPr="005B6D89" w:rsidRDefault="00C61A67" w:rsidP="00591963">
            <w:pPr>
              <w:pStyle w:val="ListParagraph"/>
              <w:numPr>
                <w:ilvl w:val="0"/>
                <w:numId w:val="12"/>
              </w:numPr>
              <w:ind w:left="360" w:hanging="270"/>
              <w:jc w:val="left"/>
              <w:rPr>
                <w:rFonts w:eastAsia="Calibri"/>
              </w:rPr>
            </w:pPr>
            <w:r w:rsidRPr="005B6D89">
              <w:rPr>
                <w:rFonts w:eastAsia="Calibri"/>
              </w:rPr>
              <w:t xml:space="preserve">Data Verification </w:t>
            </w:r>
          </w:p>
          <w:p w14:paraId="50A61F86" w14:textId="77777777" w:rsidR="00C61A67" w:rsidRPr="005B6D89" w:rsidRDefault="00C61A67" w:rsidP="00591963">
            <w:pPr>
              <w:pStyle w:val="ListParagraph"/>
              <w:numPr>
                <w:ilvl w:val="0"/>
                <w:numId w:val="12"/>
              </w:numPr>
              <w:ind w:left="360" w:hanging="270"/>
              <w:jc w:val="left"/>
              <w:rPr>
                <w:rFonts w:eastAsia="Calibri"/>
              </w:rPr>
            </w:pPr>
            <w:r w:rsidRPr="005B6D89">
              <w:rPr>
                <w:rFonts w:eastAsia="Calibri"/>
              </w:rPr>
              <w:t>Elevation Calculation</w:t>
            </w:r>
          </w:p>
          <w:p w14:paraId="6FF0A1AE" w14:textId="0BA4AE53" w:rsidR="00C61A67" w:rsidRPr="005B6D89" w:rsidRDefault="00C61A67" w:rsidP="00591963">
            <w:pPr>
              <w:pStyle w:val="ListParagraph"/>
              <w:numPr>
                <w:ilvl w:val="0"/>
                <w:numId w:val="12"/>
              </w:numPr>
              <w:ind w:left="360" w:hanging="270"/>
              <w:jc w:val="left"/>
              <w:rPr>
                <w:rFonts w:eastAsia="Calibri"/>
              </w:rPr>
            </w:pPr>
            <w:r w:rsidRPr="005B6D89">
              <w:rPr>
                <w:rFonts w:eastAsia="Calibri"/>
              </w:rPr>
              <w:t xml:space="preserve">Procedure for Contour Mapping </w:t>
            </w:r>
          </w:p>
          <w:p w14:paraId="7D7770CA" w14:textId="15674223" w:rsidR="00C61A67" w:rsidRPr="005B6D89" w:rsidRDefault="00C61A67" w:rsidP="00C61A67">
            <w:pPr>
              <w:ind w:left="0" w:firstLine="0"/>
              <w:rPr>
                <w:b/>
              </w:rPr>
            </w:pPr>
            <w:r w:rsidRPr="005B6D89">
              <w:rPr>
                <w:b/>
              </w:rPr>
              <w:t xml:space="preserve"> Practical Activity</w:t>
            </w:r>
          </w:p>
          <w:p w14:paraId="746217E5" w14:textId="6A2EFAD4" w:rsidR="00C61A67" w:rsidRPr="005B6D89" w:rsidRDefault="00C61A67" w:rsidP="00C61A67">
            <w:pPr>
              <w:spacing w:line="240" w:lineRule="auto"/>
              <w:ind w:left="90" w:firstLine="0"/>
              <w:jc w:val="left"/>
              <w:rPr>
                <w:rFonts w:eastAsia="Calibri"/>
              </w:rPr>
            </w:pPr>
            <w:r w:rsidRPr="005B6D89">
              <w:t>Compile Field Data, Calculate Elevation, and Plot Contours</w:t>
            </w:r>
          </w:p>
        </w:tc>
        <w:tc>
          <w:tcPr>
            <w:tcW w:w="1701" w:type="dxa"/>
          </w:tcPr>
          <w:p w14:paraId="0620CA72" w14:textId="385047EF" w:rsidR="0030637E" w:rsidRPr="005B6D89" w:rsidRDefault="0030637E" w:rsidP="0030637E">
            <w:pPr>
              <w:spacing w:after="0" w:line="240" w:lineRule="auto"/>
              <w:ind w:left="-14" w:firstLine="0"/>
              <w:jc w:val="right"/>
              <w:rPr>
                <w:rFonts w:eastAsia="Calibri"/>
              </w:rPr>
            </w:pPr>
            <w:r w:rsidRPr="005B6D89">
              <w:rPr>
                <w:rFonts w:eastAsia="Calibri"/>
              </w:rPr>
              <w:t>Theory-02Hrs</w:t>
            </w:r>
          </w:p>
          <w:p w14:paraId="33032D10" w14:textId="77777777" w:rsidR="0030637E" w:rsidRPr="005B6D89" w:rsidRDefault="0030637E" w:rsidP="0030637E">
            <w:pPr>
              <w:spacing w:after="0" w:line="240" w:lineRule="auto"/>
              <w:ind w:left="-14" w:firstLine="0"/>
              <w:jc w:val="right"/>
              <w:rPr>
                <w:rFonts w:eastAsia="Calibri"/>
              </w:rPr>
            </w:pPr>
            <w:r w:rsidRPr="005B6D89">
              <w:rPr>
                <w:rFonts w:eastAsia="Calibri"/>
              </w:rPr>
              <w:t>Practice-12Hrs</w:t>
            </w:r>
          </w:p>
          <w:p w14:paraId="1BE49AC1" w14:textId="2957AE5F" w:rsidR="0030637E" w:rsidRPr="005B6D89" w:rsidRDefault="0030637E" w:rsidP="0030637E">
            <w:pPr>
              <w:pStyle w:val="TableParagraph"/>
              <w:ind w:left="0" w:right="36"/>
              <w:jc w:val="right"/>
              <w:rPr>
                <w:rFonts w:ascii="Arial" w:eastAsia="Calibri" w:hAnsi="Arial" w:cs="Arial"/>
              </w:rPr>
            </w:pPr>
            <w:r w:rsidRPr="005B6D89">
              <w:rPr>
                <w:rFonts w:ascii="Arial" w:eastAsia="Calibri" w:hAnsi="Arial" w:cs="Arial"/>
              </w:rPr>
              <w:t>Total- 14Hrs</w:t>
            </w:r>
          </w:p>
          <w:p w14:paraId="5206BEC3" w14:textId="77777777" w:rsidR="0030637E" w:rsidRPr="005B6D89" w:rsidRDefault="0030637E" w:rsidP="00C61A67">
            <w:pPr>
              <w:spacing w:before="20"/>
              <w:ind w:right="40"/>
              <w:jc w:val="right"/>
            </w:pPr>
          </w:p>
          <w:p w14:paraId="5B2E2292" w14:textId="77777777" w:rsidR="0030637E" w:rsidRPr="005B6D89" w:rsidRDefault="0030637E" w:rsidP="00C61A67">
            <w:pPr>
              <w:spacing w:before="20"/>
              <w:ind w:right="40"/>
              <w:jc w:val="right"/>
            </w:pPr>
          </w:p>
          <w:p w14:paraId="26D6DE14" w14:textId="77777777" w:rsidR="0030637E" w:rsidRPr="005B6D89" w:rsidRDefault="0030637E" w:rsidP="00C61A67">
            <w:pPr>
              <w:spacing w:before="20"/>
              <w:ind w:right="40"/>
              <w:jc w:val="right"/>
            </w:pPr>
          </w:p>
          <w:p w14:paraId="0AC01636" w14:textId="77777777" w:rsidR="0030637E" w:rsidRPr="005B6D89" w:rsidRDefault="0030637E" w:rsidP="00C61A67">
            <w:pPr>
              <w:spacing w:before="20"/>
              <w:ind w:right="40"/>
              <w:jc w:val="right"/>
            </w:pPr>
          </w:p>
          <w:p w14:paraId="723B929E" w14:textId="23C93D11" w:rsidR="00C61A67" w:rsidRPr="005B6D89" w:rsidRDefault="00C61A67" w:rsidP="0030637E">
            <w:pPr>
              <w:spacing w:before="20"/>
              <w:ind w:right="370"/>
              <w:jc w:val="right"/>
            </w:pPr>
          </w:p>
        </w:tc>
        <w:tc>
          <w:tcPr>
            <w:tcW w:w="2126" w:type="dxa"/>
          </w:tcPr>
          <w:p w14:paraId="5FF1A57B" w14:textId="77777777" w:rsidR="00C61A67" w:rsidRPr="005B6D89" w:rsidRDefault="00C61A67" w:rsidP="00591963">
            <w:pPr>
              <w:pStyle w:val="ListParagraph"/>
              <w:numPr>
                <w:ilvl w:val="0"/>
                <w:numId w:val="12"/>
              </w:numPr>
              <w:spacing w:line="240" w:lineRule="auto"/>
              <w:ind w:left="360" w:hanging="270"/>
              <w:jc w:val="left"/>
              <w:rPr>
                <w:rFonts w:eastAsia="Calibri"/>
              </w:rPr>
            </w:pPr>
            <w:r w:rsidRPr="005B6D89">
              <w:rPr>
                <w:rFonts w:eastAsia="Calibri"/>
              </w:rPr>
              <w:t>Sharpener/ Sand paper</w:t>
            </w:r>
          </w:p>
          <w:p w14:paraId="54664A88" w14:textId="77777777" w:rsidR="00C61A67" w:rsidRPr="005B6D89" w:rsidRDefault="00C61A67" w:rsidP="00591963">
            <w:pPr>
              <w:pStyle w:val="ListParagraph"/>
              <w:numPr>
                <w:ilvl w:val="0"/>
                <w:numId w:val="12"/>
              </w:numPr>
              <w:spacing w:line="240" w:lineRule="auto"/>
              <w:ind w:left="360" w:hanging="270"/>
              <w:jc w:val="left"/>
              <w:rPr>
                <w:rFonts w:eastAsia="Calibri"/>
              </w:rPr>
            </w:pPr>
            <w:r w:rsidRPr="005B6D89">
              <w:rPr>
                <w:rFonts w:eastAsia="Calibri"/>
              </w:rPr>
              <w:t>Drawing sheet</w:t>
            </w:r>
          </w:p>
          <w:p w14:paraId="73461DFE" w14:textId="77777777" w:rsidR="00C61A67" w:rsidRPr="005B6D89" w:rsidRDefault="00C61A67" w:rsidP="00591963">
            <w:pPr>
              <w:pStyle w:val="ListParagraph"/>
              <w:numPr>
                <w:ilvl w:val="0"/>
                <w:numId w:val="12"/>
              </w:numPr>
              <w:spacing w:line="240" w:lineRule="auto"/>
              <w:ind w:left="360" w:hanging="270"/>
              <w:jc w:val="left"/>
              <w:rPr>
                <w:rFonts w:eastAsia="Calibri"/>
              </w:rPr>
            </w:pPr>
            <w:r w:rsidRPr="005B6D89">
              <w:rPr>
                <w:rFonts w:eastAsia="Calibri"/>
              </w:rPr>
              <w:t>Eraser</w:t>
            </w:r>
          </w:p>
          <w:p w14:paraId="63F98A43" w14:textId="77777777" w:rsidR="00C61A67" w:rsidRPr="005B6D89" w:rsidRDefault="00C61A67" w:rsidP="00591963">
            <w:pPr>
              <w:pStyle w:val="ListParagraph"/>
              <w:numPr>
                <w:ilvl w:val="0"/>
                <w:numId w:val="12"/>
              </w:numPr>
              <w:spacing w:line="240" w:lineRule="auto"/>
              <w:ind w:left="360" w:hanging="270"/>
              <w:jc w:val="left"/>
              <w:rPr>
                <w:rFonts w:eastAsia="Calibri"/>
              </w:rPr>
            </w:pPr>
            <w:r w:rsidRPr="005B6D89">
              <w:rPr>
                <w:rFonts w:eastAsia="Calibri"/>
              </w:rPr>
              <w:t>Pencils HB, H, 2H, 3H</w:t>
            </w:r>
          </w:p>
          <w:p w14:paraId="773A293E" w14:textId="77777777" w:rsidR="00C61A67" w:rsidRPr="005B6D89" w:rsidRDefault="00C61A67" w:rsidP="00591963">
            <w:pPr>
              <w:pStyle w:val="ListParagraph"/>
              <w:numPr>
                <w:ilvl w:val="0"/>
                <w:numId w:val="12"/>
              </w:numPr>
              <w:spacing w:line="240" w:lineRule="auto"/>
              <w:ind w:left="360" w:hanging="270"/>
              <w:jc w:val="left"/>
              <w:rPr>
                <w:rFonts w:eastAsia="Calibri"/>
              </w:rPr>
            </w:pPr>
            <w:r w:rsidRPr="005B6D89">
              <w:rPr>
                <w:rFonts w:eastAsia="Calibri"/>
              </w:rPr>
              <w:t>Scotch tape</w:t>
            </w:r>
          </w:p>
          <w:p w14:paraId="0D4D27DD" w14:textId="77777777" w:rsidR="00C61A67" w:rsidRPr="005B6D89" w:rsidRDefault="00C61A67" w:rsidP="00591963">
            <w:pPr>
              <w:pStyle w:val="ListParagraph"/>
              <w:numPr>
                <w:ilvl w:val="0"/>
                <w:numId w:val="12"/>
              </w:numPr>
              <w:spacing w:line="240" w:lineRule="auto"/>
              <w:ind w:left="360" w:hanging="270"/>
              <w:jc w:val="left"/>
              <w:rPr>
                <w:rFonts w:eastAsia="Calibri"/>
              </w:rPr>
            </w:pPr>
            <w:r w:rsidRPr="005B6D89">
              <w:rPr>
                <w:rFonts w:eastAsia="Calibri"/>
              </w:rPr>
              <w:t>Thumb Pins</w:t>
            </w:r>
          </w:p>
          <w:p w14:paraId="63FEF1F8" w14:textId="77777777" w:rsidR="00C61A67" w:rsidRPr="005B6D89" w:rsidRDefault="00C61A67" w:rsidP="00591963">
            <w:pPr>
              <w:pStyle w:val="ListParagraph"/>
              <w:numPr>
                <w:ilvl w:val="0"/>
                <w:numId w:val="12"/>
              </w:numPr>
              <w:spacing w:line="240" w:lineRule="auto"/>
              <w:ind w:left="360" w:hanging="270"/>
              <w:jc w:val="left"/>
              <w:rPr>
                <w:rFonts w:eastAsia="Calibri"/>
              </w:rPr>
            </w:pPr>
            <w:r w:rsidRPr="005B6D89">
              <w:rPr>
                <w:rFonts w:eastAsia="Calibri"/>
              </w:rPr>
              <w:t>Duster</w:t>
            </w:r>
          </w:p>
          <w:p w14:paraId="4695A922" w14:textId="77777777" w:rsidR="00C61A67" w:rsidRPr="005B6D89" w:rsidRDefault="00C61A67" w:rsidP="00591963">
            <w:pPr>
              <w:pStyle w:val="ListParagraph"/>
              <w:numPr>
                <w:ilvl w:val="0"/>
                <w:numId w:val="12"/>
              </w:numPr>
              <w:spacing w:line="240" w:lineRule="auto"/>
              <w:ind w:left="360" w:hanging="270"/>
              <w:jc w:val="left"/>
              <w:rPr>
                <w:rFonts w:eastAsia="Calibri"/>
              </w:rPr>
            </w:pPr>
            <w:r w:rsidRPr="005B6D89">
              <w:rPr>
                <w:rFonts w:eastAsia="Calibri"/>
              </w:rPr>
              <w:t>Drawing board with stand</w:t>
            </w:r>
          </w:p>
          <w:p w14:paraId="768668B9" w14:textId="77777777" w:rsidR="00C61A67" w:rsidRPr="005B6D89" w:rsidRDefault="00C61A67" w:rsidP="00591963">
            <w:pPr>
              <w:pStyle w:val="ListParagraph"/>
              <w:numPr>
                <w:ilvl w:val="0"/>
                <w:numId w:val="12"/>
              </w:numPr>
              <w:ind w:left="360" w:hanging="270"/>
              <w:rPr>
                <w:rFonts w:eastAsia="Calibri"/>
              </w:rPr>
            </w:pPr>
            <w:r w:rsidRPr="005B6D89">
              <w:rPr>
                <w:rFonts w:eastAsia="Calibri"/>
              </w:rPr>
              <w:t>T square</w:t>
            </w:r>
          </w:p>
          <w:p w14:paraId="1D6C6636" w14:textId="77777777" w:rsidR="00C61A67" w:rsidRPr="005B6D89" w:rsidRDefault="00C61A67" w:rsidP="00591963">
            <w:pPr>
              <w:pStyle w:val="ListParagraph"/>
              <w:numPr>
                <w:ilvl w:val="0"/>
                <w:numId w:val="12"/>
              </w:numPr>
              <w:ind w:left="360" w:hanging="270"/>
              <w:rPr>
                <w:rFonts w:eastAsia="Calibri"/>
              </w:rPr>
            </w:pPr>
            <w:r w:rsidRPr="005B6D89">
              <w:rPr>
                <w:rFonts w:eastAsia="Calibri"/>
              </w:rPr>
              <w:t>Set square</w:t>
            </w:r>
          </w:p>
          <w:p w14:paraId="6299F9C3" w14:textId="77777777" w:rsidR="00C61A67" w:rsidRPr="005B6D89" w:rsidRDefault="00C61A67" w:rsidP="00591963">
            <w:pPr>
              <w:pStyle w:val="ListParagraph"/>
              <w:numPr>
                <w:ilvl w:val="0"/>
                <w:numId w:val="12"/>
              </w:numPr>
              <w:ind w:left="360" w:hanging="270"/>
              <w:rPr>
                <w:rFonts w:eastAsia="Calibri"/>
              </w:rPr>
            </w:pPr>
            <w:r w:rsidRPr="005B6D89">
              <w:rPr>
                <w:rFonts w:eastAsia="Calibri"/>
              </w:rPr>
              <w:t>Protractor</w:t>
            </w:r>
          </w:p>
          <w:p w14:paraId="480F8701" w14:textId="77777777" w:rsidR="00C61A67" w:rsidRPr="005B6D89" w:rsidRDefault="00C61A67" w:rsidP="00591963">
            <w:pPr>
              <w:pStyle w:val="ListParagraph"/>
              <w:numPr>
                <w:ilvl w:val="0"/>
                <w:numId w:val="12"/>
              </w:numPr>
              <w:ind w:left="360" w:hanging="270"/>
              <w:rPr>
                <w:rFonts w:eastAsia="Calibri"/>
              </w:rPr>
            </w:pPr>
            <w:r w:rsidRPr="005B6D89">
              <w:rPr>
                <w:rFonts w:eastAsia="Calibri"/>
              </w:rPr>
              <w:t>Compass</w:t>
            </w:r>
          </w:p>
          <w:p w14:paraId="16BB110D" w14:textId="77777777" w:rsidR="00C61A67" w:rsidRPr="005B6D89" w:rsidRDefault="00C61A67" w:rsidP="00591963">
            <w:pPr>
              <w:pStyle w:val="ListParagraph"/>
              <w:numPr>
                <w:ilvl w:val="0"/>
                <w:numId w:val="12"/>
              </w:numPr>
              <w:ind w:left="360" w:hanging="270"/>
              <w:rPr>
                <w:rFonts w:eastAsia="Calibri"/>
              </w:rPr>
            </w:pPr>
            <w:r w:rsidRPr="005B6D89">
              <w:rPr>
                <w:rFonts w:eastAsia="Calibri"/>
              </w:rPr>
              <w:t>Handkerchief</w:t>
            </w:r>
          </w:p>
          <w:p w14:paraId="2189D17A" w14:textId="77777777" w:rsidR="00C61A67" w:rsidRPr="005B6D89" w:rsidRDefault="00C61A67" w:rsidP="00591963">
            <w:pPr>
              <w:pStyle w:val="ListParagraph"/>
              <w:numPr>
                <w:ilvl w:val="0"/>
                <w:numId w:val="12"/>
              </w:numPr>
              <w:ind w:left="360" w:hanging="270"/>
              <w:rPr>
                <w:rFonts w:eastAsia="Calibri"/>
              </w:rPr>
            </w:pPr>
            <w:r w:rsidRPr="005B6D89">
              <w:rPr>
                <w:rFonts w:eastAsia="Calibri"/>
              </w:rPr>
              <w:t>Divider</w:t>
            </w:r>
          </w:p>
          <w:p w14:paraId="72749CEC" w14:textId="3F36002D" w:rsidR="00C61A67" w:rsidRPr="005B6D89" w:rsidRDefault="00C61A67" w:rsidP="00591963">
            <w:pPr>
              <w:pStyle w:val="ListParagraph"/>
              <w:numPr>
                <w:ilvl w:val="0"/>
                <w:numId w:val="12"/>
              </w:numPr>
              <w:ind w:left="360" w:hanging="270"/>
            </w:pPr>
            <w:r w:rsidRPr="005B6D89">
              <w:rPr>
                <w:rFonts w:eastAsia="Calibri"/>
              </w:rPr>
              <w:t>Ruler / Scale (Engineering &amp; Metric)</w:t>
            </w:r>
          </w:p>
        </w:tc>
        <w:tc>
          <w:tcPr>
            <w:tcW w:w="1701" w:type="dxa"/>
          </w:tcPr>
          <w:p w14:paraId="15B1836F" w14:textId="77777777" w:rsidR="00C61A67" w:rsidRPr="005B6D89" w:rsidRDefault="00C61A67" w:rsidP="00591963">
            <w:pPr>
              <w:pStyle w:val="ListParagraph"/>
              <w:numPr>
                <w:ilvl w:val="0"/>
                <w:numId w:val="12"/>
              </w:numPr>
              <w:spacing w:line="240" w:lineRule="auto"/>
              <w:ind w:left="360" w:hanging="270"/>
              <w:jc w:val="left"/>
              <w:rPr>
                <w:rFonts w:eastAsia="Calibri"/>
              </w:rPr>
            </w:pPr>
            <w:r w:rsidRPr="005B6D89">
              <w:rPr>
                <w:rFonts w:eastAsia="Calibri"/>
              </w:rPr>
              <w:t xml:space="preserve">Classroom </w:t>
            </w:r>
          </w:p>
          <w:p w14:paraId="560BFEEE" w14:textId="77777777" w:rsidR="00C61A67" w:rsidRPr="005B6D89" w:rsidRDefault="00C61A67" w:rsidP="00591963">
            <w:pPr>
              <w:pStyle w:val="ListParagraph"/>
              <w:numPr>
                <w:ilvl w:val="0"/>
                <w:numId w:val="12"/>
              </w:numPr>
              <w:spacing w:line="240" w:lineRule="auto"/>
              <w:ind w:left="360" w:hanging="270"/>
              <w:jc w:val="left"/>
              <w:rPr>
                <w:rFonts w:eastAsia="Calibri"/>
              </w:rPr>
            </w:pPr>
            <w:r w:rsidRPr="005B6D89">
              <w:rPr>
                <w:rFonts w:eastAsia="Calibri"/>
              </w:rPr>
              <w:t>Lab</w:t>
            </w:r>
          </w:p>
          <w:p w14:paraId="7EB50EBB" w14:textId="77777777" w:rsidR="00C61A67" w:rsidRPr="005B6D89" w:rsidRDefault="00C61A67" w:rsidP="00C61A67">
            <w:pPr>
              <w:ind w:left="135" w:firstLine="0"/>
              <w:rPr>
                <w:rFonts w:eastAsia="Calibri"/>
              </w:rPr>
            </w:pPr>
          </w:p>
        </w:tc>
      </w:tr>
    </w:tbl>
    <w:p w14:paraId="7F1B0415" w14:textId="77777777" w:rsidR="00C0060E" w:rsidRDefault="00C0060E" w:rsidP="00EA1502">
      <w:pPr>
        <w:pStyle w:val="Heading2"/>
        <w:numPr>
          <w:ilvl w:val="0"/>
          <w:numId w:val="0"/>
        </w:numPr>
        <w:spacing w:after="0" w:line="240" w:lineRule="auto"/>
        <w:ind w:hanging="284"/>
        <w:rPr>
          <w:color w:val="auto"/>
          <w:sz w:val="22"/>
          <w:szCs w:val="22"/>
        </w:rPr>
      </w:pPr>
      <w:bookmarkStart w:id="56" w:name="_Toc214274077"/>
    </w:p>
    <w:p w14:paraId="7B8416EC" w14:textId="04AEB122" w:rsidR="00803C6D" w:rsidRPr="005B6D89" w:rsidRDefault="00803C6D" w:rsidP="00EA1502">
      <w:pPr>
        <w:pStyle w:val="Heading2"/>
        <w:numPr>
          <w:ilvl w:val="0"/>
          <w:numId w:val="0"/>
        </w:numPr>
        <w:spacing w:after="0" w:line="240" w:lineRule="auto"/>
        <w:ind w:hanging="284"/>
        <w:rPr>
          <w:color w:val="auto"/>
          <w:sz w:val="22"/>
          <w:szCs w:val="22"/>
        </w:rPr>
      </w:pPr>
      <w:bookmarkStart w:id="57" w:name="_Toc220661587"/>
      <w:r w:rsidRPr="005B6D89">
        <w:rPr>
          <w:color w:val="auto"/>
          <w:sz w:val="22"/>
          <w:szCs w:val="22"/>
        </w:rPr>
        <w:t xml:space="preserve">4.7 </w:t>
      </w:r>
      <w:bookmarkEnd w:id="56"/>
      <w:r w:rsidRPr="005B6D89">
        <w:rPr>
          <w:color w:val="auto"/>
          <w:sz w:val="22"/>
          <w:szCs w:val="22"/>
        </w:rPr>
        <w:t xml:space="preserve">0811WM0106 </w:t>
      </w:r>
      <w:bookmarkStart w:id="58" w:name="_Hlk220572988"/>
      <w:r w:rsidR="00C0060E" w:rsidRPr="00DB0AD6">
        <w:rPr>
          <w:rFonts w:asciiTheme="minorBidi" w:eastAsia="Times New Roman" w:hAnsiTheme="minorBidi"/>
          <w:color w:val="000000" w:themeColor="text1"/>
          <w:sz w:val="22"/>
          <w:szCs w:val="22"/>
        </w:rPr>
        <w:t>Manage</w:t>
      </w:r>
      <w:bookmarkEnd w:id="58"/>
      <w:r w:rsidR="00C0060E" w:rsidRPr="00E25C6C">
        <w:rPr>
          <w:rFonts w:asciiTheme="minorBidi" w:eastAsia="Times New Roman" w:hAnsiTheme="minorBidi"/>
          <w:color w:val="000000" w:themeColor="text1"/>
        </w:rPr>
        <w:t xml:space="preserve"> </w:t>
      </w:r>
      <w:r w:rsidRPr="005B6D89">
        <w:rPr>
          <w:color w:val="auto"/>
          <w:sz w:val="22"/>
          <w:szCs w:val="22"/>
        </w:rPr>
        <w:t>Groundwater Assessment</w:t>
      </w:r>
      <w:bookmarkEnd w:id="57"/>
    </w:p>
    <w:p w14:paraId="0C3FD9C2" w14:textId="77777777" w:rsidR="00C0060E" w:rsidRDefault="00C0060E" w:rsidP="00EA1502">
      <w:pPr>
        <w:spacing w:after="0" w:line="240" w:lineRule="auto"/>
        <w:ind w:left="-284" w:right="400" w:firstLine="0"/>
        <w:rPr>
          <w:b/>
        </w:rPr>
      </w:pPr>
    </w:p>
    <w:p w14:paraId="157055CC" w14:textId="4A7882D4" w:rsidR="00803C6D" w:rsidRPr="005B6D89" w:rsidRDefault="00803C6D" w:rsidP="00EA1502">
      <w:pPr>
        <w:spacing w:after="0" w:line="240" w:lineRule="auto"/>
        <w:ind w:left="-284" w:right="400" w:firstLine="0"/>
        <w:rPr>
          <w:rFonts w:eastAsia="Times New Roman"/>
        </w:rPr>
      </w:pPr>
      <w:r w:rsidRPr="005B6D89">
        <w:rPr>
          <w:b/>
        </w:rPr>
        <w:t>Objective:</w:t>
      </w:r>
      <w:r w:rsidRPr="005B6D89">
        <w:rPr>
          <w:bCs/>
        </w:rPr>
        <w:t xml:space="preserve"> </w:t>
      </w:r>
      <w:r w:rsidRPr="005B6D89">
        <w:rPr>
          <w:rFonts w:eastAsia="Times New Roman"/>
        </w:rPr>
        <w:t>This module covers the knowledge and skills required for trainees to collect and record groundwater data to support sustainable water use and management.</w:t>
      </w:r>
    </w:p>
    <w:p w14:paraId="1198228B" w14:textId="72A3EA40" w:rsidR="00803C6D" w:rsidRDefault="00803C6D" w:rsidP="004C5555">
      <w:pPr>
        <w:spacing w:after="0" w:line="240" w:lineRule="auto"/>
        <w:ind w:left="0" w:right="400" w:firstLine="0"/>
        <w:jc w:val="center"/>
        <w:rPr>
          <w:b/>
        </w:rPr>
      </w:pPr>
      <w:r w:rsidRPr="005B6D89">
        <w:rPr>
          <w:b/>
        </w:rPr>
        <w:t xml:space="preserve">Duration: 75 Hours        </w:t>
      </w:r>
      <w:r w:rsidRPr="005B6D89">
        <w:rPr>
          <w:b/>
        </w:rPr>
        <w:tab/>
        <w:t xml:space="preserve">Theory: 15 Hours </w:t>
      </w:r>
      <w:r w:rsidRPr="005B6D89">
        <w:rPr>
          <w:b/>
        </w:rPr>
        <w:tab/>
        <w:t>Practice: 60 Hours</w:t>
      </w:r>
    </w:p>
    <w:p w14:paraId="54C17683" w14:textId="77777777" w:rsidR="00C0060E" w:rsidRPr="005B6D89" w:rsidRDefault="00C0060E" w:rsidP="004C5555">
      <w:pPr>
        <w:spacing w:after="0" w:line="240" w:lineRule="auto"/>
        <w:ind w:left="0" w:right="400" w:firstLine="0"/>
        <w:jc w:val="center"/>
        <w:rPr>
          <w:b/>
        </w:rPr>
      </w:pPr>
    </w:p>
    <w:tbl>
      <w:tblPr>
        <w:tblStyle w:val="TableGrid"/>
        <w:tblpPr w:leftFromText="180" w:rightFromText="180" w:vertAnchor="text" w:tblpX="-236" w:tblpY="1"/>
        <w:tblOverlap w:val="never"/>
        <w:tblW w:w="15163" w:type="dxa"/>
        <w:tblInd w:w="0" w:type="dxa"/>
        <w:tblLayout w:type="fixed"/>
        <w:tblCellMar>
          <w:left w:w="106" w:type="dxa"/>
          <w:right w:w="49" w:type="dxa"/>
        </w:tblCellMar>
        <w:tblLook w:val="04A0" w:firstRow="1" w:lastRow="0" w:firstColumn="1" w:lastColumn="0" w:noHBand="0" w:noVBand="1"/>
      </w:tblPr>
      <w:tblGrid>
        <w:gridCol w:w="1838"/>
        <w:gridCol w:w="3969"/>
        <w:gridCol w:w="3833"/>
        <w:gridCol w:w="1701"/>
        <w:gridCol w:w="2121"/>
        <w:gridCol w:w="1701"/>
      </w:tblGrid>
      <w:tr w:rsidR="00803C6D" w:rsidRPr="005B6D89" w14:paraId="39A88225" w14:textId="77777777" w:rsidTr="00EA1502">
        <w:trPr>
          <w:trHeight w:val="453"/>
        </w:trPr>
        <w:tc>
          <w:tcPr>
            <w:tcW w:w="1838" w:type="dxa"/>
            <w:tcBorders>
              <w:top w:val="single" w:sz="4" w:space="0" w:color="000000"/>
              <w:left w:val="single" w:sz="4" w:space="0" w:color="000000"/>
              <w:bottom w:val="single" w:sz="4" w:space="0" w:color="000000"/>
              <w:right w:val="single" w:sz="4" w:space="0" w:color="000000"/>
            </w:tcBorders>
            <w:vAlign w:val="center"/>
          </w:tcPr>
          <w:p w14:paraId="1471E127" w14:textId="77777777" w:rsidR="00803C6D" w:rsidRPr="005B6D89" w:rsidRDefault="00803C6D" w:rsidP="00EA1502">
            <w:pPr>
              <w:jc w:val="center"/>
              <w:rPr>
                <w:rFonts w:ascii="Arial" w:hAnsi="Arial" w:cs="Arial"/>
              </w:rPr>
            </w:pPr>
            <w:r w:rsidRPr="005B6D89">
              <w:rPr>
                <w:rFonts w:ascii="Arial" w:hAnsi="Arial" w:cs="Arial"/>
                <w:b/>
              </w:rPr>
              <w:t>Learning Unit</w:t>
            </w:r>
          </w:p>
        </w:tc>
        <w:tc>
          <w:tcPr>
            <w:tcW w:w="3969" w:type="dxa"/>
            <w:tcBorders>
              <w:top w:val="single" w:sz="4" w:space="0" w:color="000000"/>
              <w:left w:val="single" w:sz="4" w:space="0" w:color="000000"/>
              <w:bottom w:val="single" w:sz="4" w:space="0" w:color="000000"/>
              <w:right w:val="single" w:sz="4" w:space="0" w:color="000000"/>
            </w:tcBorders>
            <w:vAlign w:val="center"/>
          </w:tcPr>
          <w:p w14:paraId="6FD7408D" w14:textId="77777777" w:rsidR="00803C6D" w:rsidRPr="005B6D89" w:rsidRDefault="00803C6D" w:rsidP="00EA1502">
            <w:pPr>
              <w:ind w:left="2"/>
              <w:jc w:val="center"/>
              <w:rPr>
                <w:rFonts w:ascii="Arial" w:hAnsi="Arial" w:cs="Arial"/>
              </w:rPr>
            </w:pPr>
            <w:r w:rsidRPr="005B6D89">
              <w:rPr>
                <w:rFonts w:ascii="Arial" w:hAnsi="Arial" w:cs="Arial"/>
                <w:b/>
              </w:rPr>
              <w:t>Learning Outcomes</w:t>
            </w:r>
          </w:p>
        </w:tc>
        <w:tc>
          <w:tcPr>
            <w:tcW w:w="3833" w:type="dxa"/>
            <w:tcBorders>
              <w:top w:val="single" w:sz="4" w:space="0" w:color="000000"/>
              <w:left w:val="single" w:sz="4" w:space="0" w:color="000000"/>
              <w:bottom w:val="single" w:sz="4" w:space="0" w:color="000000"/>
              <w:right w:val="single" w:sz="4" w:space="0" w:color="000000"/>
            </w:tcBorders>
            <w:vAlign w:val="center"/>
          </w:tcPr>
          <w:p w14:paraId="2FD44195" w14:textId="77777777" w:rsidR="00803C6D" w:rsidRPr="005B6D89" w:rsidRDefault="00803C6D" w:rsidP="00EA1502">
            <w:pPr>
              <w:ind w:left="2"/>
              <w:jc w:val="center"/>
              <w:rPr>
                <w:rFonts w:ascii="Arial" w:hAnsi="Arial" w:cs="Arial"/>
              </w:rPr>
            </w:pPr>
            <w:r w:rsidRPr="005B6D89">
              <w:rPr>
                <w:rFonts w:ascii="Arial" w:hAnsi="Arial" w:cs="Arial"/>
                <w:b/>
              </w:rPr>
              <w:t>Learning Elements</w:t>
            </w:r>
          </w:p>
        </w:tc>
        <w:tc>
          <w:tcPr>
            <w:tcW w:w="1701" w:type="dxa"/>
            <w:tcBorders>
              <w:top w:val="single" w:sz="4" w:space="0" w:color="000000"/>
              <w:left w:val="single" w:sz="4" w:space="0" w:color="000000"/>
              <w:bottom w:val="single" w:sz="4" w:space="0" w:color="000000"/>
              <w:right w:val="single" w:sz="4" w:space="0" w:color="000000"/>
            </w:tcBorders>
            <w:vAlign w:val="center"/>
          </w:tcPr>
          <w:p w14:paraId="7CE4BB61" w14:textId="77777777" w:rsidR="00803C6D" w:rsidRPr="005B6D89" w:rsidRDefault="00803C6D" w:rsidP="00EA1502">
            <w:pPr>
              <w:ind w:left="2"/>
              <w:jc w:val="center"/>
              <w:rPr>
                <w:rFonts w:ascii="Arial" w:hAnsi="Arial" w:cs="Arial"/>
              </w:rPr>
            </w:pPr>
            <w:r w:rsidRPr="005B6D89">
              <w:rPr>
                <w:rFonts w:ascii="Arial" w:hAnsi="Arial" w:cs="Arial"/>
                <w:b/>
              </w:rPr>
              <w:t>Duration</w:t>
            </w:r>
          </w:p>
        </w:tc>
        <w:tc>
          <w:tcPr>
            <w:tcW w:w="2121" w:type="dxa"/>
            <w:tcBorders>
              <w:top w:val="single" w:sz="4" w:space="0" w:color="000000"/>
              <w:left w:val="single" w:sz="4" w:space="0" w:color="000000"/>
              <w:bottom w:val="single" w:sz="4" w:space="0" w:color="000000"/>
              <w:right w:val="single" w:sz="4" w:space="0" w:color="000000"/>
            </w:tcBorders>
          </w:tcPr>
          <w:p w14:paraId="6DF578AA" w14:textId="38AFE6CA" w:rsidR="00803C6D" w:rsidRPr="005B6D89" w:rsidRDefault="00803C6D" w:rsidP="00EA1502">
            <w:pPr>
              <w:ind w:left="208"/>
              <w:contextualSpacing/>
              <w:rPr>
                <w:rFonts w:ascii="Arial" w:hAnsi="Arial" w:cs="Arial"/>
              </w:rPr>
            </w:pPr>
            <w:r w:rsidRPr="005B6D89">
              <w:rPr>
                <w:rFonts w:ascii="Arial" w:hAnsi="Arial" w:cs="Arial"/>
                <w:b/>
                <w:bCs/>
                <w:iCs/>
              </w:rPr>
              <w:t xml:space="preserve">Materials </w:t>
            </w:r>
            <w:r w:rsidR="004C5555" w:rsidRPr="005B6D89">
              <w:rPr>
                <w:rFonts w:ascii="Arial" w:hAnsi="Arial" w:cs="Arial"/>
                <w:b/>
                <w:bCs/>
                <w:iCs/>
              </w:rPr>
              <w:t>Required</w:t>
            </w:r>
          </w:p>
        </w:tc>
        <w:tc>
          <w:tcPr>
            <w:tcW w:w="1701" w:type="dxa"/>
            <w:tcBorders>
              <w:top w:val="single" w:sz="4" w:space="0" w:color="000000"/>
              <w:left w:val="single" w:sz="4" w:space="0" w:color="000000"/>
              <w:bottom w:val="single" w:sz="4" w:space="0" w:color="000000"/>
              <w:right w:val="single" w:sz="4" w:space="0" w:color="000000"/>
            </w:tcBorders>
          </w:tcPr>
          <w:p w14:paraId="7D22F87B" w14:textId="77777777" w:rsidR="00803C6D" w:rsidRPr="005B6D89" w:rsidRDefault="00803C6D" w:rsidP="00EA1502">
            <w:pPr>
              <w:ind w:left="2"/>
              <w:rPr>
                <w:rFonts w:ascii="Arial" w:hAnsi="Arial" w:cs="Arial"/>
              </w:rPr>
            </w:pPr>
            <w:r w:rsidRPr="005B6D89">
              <w:rPr>
                <w:rFonts w:ascii="Arial" w:hAnsi="Arial" w:cs="Arial"/>
                <w:b/>
              </w:rPr>
              <w:t xml:space="preserve">Learning </w:t>
            </w:r>
          </w:p>
          <w:p w14:paraId="41A38816" w14:textId="77777777" w:rsidR="00803C6D" w:rsidRPr="005B6D89" w:rsidRDefault="00803C6D" w:rsidP="00EA1502">
            <w:pPr>
              <w:ind w:left="2"/>
              <w:rPr>
                <w:rFonts w:ascii="Arial" w:hAnsi="Arial" w:cs="Arial"/>
              </w:rPr>
            </w:pPr>
            <w:r w:rsidRPr="005B6D89">
              <w:rPr>
                <w:rFonts w:ascii="Arial" w:hAnsi="Arial" w:cs="Arial"/>
                <w:b/>
              </w:rPr>
              <w:t xml:space="preserve">Place </w:t>
            </w:r>
          </w:p>
        </w:tc>
      </w:tr>
      <w:tr w:rsidR="00803C6D" w:rsidRPr="005B6D89" w14:paraId="334B93BA" w14:textId="77777777" w:rsidTr="00EA1502">
        <w:trPr>
          <w:trHeight w:val="1138"/>
        </w:trPr>
        <w:tc>
          <w:tcPr>
            <w:tcW w:w="1838" w:type="dxa"/>
            <w:tcBorders>
              <w:top w:val="single" w:sz="4" w:space="0" w:color="000000"/>
              <w:left w:val="single" w:sz="4" w:space="0" w:color="000000"/>
              <w:bottom w:val="single" w:sz="4" w:space="0" w:color="000000"/>
              <w:right w:val="single" w:sz="4" w:space="0" w:color="000000"/>
            </w:tcBorders>
          </w:tcPr>
          <w:p w14:paraId="10958A3B" w14:textId="77777777" w:rsidR="00803C6D" w:rsidRPr="005B6D89" w:rsidRDefault="00803C6D" w:rsidP="00EA1502">
            <w:pPr>
              <w:numPr>
                <w:ilvl w:val="0"/>
                <w:numId w:val="3"/>
              </w:numPr>
              <w:spacing w:after="245"/>
              <w:ind w:left="519" w:hanging="519"/>
              <w:contextualSpacing/>
              <w:rPr>
                <w:rFonts w:ascii="Arial" w:hAnsi="Arial" w:cs="Arial"/>
              </w:rPr>
            </w:pPr>
            <w:bookmarkStart w:id="59" w:name="_Hlk198731637"/>
          </w:p>
          <w:p w14:paraId="53E4A32B" w14:textId="77777777" w:rsidR="00803C6D" w:rsidRPr="005B6D89" w:rsidRDefault="00803C6D" w:rsidP="00EA1502">
            <w:pPr>
              <w:contextualSpacing/>
              <w:rPr>
                <w:rFonts w:ascii="Arial" w:hAnsi="Arial" w:cs="Arial"/>
                <w:b/>
              </w:rPr>
            </w:pPr>
            <w:r w:rsidRPr="005B6D89">
              <w:rPr>
                <w:rFonts w:ascii="Arial" w:eastAsia="Arial" w:hAnsi="Arial" w:cs="Arial"/>
                <w:b/>
                <w:bCs/>
              </w:rPr>
              <w:t>Conduct groundwater survey</w:t>
            </w:r>
          </w:p>
        </w:tc>
        <w:tc>
          <w:tcPr>
            <w:tcW w:w="3969" w:type="dxa"/>
            <w:tcBorders>
              <w:top w:val="single" w:sz="4" w:space="0" w:color="000000"/>
              <w:left w:val="single" w:sz="4" w:space="0" w:color="000000"/>
              <w:bottom w:val="single" w:sz="4" w:space="0" w:color="000000"/>
              <w:right w:val="single" w:sz="4" w:space="0" w:color="000000"/>
            </w:tcBorders>
          </w:tcPr>
          <w:p w14:paraId="05548922"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Select survey locations.</w:t>
            </w:r>
          </w:p>
          <w:p w14:paraId="171D8F08"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Install observation wells.</w:t>
            </w:r>
          </w:p>
          <w:p w14:paraId="6404E9CA"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Measure water levels.</w:t>
            </w:r>
          </w:p>
          <w:p w14:paraId="2B89D9F4"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Record all observations accurately.</w:t>
            </w:r>
          </w:p>
        </w:tc>
        <w:tc>
          <w:tcPr>
            <w:tcW w:w="3833" w:type="dxa"/>
            <w:tcBorders>
              <w:top w:val="single" w:sz="4" w:space="0" w:color="000000"/>
              <w:left w:val="single" w:sz="4" w:space="0" w:color="000000"/>
              <w:bottom w:val="single" w:sz="4" w:space="0" w:color="000000"/>
              <w:right w:val="single" w:sz="4" w:space="0" w:color="000000"/>
            </w:tcBorders>
          </w:tcPr>
          <w:p w14:paraId="627B2ADF" w14:textId="68E4D39F"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Site selection</w:t>
            </w:r>
            <w:r w:rsidR="00BE37CF" w:rsidRPr="005B6D89">
              <w:rPr>
                <w:rFonts w:ascii="Arial" w:eastAsia="Calibri" w:hAnsi="Arial" w:cs="Arial"/>
              </w:rPr>
              <w:t xml:space="preserve"> criteria for survey location</w:t>
            </w:r>
          </w:p>
          <w:p w14:paraId="2A28A6EC" w14:textId="69D9113B" w:rsidR="00803C6D" w:rsidRPr="005B6D89" w:rsidRDefault="00BE37CF"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 xml:space="preserve">Installation of </w:t>
            </w:r>
            <w:r w:rsidR="00803C6D" w:rsidRPr="005B6D89">
              <w:rPr>
                <w:rFonts w:ascii="Arial" w:eastAsia="Calibri" w:hAnsi="Arial" w:cs="Arial"/>
              </w:rPr>
              <w:t xml:space="preserve">Observation Well </w:t>
            </w:r>
          </w:p>
          <w:p w14:paraId="74987383"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Groundwater Level Measurement</w:t>
            </w:r>
          </w:p>
          <w:p w14:paraId="1794693F" w14:textId="77777777" w:rsidR="00803C6D" w:rsidRPr="005B6D89" w:rsidRDefault="00803C6D" w:rsidP="00EA1502">
            <w:pPr>
              <w:spacing w:after="120"/>
              <w:ind w:left="360"/>
              <w:contextualSpacing/>
              <w:rPr>
                <w:rFonts w:ascii="Arial" w:hAnsi="Arial" w:cs="Arial"/>
                <w:b/>
                <w:bCs/>
                <w:iCs/>
              </w:rPr>
            </w:pPr>
          </w:p>
          <w:p w14:paraId="339644B8" w14:textId="77777777" w:rsidR="00803C6D" w:rsidRPr="005B6D89" w:rsidRDefault="00803C6D" w:rsidP="00EA1502">
            <w:pPr>
              <w:spacing w:after="120"/>
              <w:contextualSpacing/>
              <w:rPr>
                <w:rFonts w:ascii="Arial" w:hAnsi="Arial" w:cs="Arial"/>
                <w:b/>
                <w:bCs/>
                <w:iCs/>
              </w:rPr>
            </w:pPr>
            <w:r w:rsidRPr="005B6D89">
              <w:rPr>
                <w:rFonts w:ascii="Arial" w:hAnsi="Arial" w:cs="Arial"/>
                <w:b/>
                <w:bCs/>
                <w:iCs/>
              </w:rPr>
              <w:t>Practical Activity:</w:t>
            </w:r>
          </w:p>
          <w:p w14:paraId="26D70E7A" w14:textId="77777777" w:rsidR="00803C6D" w:rsidRPr="005B6D89" w:rsidRDefault="00803C6D" w:rsidP="00EA1502">
            <w:pPr>
              <w:pStyle w:val="NormalWeb"/>
              <w:spacing w:before="0" w:beforeAutospacing="0" w:after="0" w:afterAutospacing="0"/>
              <w:rPr>
                <w:rFonts w:ascii="Arial" w:hAnsi="Arial" w:cs="Arial"/>
                <w:bCs/>
                <w:iCs/>
                <w:sz w:val="22"/>
                <w:szCs w:val="22"/>
              </w:rPr>
            </w:pPr>
            <w:r w:rsidRPr="005B6D89">
              <w:rPr>
                <w:rFonts w:ascii="Arial" w:hAnsi="Arial" w:cs="Arial"/>
                <w:sz w:val="22"/>
                <w:szCs w:val="22"/>
              </w:rPr>
              <w:t>Demonstrate Installation of Observation Well, Measure Water Level, and Record Field Observations</w:t>
            </w:r>
          </w:p>
        </w:tc>
        <w:tc>
          <w:tcPr>
            <w:tcW w:w="1701" w:type="dxa"/>
            <w:tcBorders>
              <w:top w:val="single" w:sz="4" w:space="0" w:color="000000"/>
              <w:left w:val="single" w:sz="4" w:space="0" w:color="000000"/>
              <w:bottom w:val="single" w:sz="4" w:space="0" w:color="000000"/>
              <w:right w:val="single" w:sz="4" w:space="0" w:color="000000"/>
            </w:tcBorders>
          </w:tcPr>
          <w:p w14:paraId="23532AAD" w14:textId="77777777" w:rsidR="00803C6D" w:rsidRPr="005B6D89" w:rsidRDefault="00803C6D" w:rsidP="00EA1502">
            <w:pPr>
              <w:ind w:left="720" w:hanging="718"/>
              <w:jc w:val="right"/>
              <w:rPr>
                <w:rFonts w:ascii="Arial" w:eastAsia="Times New Roman" w:hAnsi="Arial" w:cs="Arial"/>
              </w:rPr>
            </w:pPr>
            <w:r w:rsidRPr="005B6D89">
              <w:rPr>
                <w:rFonts w:ascii="Arial" w:eastAsia="Times New Roman" w:hAnsi="Arial" w:cs="Arial"/>
              </w:rPr>
              <w:t xml:space="preserve">Theory-4 </w:t>
            </w:r>
            <w:proofErr w:type="spellStart"/>
            <w:r w:rsidRPr="005B6D89">
              <w:rPr>
                <w:rFonts w:ascii="Arial" w:eastAsia="Times New Roman" w:hAnsi="Arial" w:cs="Arial"/>
              </w:rPr>
              <w:t>Hrs</w:t>
            </w:r>
            <w:proofErr w:type="spellEnd"/>
          </w:p>
          <w:p w14:paraId="4898E5D8" w14:textId="77777777" w:rsidR="00803C6D" w:rsidRPr="005B6D89" w:rsidRDefault="00803C6D" w:rsidP="00EA1502">
            <w:pPr>
              <w:ind w:left="-34"/>
              <w:jc w:val="right"/>
              <w:rPr>
                <w:rFonts w:ascii="Arial" w:eastAsia="Times New Roman" w:hAnsi="Arial" w:cs="Arial"/>
              </w:rPr>
            </w:pPr>
            <w:r w:rsidRPr="005B6D89">
              <w:rPr>
                <w:rFonts w:ascii="Arial" w:eastAsia="Times New Roman" w:hAnsi="Arial" w:cs="Arial"/>
              </w:rPr>
              <w:t xml:space="preserve">Practical-15 </w:t>
            </w:r>
            <w:proofErr w:type="spellStart"/>
            <w:r w:rsidRPr="005B6D89">
              <w:rPr>
                <w:rFonts w:ascii="Arial" w:eastAsia="Times New Roman" w:hAnsi="Arial" w:cs="Arial"/>
              </w:rPr>
              <w:t>Hrs</w:t>
            </w:r>
            <w:proofErr w:type="spellEnd"/>
          </w:p>
          <w:p w14:paraId="2CB675BF" w14:textId="77777777" w:rsidR="00803C6D" w:rsidRPr="005B6D89" w:rsidRDefault="00803C6D" w:rsidP="00EA1502">
            <w:pPr>
              <w:ind w:left="720" w:hanging="718"/>
              <w:jc w:val="right"/>
              <w:rPr>
                <w:rFonts w:ascii="Arial" w:eastAsia="Times New Roman" w:hAnsi="Arial" w:cs="Arial"/>
              </w:rPr>
            </w:pPr>
            <w:r w:rsidRPr="005B6D89">
              <w:rPr>
                <w:rFonts w:ascii="Arial" w:eastAsia="Times New Roman" w:hAnsi="Arial" w:cs="Arial"/>
              </w:rPr>
              <w:t xml:space="preserve">Total- 19 </w:t>
            </w:r>
            <w:proofErr w:type="spellStart"/>
            <w:r w:rsidRPr="005B6D89">
              <w:rPr>
                <w:rFonts w:ascii="Arial" w:eastAsia="Times New Roman" w:hAnsi="Arial" w:cs="Arial"/>
              </w:rPr>
              <w:t>Hrs</w:t>
            </w:r>
            <w:proofErr w:type="spellEnd"/>
          </w:p>
        </w:tc>
        <w:tc>
          <w:tcPr>
            <w:tcW w:w="2121" w:type="dxa"/>
            <w:tcBorders>
              <w:top w:val="single" w:sz="4" w:space="0" w:color="000000"/>
              <w:left w:val="single" w:sz="4" w:space="0" w:color="000000"/>
              <w:bottom w:val="single" w:sz="4" w:space="0" w:color="000000"/>
              <w:right w:val="single" w:sz="4" w:space="0" w:color="000000"/>
            </w:tcBorders>
          </w:tcPr>
          <w:p w14:paraId="3B6638C0"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Sharpener/ Sand paper</w:t>
            </w:r>
          </w:p>
          <w:p w14:paraId="5B9C03E0"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Drawing sheet</w:t>
            </w:r>
          </w:p>
          <w:p w14:paraId="0B4D9852"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Eraser</w:t>
            </w:r>
          </w:p>
          <w:p w14:paraId="3AD94380"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 xml:space="preserve">Pencils HB, H, 2H, 3H </w:t>
            </w:r>
          </w:p>
          <w:p w14:paraId="3BFF6ACE"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Scotch tape</w:t>
            </w:r>
          </w:p>
          <w:p w14:paraId="50B12A7D"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Thumb Pins</w:t>
            </w:r>
          </w:p>
          <w:p w14:paraId="37B7EC74"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Duster</w:t>
            </w:r>
          </w:p>
          <w:p w14:paraId="1C0B193C"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Drawing board with stand</w:t>
            </w:r>
          </w:p>
          <w:p w14:paraId="70D3DF5F"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T square</w:t>
            </w:r>
          </w:p>
          <w:p w14:paraId="0B2D31C8"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Set square</w:t>
            </w:r>
          </w:p>
          <w:p w14:paraId="5FDB7948"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Protractor</w:t>
            </w:r>
          </w:p>
          <w:p w14:paraId="01C89EC5"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Compass</w:t>
            </w:r>
          </w:p>
          <w:p w14:paraId="087F965B"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Handkerchief</w:t>
            </w:r>
          </w:p>
          <w:p w14:paraId="21B7C9AD"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Divider</w:t>
            </w:r>
          </w:p>
          <w:p w14:paraId="22C0A730"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Ruler / Scale (Engineering &amp; Metric)</w:t>
            </w:r>
          </w:p>
        </w:tc>
        <w:tc>
          <w:tcPr>
            <w:tcW w:w="1701" w:type="dxa"/>
            <w:tcBorders>
              <w:top w:val="single" w:sz="4" w:space="0" w:color="000000"/>
              <w:left w:val="single" w:sz="4" w:space="0" w:color="000000"/>
              <w:bottom w:val="single" w:sz="4" w:space="0" w:color="000000"/>
              <w:right w:val="single" w:sz="4" w:space="0" w:color="000000"/>
            </w:tcBorders>
          </w:tcPr>
          <w:p w14:paraId="53DAB39E"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Classroom</w:t>
            </w:r>
          </w:p>
          <w:p w14:paraId="0829880F"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Field</w:t>
            </w:r>
          </w:p>
          <w:p w14:paraId="3C55668A" w14:textId="77777777" w:rsidR="00803C6D" w:rsidRPr="005B6D89" w:rsidRDefault="00803C6D" w:rsidP="00EA1502">
            <w:pPr>
              <w:pStyle w:val="ListParagraph"/>
              <w:ind w:left="243"/>
              <w:jc w:val="center"/>
              <w:rPr>
                <w:rFonts w:ascii="Arial" w:hAnsi="Arial" w:cs="Arial"/>
                <w:b/>
              </w:rPr>
            </w:pPr>
          </w:p>
        </w:tc>
      </w:tr>
      <w:tr w:rsidR="00803C6D" w:rsidRPr="005B6D89" w14:paraId="6925D005" w14:textId="77777777" w:rsidTr="00EA1502">
        <w:trPr>
          <w:trHeight w:val="256"/>
        </w:trPr>
        <w:tc>
          <w:tcPr>
            <w:tcW w:w="1838" w:type="dxa"/>
            <w:tcBorders>
              <w:top w:val="single" w:sz="4" w:space="0" w:color="000000"/>
              <w:left w:val="single" w:sz="4" w:space="0" w:color="000000"/>
              <w:bottom w:val="single" w:sz="4" w:space="0" w:color="000000"/>
              <w:right w:val="single" w:sz="4" w:space="0" w:color="000000"/>
            </w:tcBorders>
          </w:tcPr>
          <w:p w14:paraId="756F0701" w14:textId="77777777" w:rsidR="00803C6D" w:rsidRPr="005B6D89" w:rsidRDefault="00803C6D" w:rsidP="00EA1502">
            <w:pPr>
              <w:numPr>
                <w:ilvl w:val="0"/>
                <w:numId w:val="3"/>
              </w:numPr>
              <w:spacing w:after="245"/>
              <w:ind w:left="519" w:hanging="519"/>
              <w:contextualSpacing/>
              <w:rPr>
                <w:rFonts w:ascii="Arial" w:hAnsi="Arial" w:cs="Arial"/>
              </w:rPr>
            </w:pPr>
          </w:p>
          <w:p w14:paraId="3F6CB9A9" w14:textId="012CE0FD" w:rsidR="00803C6D" w:rsidRPr="005B6D89" w:rsidRDefault="00803C6D" w:rsidP="00EA1502">
            <w:pPr>
              <w:contextualSpacing/>
              <w:rPr>
                <w:rFonts w:ascii="Arial" w:hAnsi="Arial" w:cs="Arial"/>
              </w:rPr>
            </w:pPr>
            <w:bookmarkStart w:id="60" w:name="_Hlk214445683"/>
            <w:r w:rsidRPr="005B6D89">
              <w:rPr>
                <w:rFonts w:ascii="Arial" w:eastAsia="Arial" w:hAnsi="Arial" w:cs="Arial"/>
                <w:b/>
                <w:bCs/>
              </w:rPr>
              <w:t>Record</w:t>
            </w:r>
            <w:r w:rsidR="00162F48">
              <w:rPr>
                <w:rFonts w:ascii="Arial" w:eastAsia="Arial" w:hAnsi="Arial" w:cs="Arial"/>
                <w:b/>
                <w:bCs/>
              </w:rPr>
              <w:t xml:space="preserve"> and analyze</w:t>
            </w:r>
            <w:r w:rsidRPr="005B6D89">
              <w:rPr>
                <w:rFonts w:ascii="Arial" w:eastAsia="Arial" w:hAnsi="Arial" w:cs="Arial"/>
                <w:b/>
                <w:bCs/>
              </w:rPr>
              <w:t xml:space="preserve"> well data</w:t>
            </w:r>
            <w:bookmarkEnd w:id="60"/>
          </w:p>
        </w:tc>
        <w:tc>
          <w:tcPr>
            <w:tcW w:w="3969" w:type="dxa"/>
            <w:tcBorders>
              <w:top w:val="single" w:sz="4" w:space="0" w:color="000000"/>
              <w:left w:val="single" w:sz="4" w:space="0" w:color="000000"/>
              <w:bottom w:val="single" w:sz="4" w:space="0" w:color="000000"/>
              <w:right w:val="single" w:sz="4" w:space="0" w:color="000000"/>
            </w:tcBorders>
          </w:tcPr>
          <w:p w14:paraId="491B4B75"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Measure water level in the well.</w:t>
            </w:r>
          </w:p>
          <w:p w14:paraId="372A90C9"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bookmarkStart w:id="61" w:name="_Hlk214445714"/>
            <w:r w:rsidRPr="005B6D89">
              <w:rPr>
                <w:rFonts w:ascii="Arial" w:eastAsia="Calibri" w:hAnsi="Arial" w:cs="Arial"/>
              </w:rPr>
              <w:t>Document readings in the field notebook.</w:t>
            </w:r>
          </w:p>
          <w:p w14:paraId="77013B38"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Check recorded data for accuracy</w:t>
            </w:r>
            <w:r w:rsidRPr="005B6D89">
              <w:rPr>
                <w:rFonts w:ascii="Arial" w:hAnsi="Arial" w:cs="Arial"/>
              </w:rPr>
              <w:t>.</w:t>
            </w:r>
            <w:bookmarkEnd w:id="61"/>
          </w:p>
        </w:tc>
        <w:tc>
          <w:tcPr>
            <w:tcW w:w="3833" w:type="dxa"/>
            <w:tcBorders>
              <w:top w:val="single" w:sz="4" w:space="0" w:color="000000"/>
              <w:left w:val="single" w:sz="4" w:space="0" w:color="000000"/>
              <w:bottom w:val="single" w:sz="4" w:space="0" w:color="000000"/>
              <w:right w:val="single" w:sz="4" w:space="0" w:color="000000"/>
            </w:tcBorders>
          </w:tcPr>
          <w:p w14:paraId="7C90F136" w14:textId="5DD24658" w:rsidR="002B041B" w:rsidRPr="005B6D89" w:rsidRDefault="002B041B"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Measurement of the Well water level</w:t>
            </w:r>
          </w:p>
          <w:p w14:paraId="3FD8314D" w14:textId="3C9FCA76"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Field Data Documentation</w:t>
            </w:r>
          </w:p>
          <w:p w14:paraId="63E82772" w14:textId="77777777" w:rsidR="00803C6D" w:rsidRPr="005B6D89" w:rsidRDefault="00803C6D" w:rsidP="00EA1502">
            <w:pPr>
              <w:pStyle w:val="ListParagraph"/>
              <w:rPr>
                <w:rFonts w:ascii="Arial" w:hAnsi="Arial" w:cs="Arial"/>
                <w:b/>
                <w:bCs/>
                <w:iCs/>
              </w:rPr>
            </w:pPr>
          </w:p>
          <w:p w14:paraId="5C3E1D66" w14:textId="77777777" w:rsidR="00803C6D" w:rsidRPr="005B6D89" w:rsidRDefault="00803C6D" w:rsidP="00EA1502">
            <w:pPr>
              <w:spacing w:after="120"/>
              <w:contextualSpacing/>
              <w:rPr>
                <w:rFonts w:ascii="Arial" w:hAnsi="Arial" w:cs="Arial"/>
                <w:b/>
                <w:bCs/>
                <w:iCs/>
              </w:rPr>
            </w:pPr>
            <w:r w:rsidRPr="005B6D89">
              <w:rPr>
                <w:rFonts w:ascii="Arial" w:hAnsi="Arial" w:cs="Arial"/>
                <w:b/>
                <w:bCs/>
                <w:iCs/>
              </w:rPr>
              <w:t>Practical Activity:</w:t>
            </w:r>
          </w:p>
          <w:p w14:paraId="55FABBDA" w14:textId="77777777" w:rsidR="00803C6D" w:rsidRPr="005B6D89" w:rsidRDefault="00803C6D" w:rsidP="00EA1502">
            <w:pPr>
              <w:pStyle w:val="NormalWeb"/>
              <w:spacing w:before="0" w:beforeAutospacing="0" w:after="0" w:afterAutospacing="0"/>
              <w:rPr>
                <w:rFonts w:ascii="Arial" w:hAnsi="Arial" w:cs="Arial"/>
                <w:sz w:val="22"/>
                <w:szCs w:val="22"/>
              </w:rPr>
            </w:pPr>
            <w:r w:rsidRPr="005B6D89">
              <w:rPr>
                <w:rFonts w:ascii="Arial" w:hAnsi="Arial" w:cs="Arial"/>
                <w:sz w:val="22"/>
                <w:szCs w:val="22"/>
              </w:rPr>
              <w:t>Measure Water Levels at different installed wells</w:t>
            </w:r>
          </w:p>
        </w:tc>
        <w:tc>
          <w:tcPr>
            <w:tcW w:w="1701" w:type="dxa"/>
            <w:tcBorders>
              <w:top w:val="single" w:sz="4" w:space="0" w:color="000000"/>
              <w:left w:val="single" w:sz="4" w:space="0" w:color="000000"/>
              <w:bottom w:val="single" w:sz="4" w:space="0" w:color="000000"/>
              <w:right w:val="single" w:sz="4" w:space="0" w:color="000000"/>
            </w:tcBorders>
          </w:tcPr>
          <w:p w14:paraId="0F058652" w14:textId="77777777" w:rsidR="00803C6D" w:rsidRPr="005B6D89" w:rsidRDefault="00803C6D" w:rsidP="00EA1502">
            <w:pPr>
              <w:ind w:left="720" w:hanging="718"/>
              <w:jc w:val="right"/>
              <w:rPr>
                <w:rFonts w:ascii="Arial" w:eastAsia="Times New Roman" w:hAnsi="Arial" w:cs="Arial"/>
              </w:rPr>
            </w:pPr>
            <w:r w:rsidRPr="005B6D89">
              <w:rPr>
                <w:rFonts w:ascii="Arial" w:eastAsia="Times New Roman" w:hAnsi="Arial" w:cs="Arial"/>
              </w:rPr>
              <w:t xml:space="preserve">Theory-4 </w:t>
            </w:r>
            <w:proofErr w:type="spellStart"/>
            <w:r w:rsidRPr="005B6D89">
              <w:rPr>
                <w:rFonts w:ascii="Arial" w:eastAsia="Times New Roman" w:hAnsi="Arial" w:cs="Arial"/>
              </w:rPr>
              <w:t>Hrs</w:t>
            </w:r>
            <w:proofErr w:type="spellEnd"/>
          </w:p>
          <w:p w14:paraId="61FEAF62" w14:textId="77777777" w:rsidR="00803C6D" w:rsidRPr="005B6D89" w:rsidRDefault="00803C6D" w:rsidP="00EA1502">
            <w:pPr>
              <w:ind w:left="-34"/>
              <w:jc w:val="right"/>
              <w:rPr>
                <w:rFonts w:ascii="Arial" w:eastAsia="Times New Roman" w:hAnsi="Arial" w:cs="Arial"/>
              </w:rPr>
            </w:pPr>
            <w:r w:rsidRPr="005B6D89">
              <w:rPr>
                <w:rFonts w:ascii="Arial" w:eastAsia="Times New Roman" w:hAnsi="Arial" w:cs="Arial"/>
              </w:rPr>
              <w:t xml:space="preserve">Practical-15 </w:t>
            </w:r>
            <w:proofErr w:type="spellStart"/>
            <w:r w:rsidRPr="005B6D89">
              <w:rPr>
                <w:rFonts w:ascii="Arial" w:eastAsia="Times New Roman" w:hAnsi="Arial" w:cs="Arial"/>
              </w:rPr>
              <w:t>Hrs</w:t>
            </w:r>
            <w:proofErr w:type="spellEnd"/>
          </w:p>
          <w:p w14:paraId="029B3A44" w14:textId="77777777" w:rsidR="00803C6D" w:rsidRPr="005B6D89" w:rsidRDefault="00803C6D" w:rsidP="00EA1502">
            <w:pPr>
              <w:ind w:left="2"/>
              <w:jc w:val="right"/>
              <w:rPr>
                <w:rFonts w:ascii="Arial" w:eastAsia="Times New Roman" w:hAnsi="Arial" w:cs="Arial"/>
              </w:rPr>
            </w:pPr>
            <w:r w:rsidRPr="005B6D89">
              <w:rPr>
                <w:rFonts w:ascii="Arial" w:eastAsia="Times New Roman" w:hAnsi="Arial" w:cs="Arial"/>
              </w:rPr>
              <w:t xml:space="preserve">Total- 19 </w:t>
            </w:r>
            <w:proofErr w:type="spellStart"/>
            <w:r w:rsidRPr="005B6D89">
              <w:rPr>
                <w:rFonts w:ascii="Arial" w:eastAsia="Times New Roman" w:hAnsi="Arial" w:cs="Arial"/>
              </w:rPr>
              <w:t>Hrs</w:t>
            </w:r>
            <w:proofErr w:type="spellEnd"/>
          </w:p>
        </w:tc>
        <w:tc>
          <w:tcPr>
            <w:tcW w:w="2121" w:type="dxa"/>
            <w:tcBorders>
              <w:top w:val="single" w:sz="4" w:space="0" w:color="000000"/>
              <w:left w:val="single" w:sz="4" w:space="0" w:color="000000"/>
              <w:bottom w:val="single" w:sz="4" w:space="0" w:color="000000"/>
              <w:right w:val="single" w:sz="4" w:space="0" w:color="000000"/>
            </w:tcBorders>
          </w:tcPr>
          <w:p w14:paraId="4464EF15"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Sharpener/ Sand paper</w:t>
            </w:r>
          </w:p>
          <w:p w14:paraId="6F34D982"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Drawing sheet</w:t>
            </w:r>
          </w:p>
          <w:p w14:paraId="59894B1C"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Eraser</w:t>
            </w:r>
          </w:p>
          <w:p w14:paraId="031346D2"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 xml:space="preserve">Pencils HB, H, 2H, 3H </w:t>
            </w:r>
          </w:p>
          <w:p w14:paraId="15908B02"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Scotch tape</w:t>
            </w:r>
          </w:p>
          <w:p w14:paraId="65317F5A"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Thumb Pins</w:t>
            </w:r>
          </w:p>
          <w:p w14:paraId="086AF475" w14:textId="49290EF6"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Duster</w:t>
            </w:r>
          </w:p>
          <w:p w14:paraId="0A30F124"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Drawing board with stand</w:t>
            </w:r>
          </w:p>
          <w:p w14:paraId="129FB43E"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T square</w:t>
            </w:r>
          </w:p>
          <w:p w14:paraId="13D270EA"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lastRenderedPageBreak/>
              <w:t>Set square</w:t>
            </w:r>
          </w:p>
          <w:p w14:paraId="0B4271F1"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Stencils</w:t>
            </w:r>
          </w:p>
          <w:p w14:paraId="0F19CF1E"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Protractor</w:t>
            </w:r>
          </w:p>
          <w:p w14:paraId="6C2B7DF3"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Compass</w:t>
            </w:r>
          </w:p>
          <w:p w14:paraId="5B8BBB20"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Handkerchief</w:t>
            </w:r>
          </w:p>
          <w:p w14:paraId="1A96B18A"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Divider</w:t>
            </w:r>
          </w:p>
          <w:p w14:paraId="2225B8BA"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Ruler / Scale (Engineering &amp; Metric)</w:t>
            </w:r>
          </w:p>
        </w:tc>
        <w:tc>
          <w:tcPr>
            <w:tcW w:w="1701" w:type="dxa"/>
            <w:tcBorders>
              <w:top w:val="single" w:sz="4" w:space="0" w:color="000000"/>
              <w:left w:val="single" w:sz="4" w:space="0" w:color="000000"/>
              <w:bottom w:val="single" w:sz="4" w:space="0" w:color="000000"/>
              <w:right w:val="single" w:sz="4" w:space="0" w:color="000000"/>
            </w:tcBorders>
          </w:tcPr>
          <w:p w14:paraId="1C2C76E3"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lastRenderedPageBreak/>
              <w:t>Classroom</w:t>
            </w:r>
          </w:p>
          <w:p w14:paraId="70D9A898" w14:textId="658C85E3" w:rsidR="00803C6D" w:rsidRPr="005B6D89" w:rsidRDefault="0030637E"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Field</w:t>
            </w:r>
            <w:r w:rsidR="00803C6D" w:rsidRPr="005B6D89">
              <w:rPr>
                <w:rFonts w:ascii="Arial" w:eastAsia="Calibri" w:hAnsi="Arial" w:cs="Arial"/>
              </w:rPr>
              <w:t xml:space="preserve"> </w:t>
            </w:r>
          </w:p>
        </w:tc>
      </w:tr>
      <w:tr w:rsidR="00803C6D" w:rsidRPr="005B6D89" w14:paraId="61260899" w14:textId="77777777" w:rsidTr="00EA1502">
        <w:trPr>
          <w:trHeight w:val="1179"/>
        </w:trPr>
        <w:tc>
          <w:tcPr>
            <w:tcW w:w="1838" w:type="dxa"/>
            <w:tcBorders>
              <w:top w:val="single" w:sz="4" w:space="0" w:color="000000"/>
              <w:left w:val="single" w:sz="4" w:space="0" w:color="000000"/>
              <w:bottom w:val="single" w:sz="4" w:space="0" w:color="000000"/>
              <w:right w:val="single" w:sz="4" w:space="0" w:color="000000"/>
            </w:tcBorders>
          </w:tcPr>
          <w:p w14:paraId="6AAA32F2" w14:textId="77777777" w:rsidR="00803C6D" w:rsidRPr="005B6D89" w:rsidRDefault="00803C6D" w:rsidP="00EA1502">
            <w:pPr>
              <w:numPr>
                <w:ilvl w:val="0"/>
                <w:numId w:val="3"/>
              </w:numPr>
              <w:spacing w:after="245"/>
              <w:ind w:left="519" w:hanging="519"/>
              <w:contextualSpacing/>
              <w:rPr>
                <w:rFonts w:ascii="Arial" w:hAnsi="Arial" w:cs="Arial"/>
              </w:rPr>
            </w:pPr>
          </w:p>
          <w:p w14:paraId="1E7153AB" w14:textId="77777777" w:rsidR="00803C6D" w:rsidRPr="005B6D89" w:rsidRDefault="00803C6D" w:rsidP="00EA1502">
            <w:pPr>
              <w:spacing w:after="245"/>
              <w:contextualSpacing/>
              <w:rPr>
                <w:rFonts w:ascii="Arial" w:hAnsi="Arial" w:cs="Arial"/>
                <w:b/>
                <w:bCs/>
              </w:rPr>
            </w:pPr>
            <w:r w:rsidRPr="005B6D89">
              <w:rPr>
                <w:rFonts w:ascii="Arial" w:hAnsi="Arial" w:cs="Arial"/>
                <w:b/>
                <w:bCs/>
              </w:rPr>
              <w:t>Monitor groundwater</w:t>
            </w:r>
          </w:p>
          <w:p w14:paraId="7CA39438" w14:textId="33BF2C65" w:rsidR="00803C6D" w:rsidRPr="005B6D89" w:rsidRDefault="00162F48" w:rsidP="00EA1502">
            <w:pPr>
              <w:spacing w:after="245"/>
              <w:contextualSpacing/>
              <w:rPr>
                <w:rFonts w:ascii="Arial" w:hAnsi="Arial" w:cs="Arial"/>
                <w:b/>
              </w:rPr>
            </w:pPr>
            <w:r w:rsidRPr="005B6D89">
              <w:rPr>
                <w:rFonts w:ascii="Arial" w:hAnsi="Arial" w:cs="Arial"/>
                <w:b/>
                <w:bCs/>
              </w:rPr>
              <w:t>R</w:t>
            </w:r>
            <w:r w:rsidR="00803C6D" w:rsidRPr="005B6D89">
              <w:rPr>
                <w:rFonts w:ascii="Arial" w:hAnsi="Arial" w:cs="Arial"/>
                <w:b/>
                <w:bCs/>
              </w:rPr>
              <w:t>echarge</w:t>
            </w:r>
            <w:r>
              <w:rPr>
                <w:rFonts w:ascii="Arial" w:hAnsi="Arial" w:cs="Arial"/>
                <w:b/>
                <w:bCs/>
              </w:rPr>
              <w:t xml:space="preserve"> levels</w:t>
            </w:r>
          </w:p>
        </w:tc>
        <w:tc>
          <w:tcPr>
            <w:tcW w:w="3969" w:type="dxa"/>
            <w:tcBorders>
              <w:top w:val="single" w:sz="4" w:space="0" w:color="000000"/>
              <w:left w:val="single" w:sz="4" w:space="0" w:color="000000"/>
              <w:bottom w:val="single" w:sz="4" w:space="0" w:color="000000"/>
              <w:right w:val="single" w:sz="4" w:space="0" w:color="000000"/>
            </w:tcBorders>
          </w:tcPr>
          <w:p w14:paraId="2A7A2507"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Identify recharge zones.</w:t>
            </w:r>
          </w:p>
          <w:p w14:paraId="2AEB3A9C"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Measure groundwater levels periodically.</w:t>
            </w:r>
          </w:p>
          <w:p w14:paraId="1D344DF0" w14:textId="4AD9A85D"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Record rainfall and surface water inflow.</w:t>
            </w:r>
          </w:p>
        </w:tc>
        <w:tc>
          <w:tcPr>
            <w:tcW w:w="3833" w:type="dxa"/>
            <w:tcBorders>
              <w:top w:val="single" w:sz="4" w:space="0" w:color="000000"/>
              <w:left w:val="single" w:sz="4" w:space="0" w:color="000000"/>
              <w:bottom w:val="single" w:sz="4" w:space="0" w:color="000000"/>
              <w:right w:val="single" w:sz="4" w:space="0" w:color="000000"/>
            </w:tcBorders>
          </w:tcPr>
          <w:p w14:paraId="7A9EACCD" w14:textId="42972ED0" w:rsidR="00803C6D" w:rsidRPr="005B6D89" w:rsidRDefault="00A31244" w:rsidP="00591963">
            <w:pPr>
              <w:pStyle w:val="ListParagraph"/>
              <w:numPr>
                <w:ilvl w:val="0"/>
                <w:numId w:val="12"/>
              </w:numPr>
              <w:ind w:left="360" w:hanging="270"/>
              <w:rPr>
                <w:rFonts w:ascii="Arial" w:eastAsia="Calibri" w:hAnsi="Arial" w:cs="Arial"/>
              </w:rPr>
            </w:pPr>
            <w:r w:rsidRPr="005B6D89">
              <w:rPr>
                <w:rFonts w:ascii="Arial" w:eastAsia="Calibri" w:hAnsi="Arial" w:cs="Arial"/>
              </w:rPr>
              <w:t xml:space="preserve">Assessment of </w:t>
            </w:r>
            <w:r w:rsidR="00803C6D" w:rsidRPr="005B6D89">
              <w:rPr>
                <w:rFonts w:ascii="Arial" w:eastAsia="Calibri" w:hAnsi="Arial" w:cs="Arial"/>
              </w:rPr>
              <w:t xml:space="preserve">Groundwater Recharge Zone </w:t>
            </w:r>
          </w:p>
          <w:p w14:paraId="369C0603" w14:textId="52E234C5" w:rsidR="00803C6D" w:rsidRPr="005B6D89" w:rsidRDefault="00A31244" w:rsidP="00591963">
            <w:pPr>
              <w:pStyle w:val="ListParagraph"/>
              <w:numPr>
                <w:ilvl w:val="0"/>
                <w:numId w:val="12"/>
              </w:numPr>
              <w:ind w:left="360" w:hanging="270"/>
              <w:rPr>
                <w:rFonts w:ascii="Arial" w:eastAsia="Calibri" w:hAnsi="Arial" w:cs="Arial"/>
              </w:rPr>
            </w:pPr>
            <w:r w:rsidRPr="005B6D89">
              <w:rPr>
                <w:rFonts w:ascii="Arial" w:eastAsia="Calibri" w:hAnsi="Arial" w:cs="Arial"/>
              </w:rPr>
              <w:t>Measurement of hydrological data</w:t>
            </w:r>
          </w:p>
          <w:p w14:paraId="7297F580" w14:textId="201A9D07" w:rsidR="00803C6D" w:rsidRPr="005B6D89" w:rsidRDefault="00803C6D" w:rsidP="00EA1502">
            <w:pPr>
              <w:spacing w:after="120"/>
              <w:contextualSpacing/>
              <w:rPr>
                <w:rFonts w:ascii="Arial" w:hAnsi="Arial" w:cs="Arial"/>
                <w:b/>
                <w:bCs/>
                <w:iCs/>
              </w:rPr>
            </w:pPr>
          </w:p>
          <w:p w14:paraId="3180B6B1" w14:textId="77777777" w:rsidR="00803C6D" w:rsidRPr="005B6D89" w:rsidRDefault="00803C6D" w:rsidP="00EA1502">
            <w:pPr>
              <w:spacing w:after="120"/>
              <w:contextualSpacing/>
              <w:rPr>
                <w:rFonts w:ascii="Arial" w:hAnsi="Arial" w:cs="Arial"/>
                <w:b/>
                <w:bCs/>
                <w:iCs/>
              </w:rPr>
            </w:pPr>
            <w:r w:rsidRPr="005B6D89">
              <w:rPr>
                <w:rFonts w:ascii="Arial" w:hAnsi="Arial" w:cs="Arial"/>
                <w:b/>
                <w:bCs/>
                <w:iCs/>
              </w:rPr>
              <w:t>Practical Activity:</w:t>
            </w:r>
          </w:p>
          <w:p w14:paraId="31ED78F9" w14:textId="77777777" w:rsidR="00803C6D" w:rsidRPr="005B6D89" w:rsidRDefault="00803C6D" w:rsidP="00EA1502">
            <w:pPr>
              <w:pStyle w:val="NormalWeb"/>
              <w:spacing w:before="0" w:beforeAutospacing="0" w:after="0" w:afterAutospacing="0"/>
              <w:rPr>
                <w:rFonts w:ascii="Arial" w:hAnsi="Arial" w:cs="Arial"/>
                <w:bCs/>
                <w:iCs/>
                <w:sz w:val="22"/>
                <w:szCs w:val="22"/>
              </w:rPr>
            </w:pPr>
            <w:r w:rsidRPr="005B6D89">
              <w:rPr>
                <w:rFonts w:ascii="Arial" w:hAnsi="Arial" w:cs="Arial"/>
                <w:sz w:val="22"/>
                <w:szCs w:val="22"/>
              </w:rPr>
              <w:t>Identify Recharge Zones and Measure Hydrological Data, including surface runoff and precipitation</w:t>
            </w:r>
          </w:p>
        </w:tc>
        <w:tc>
          <w:tcPr>
            <w:tcW w:w="1701" w:type="dxa"/>
            <w:tcBorders>
              <w:top w:val="single" w:sz="4" w:space="0" w:color="000000"/>
              <w:left w:val="single" w:sz="4" w:space="0" w:color="000000"/>
              <w:bottom w:val="single" w:sz="4" w:space="0" w:color="000000"/>
              <w:right w:val="single" w:sz="4" w:space="0" w:color="000000"/>
            </w:tcBorders>
          </w:tcPr>
          <w:p w14:paraId="7E46A5AC" w14:textId="77777777" w:rsidR="00803C6D" w:rsidRPr="005B6D89" w:rsidRDefault="00803C6D" w:rsidP="00EA1502">
            <w:pPr>
              <w:ind w:left="720" w:hanging="718"/>
              <w:jc w:val="right"/>
              <w:rPr>
                <w:rFonts w:ascii="Arial" w:hAnsi="Arial" w:cs="Arial"/>
              </w:rPr>
            </w:pPr>
            <w:r w:rsidRPr="005B6D89">
              <w:rPr>
                <w:rFonts w:ascii="Arial" w:hAnsi="Arial" w:cs="Arial"/>
              </w:rPr>
              <w:t xml:space="preserve">Theory-4 </w:t>
            </w:r>
            <w:proofErr w:type="spellStart"/>
            <w:r w:rsidRPr="005B6D89">
              <w:rPr>
                <w:rFonts w:ascii="Arial" w:hAnsi="Arial" w:cs="Arial"/>
              </w:rPr>
              <w:t>Hrs</w:t>
            </w:r>
            <w:proofErr w:type="spellEnd"/>
          </w:p>
          <w:p w14:paraId="774EA0AE" w14:textId="77777777" w:rsidR="00803C6D" w:rsidRPr="005B6D89" w:rsidRDefault="00803C6D" w:rsidP="00EA1502">
            <w:pPr>
              <w:ind w:left="-34"/>
              <w:jc w:val="right"/>
              <w:rPr>
                <w:rFonts w:ascii="Arial" w:hAnsi="Arial" w:cs="Arial"/>
              </w:rPr>
            </w:pPr>
            <w:r w:rsidRPr="005B6D89">
              <w:rPr>
                <w:rFonts w:ascii="Arial" w:hAnsi="Arial" w:cs="Arial"/>
              </w:rPr>
              <w:t xml:space="preserve">Practical-15 </w:t>
            </w:r>
            <w:proofErr w:type="spellStart"/>
            <w:r w:rsidRPr="005B6D89">
              <w:rPr>
                <w:rFonts w:ascii="Arial" w:hAnsi="Arial" w:cs="Arial"/>
              </w:rPr>
              <w:t>Hrs</w:t>
            </w:r>
            <w:proofErr w:type="spellEnd"/>
          </w:p>
          <w:p w14:paraId="1E773451" w14:textId="77777777" w:rsidR="00803C6D" w:rsidRPr="005B6D89" w:rsidRDefault="00803C6D" w:rsidP="00EA1502">
            <w:pPr>
              <w:ind w:left="2"/>
              <w:jc w:val="right"/>
              <w:rPr>
                <w:rFonts w:ascii="Arial" w:hAnsi="Arial" w:cs="Arial"/>
              </w:rPr>
            </w:pPr>
            <w:r w:rsidRPr="005B6D89">
              <w:rPr>
                <w:rFonts w:ascii="Arial" w:hAnsi="Arial" w:cs="Arial"/>
              </w:rPr>
              <w:t xml:space="preserve">Total- 19 </w:t>
            </w:r>
            <w:proofErr w:type="spellStart"/>
            <w:r w:rsidRPr="005B6D89">
              <w:rPr>
                <w:rFonts w:ascii="Arial" w:hAnsi="Arial" w:cs="Arial"/>
              </w:rPr>
              <w:t>Hrs</w:t>
            </w:r>
            <w:proofErr w:type="spellEnd"/>
          </w:p>
        </w:tc>
        <w:tc>
          <w:tcPr>
            <w:tcW w:w="2121" w:type="dxa"/>
            <w:tcBorders>
              <w:top w:val="single" w:sz="4" w:space="0" w:color="000000"/>
              <w:left w:val="single" w:sz="4" w:space="0" w:color="000000"/>
              <w:bottom w:val="single" w:sz="4" w:space="0" w:color="000000"/>
              <w:right w:val="single" w:sz="4" w:space="0" w:color="000000"/>
            </w:tcBorders>
          </w:tcPr>
          <w:p w14:paraId="5BC703A8"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Sharpener/ Sand paper</w:t>
            </w:r>
          </w:p>
          <w:p w14:paraId="7CE438FE"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Drawing sheet</w:t>
            </w:r>
          </w:p>
          <w:p w14:paraId="5A6B56DE"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Eraser</w:t>
            </w:r>
          </w:p>
          <w:p w14:paraId="62F06062"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 xml:space="preserve">Pencils HB, H, 2H, 3H </w:t>
            </w:r>
          </w:p>
          <w:p w14:paraId="3AAE725C"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Scotch tape</w:t>
            </w:r>
          </w:p>
          <w:p w14:paraId="4AA0B307" w14:textId="77777777" w:rsidR="00357E27"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Thumb Pins</w:t>
            </w:r>
          </w:p>
          <w:p w14:paraId="4888F7DD" w14:textId="19FEF493"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Duster</w:t>
            </w:r>
          </w:p>
          <w:p w14:paraId="4999A8A2"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Drawing board with stand</w:t>
            </w:r>
          </w:p>
          <w:p w14:paraId="26E73668"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T square</w:t>
            </w:r>
          </w:p>
          <w:p w14:paraId="0F1EE84F"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Set square</w:t>
            </w:r>
          </w:p>
          <w:p w14:paraId="2FC2DED7"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Stencils</w:t>
            </w:r>
          </w:p>
          <w:p w14:paraId="61EBA429"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Protractor</w:t>
            </w:r>
          </w:p>
          <w:p w14:paraId="2805B2BB"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Compass</w:t>
            </w:r>
          </w:p>
          <w:p w14:paraId="7DA670BE"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Handkerchief</w:t>
            </w:r>
          </w:p>
          <w:p w14:paraId="75402DCB"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Divider</w:t>
            </w:r>
          </w:p>
          <w:p w14:paraId="3A29BFDB"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Ruler / Scale (Engineering &amp; Metric)</w:t>
            </w:r>
          </w:p>
        </w:tc>
        <w:tc>
          <w:tcPr>
            <w:tcW w:w="1701" w:type="dxa"/>
            <w:tcBorders>
              <w:top w:val="single" w:sz="4" w:space="0" w:color="000000"/>
              <w:left w:val="single" w:sz="4" w:space="0" w:color="000000"/>
              <w:bottom w:val="single" w:sz="4" w:space="0" w:color="000000"/>
              <w:right w:val="single" w:sz="4" w:space="0" w:color="000000"/>
            </w:tcBorders>
          </w:tcPr>
          <w:p w14:paraId="6EB1F8D1"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Classroom</w:t>
            </w:r>
          </w:p>
          <w:p w14:paraId="3CA355F9"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Field</w:t>
            </w:r>
          </w:p>
        </w:tc>
      </w:tr>
      <w:tr w:rsidR="00803C6D" w:rsidRPr="005B6D89" w14:paraId="159CD031" w14:textId="77777777" w:rsidTr="00EA1502">
        <w:trPr>
          <w:trHeight w:val="388"/>
        </w:trPr>
        <w:tc>
          <w:tcPr>
            <w:tcW w:w="1838" w:type="dxa"/>
            <w:tcBorders>
              <w:top w:val="single" w:sz="4" w:space="0" w:color="000000"/>
              <w:left w:val="single" w:sz="4" w:space="0" w:color="000000"/>
              <w:bottom w:val="single" w:sz="4" w:space="0" w:color="000000"/>
              <w:right w:val="single" w:sz="4" w:space="0" w:color="000000"/>
            </w:tcBorders>
          </w:tcPr>
          <w:p w14:paraId="0B24B8F1" w14:textId="77777777" w:rsidR="00803C6D" w:rsidRPr="005B6D89" w:rsidRDefault="00803C6D" w:rsidP="00EA1502">
            <w:pPr>
              <w:numPr>
                <w:ilvl w:val="0"/>
                <w:numId w:val="3"/>
              </w:numPr>
              <w:spacing w:after="245"/>
              <w:ind w:left="519" w:hanging="519"/>
              <w:contextualSpacing/>
              <w:rPr>
                <w:rFonts w:ascii="Arial" w:hAnsi="Arial" w:cs="Arial"/>
              </w:rPr>
            </w:pPr>
          </w:p>
          <w:p w14:paraId="1AD7A37C" w14:textId="24B9DE97" w:rsidR="00803C6D" w:rsidRPr="005B6D89" w:rsidRDefault="00803C6D" w:rsidP="00EA1502">
            <w:pPr>
              <w:contextualSpacing/>
              <w:rPr>
                <w:rFonts w:ascii="Arial" w:hAnsi="Arial" w:cs="Arial"/>
              </w:rPr>
            </w:pPr>
            <w:bookmarkStart w:id="62" w:name="_Hlk214445992"/>
            <w:r w:rsidRPr="005B6D89">
              <w:rPr>
                <w:rFonts w:ascii="Arial" w:hAnsi="Arial" w:cs="Arial"/>
                <w:b/>
                <w:bCs/>
              </w:rPr>
              <w:lastRenderedPageBreak/>
              <w:t>Maintain well installati</w:t>
            </w:r>
            <w:bookmarkEnd w:id="62"/>
            <w:r w:rsidR="00162F48">
              <w:rPr>
                <w:rFonts w:ascii="Arial" w:hAnsi="Arial" w:cs="Arial"/>
                <w:b/>
                <w:bCs/>
              </w:rPr>
              <w:t>on</w:t>
            </w:r>
          </w:p>
        </w:tc>
        <w:tc>
          <w:tcPr>
            <w:tcW w:w="3969" w:type="dxa"/>
            <w:tcBorders>
              <w:top w:val="single" w:sz="4" w:space="0" w:color="000000"/>
              <w:left w:val="single" w:sz="4" w:space="0" w:color="000000"/>
              <w:bottom w:val="single" w:sz="4" w:space="0" w:color="000000"/>
              <w:right w:val="single" w:sz="4" w:space="0" w:color="000000"/>
            </w:tcBorders>
          </w:tcPr>
          <w:p w14:paraId="5DA78CC9"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bookmarkStart w:id="63" w:name="_Hlk214446065"/>
            <w:r w:rsidRPr="005B6D89">
              <w:rPr>
                <w:rFonts w:ascii="Arial" w:eastAsia="Calibri" w:hAnsi="Arial" w:cs="Arial"/>
              </w:rPr>
              <w:lastRenderedPageBreak/>
              <w:t>Inspect well structure regularly.</w:t>
            </w:r>
          </w:p>
          <w:p w14:paraId="7FD0D275"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lastRenderedPageBreak/>
              <w:t>Clean well casing and surroundings.</w:t>
            </w:r>
          </w:p>
          <w:p w14:paraId="0926D1BC"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Lubricate pumps or mechanical parts.</w:t>
            </w:r>
          </w:p>
          <w:p w14:paraId="3148DD42"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Record maintenance activities for reference.</w:t>
            </w:r>
            <w:bookmarkEnd w:id="63"/>
          </w:p>
        </w:tc>
        <w:tc>
          <w:tcPr>
            <w:tcW w:w="3833" w:type="dxa"/>
            <w:tcBorders>
              <w:top w:val="single" w:sz="4" w:space="0" w:color="000000"/>
              <w:left w:val="single" w:sz="4" w:space="0" w:color="000000"/>
              <w:bottom w:val="single" w:sz="4" w:space="0" w:color="000000"/>
              <w:right w:val="single" w:sz="4" w:space="0" w:color="000000"/>
            </w:tcBorders>
          </w:tcPr>
          <w:p w14:paraId="535CFD26"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lastRenderedPageBreak/>
              <w:t>Well Structure Inspection</w:t>
            </w:r>
          </w:p>
          <w:p w14:paraId="31688248" w14:textId="69CB0201" w:rsidR="00803C6D" w:rsidRPr="005B6D89" w:rsidRDefault="00BA0C61"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Pump maintenance procedures</w:t>
            </w:r>
          </w:p>
          <w:p w14:paraId="65203B86" w14:textId="3A8F6095"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lastRenderedPageBreak/>
              <w:t xml:space="preserve">Casing </w:t>
            </w:r>
            <w:r w:rsidR="00BA0C61" w:rsidRPr="005B6D89">
              <w:rPr>
                <w:rFonts w:ascii="Arial" w:eastAsia="Calibri" w:hAnsi="Arial" w:cs="Arial"/>
              </w:rPr>
              <w:t>cleaning and lubrication techniques</w:t>
            </w:r>
          </w:p>
          <w:p w14:paraId="20986FBB" w14:textId="77777777" w:rsidR="00803C6D" w:rsidRPr="005B6D89" w:rsidRDefault="00803C6D" w:rsidP="00591963">
            <w:pPr>
              <w:pStyle w:val="ListParagraph"/>
              <w:numPr>
                <w:ilvl w:val="0"/>
                <w:numId w:val="12"/>
              </w:numPr>
              <w:ind w:left="360" w:hanging="270"/>
              <w:rPr>
                <w:rFonts w:ascii="Arial" w:eastAsia="Calibri" w:hAnsi="Arial" w:cs="Arial"/>
              </w:rPr>
            </w:pPr>
            <w:r w:rsidRPr="005B6D89">
              <w:rPr>
                <w:rFonts w:ascii="Arial" w:eastAsia="Calibri" w:hAnsi="Arial" w:cs="Arial"/>
              </w:rPr>
              <w:t xml:space="preserve">Maintenance of Mechanical Components </w:t>
            </w:r>
          </w:p>
          <w:p w14:paraId="13030991" w14:textId="77777777" w:rsidR="00803C6D" w:rsidRPr="005B6D89" w:rsidRDefault="00803C6D" w:rsidP="00EA1502">
            <w:pPr>
              <w:pStyle w:val="ListParagraph"/>
              <w:rPr>
                <w:rFonts w:ascii="Arial" w:hAnsi="Arial" w:cs="Arial"/>
                <w:b/>
                <w:bCs/>
                <w:iCs/>
              </w:rPr>
            </w:pPr>
          </w:p>
          <w:p w14:paraId="7692AEBA" w14:textId="77777777" w:rsidR="00803C6D" w:rsidRPr="005B6D89" w:rsidRDefault="00803C6D" w:rsidP="00EA1502">
            <w:pPr>
              <w:spacing w:after="120"/>
              <w:rPr>
                <w:rFonts w:ascii="Arial" w:hAnsi="Arial" w:cs="Arial"/>
                <w:b/>
                <w:bCs/>
                <w:iCs/>
              </w:rPr>
            </w:pPr>
            <w:r w:rsidRPr="005B6D89">
              <w:rPr>
                <w:rFonts w:ascii="Arial" w:hAnsi="Arial" w:cs="Arial"/>
                <w:b/>
                <w:bCs/>
                <w:iCs/>
              </w:rPr>
              <w:t>Practical Activity:</w:t>
            </w:r>
          </w:p>
          <w:p w14:paraId="74461878" w14:textId="77777777" w:rsidR="00803C6D" w:rsidRPr="005B6D89" w:rsidRDefault="00803C6D" w:rsidP="00EA1502">
            <w:pPr>
              <w:pStyle w:val="NormalWeb"/>
              <w:spacing w:before="0" w:beforeAutospacing="0" w:after="0" w:afterAutospacing="0"/>
              <w:ind w:left="90"/>
              <w:rPr>
                <w:rFonts w:ascii="Arial" w:hAnsi="Arial" w:cs="Arial"/>
                <w:bCs/>
                <w:iCs/>
                <w:sz w:val="22"/>
                <w:szCs w:val="22"/>
              </w:rPr>
            </w:pPr>
            <w:r w:rsidRPr="005B6D89">
              <w:rPr>
                <w:rFonts w:ascii="Arial" w:hAnsi="Arial" w:cs="Arial"/>
                <w:sz w:val="22"/>
                <w:szCs w:val="22"/>
              </w:rPr>
              <w:t>Inspect Well Structure and demonstrate Maintenance Operation</w:t>
            </w:r>
          </w:p>
        </w:tc>
        <w:tc>
          <w:tcPr>
            <w:tcW w:w="1701" w:type="dxa"/>
            <w:tcBorders>
              <w:top w:val="single" w:sz="4" w:space="0" w:color="000000"/>
              <w:left w:val="single" w:sz="4" w:space="0" w:color="000000"/>
              <w:bottom w:val="single" w:sz="4" w:space="0" w:color="000000"/>
              <w:right w:val="single" w:sz="4" w:space="0" w:color="000000"/>
            </w:tcBorders>
          </w:tcPr>
          <w:p w14:paraId="40259A05" w14:textId="77777777" w:rsidR="00803C6D" w:rsidRPr="005B6D89" w:rsidRDefault="00803C6D" w:rsidP="00EA1502">
            <w:pPr>
              <w:ind w:left="720" w:hanging="718"/>
              <w:jc w:val="right"/>
              <w:rPr>
                <w:rFonts w:ascii="Arial" w:hAnsi="Arial" w:cs="Arial"/>
              </w:rPr>
            </w:pPr>
            <w:r w:rsidRPr="005B6D89">
              <w:rPr>
                <w:rFonts w:ascii="Arial" w:hAnsi="Arial" w:cs="Arial"/>
              </w:rPr>
              <w:lastRenderedPageBreak/>
              <w:t xml:space="preserve">Theory-3 </w:t>
            </w:r>
            <w:proofErr w:type="spellStart"/>
            <w:r w:rsidRPr="005B6D89">
              <w:rPr>
                <w:rFonts w:ascii="Arial" w:hAnsi="Arial" w:cs="Arial"/>
              </w:rPr>
              <w:t>Hrs</w:t>
            </w:r>
            <w:proofErr w:type="spellEnd"/>
          </w:p>
          <w:p w14:paraId="7D929757" w14:textId="77777777" w:rsidR="00803C6D" w:rsidRPr="005B6D89" w:rsidRDefault="00803C6D" w:rsidP="00EA1502">
            <w:pPr>
              <w:ind w:left="-34"/>
              <w:jc w:val="right"/>
              <w:rPr>
                <w:rFonts w:ascii="Arial" w:hAnsi="Arial" w:cs="Arial"/>
              </w:rPr>
            </w:pPr>
            <w:r w:rsidRPr="005B6D89">
              <w:rPr>
                <w:rFonts w:ascii="Arial" w:hAnsi="Arial" w:cs="Arial"/>
              </w:rPr>
              <w:t xml:space="preserve">Practical-15 </w:t>
            </w:r>
            <w:proofErr w:type="spellStart"/>
            <w:r w:rsidRPr="005B6D89">
              <w:rPr>
                <w:rFonts w:ascii="Arial" w:hAnsi="Arial" w:cs="Arial"/>
              </w:rPr>
              <w:t>Hrs</w:t>
            </w:r>
            <w:proofErr w:type="spellEnd"/>
          </w:p>
          <w:p w14:paraId="7BC4E986" w14:textId="77777777" w:rsidR="00803C6D" w:rsidRPr="005B6D89" w:rsidRDefault="00803C6D" w:rsidP="00EA1502">
            <w:pPr>
              <w:ind w:left="2"/>
              <w:jc w:val="right"/>
              <w:rPr>
                <w:rFonts w:ascii="Arial" w:hAnsi="Arial" w:cs="Arial"/>
              </w:rPr>
            </w:pPr>
            <w:r w:rsidRPr="005B6D89">
              <w:rPr>
                <w:rFonts w:ascii="Arial" w:hAnsi="Arial" w:cs="Arial"/>
              </w:rPr>
              <w:lastRenderedPageBreak/>
              <w:t xml:space="preserve">Total- 18 </w:t>
            </w:r>
            <w:proofErr w:type="spellStart"/>
            <w:r w:rsidRPr="005B6D89">
              <w:rPr>
                <w:rFonts w:ascii="Arial" w:hAnsi="Arial" w:cs="Arial"/>
              </w:rPr>
              <w:t>Hrs</w:t>
            </w:r>
            <w:proofErr w:type="spellEnd"/>
          </w:p>
        </w:tc>
        <w:tc>
          <w:tcPr>
            <w:tcW w:w="2121" w:type="dxa"/>
            <w:tcBorders>
              <w:top w:val="single" w:sz="4" w:space="0" w:color="000000"/>
              <w:left w:val="single" w:sz="4" w:space="0" w:color="000000"/>
              <w:bottom w:val="single" w:sz="4" w:space="0" w:color="000000"/>
              <w:right w:val="single" w:sz="4" w:space="0" w:color="000000"/>
            </w:tcBorders>
          </w:tcPr>
          <w:p w14:paraId="4523D554"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lastRenderedPageBreak/>
              <w:t>Sharpener/ Sand paper</w:t>
            </w:r>
          </w:p>
          <w:p w14:paraId="0ABBDC13"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lastRenderedPageBreak/>
              <w:t>Drawing sheet</w:t>
            </w:r>
          </w:p>
          <w:p w14:paraId="63F66F3C"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Eraser</w:t>
            </w:r>
          </w:p>
          <w:p w14:paraId="001642B1"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 xml:space="preserve">Pencils HB, H, 2H, 3H </w:t>
            </w:r>
          </w:p>
          <w:p w14:paraId="7109375F"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Scotch tape</w:t>
            </w:r>
          </w:p>
          <w:p w14:paraId="099E24C3"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Thumb Pins</w:t>
            </w:r>
          </w:p>
          <w:p w14:paraId="21D122C2" w14:textId="52857E58"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Duster</w:t>
            </w:r>
          </w:p>
          <w:p w14:paraId="6F2F390D"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Drawing board with stand</w:t>
            </w:r>
          </w:p>
          <w:p w14:paraId="01AC99FE"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T square</w:t>
            </w:r>
          </w:p>
          <w:p w14:paraId="559C58E6"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Set square</w:t>
            </w:r>
          </w:p>
          <w:p w14:paraId="6A0B4F2A"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Stencils</w:t>
            </w:r>
          </w:p>
          <w:p w14:paraId="4EE8E668"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Protractor</w:t>
            </w:r>
          </w:p>
          <w:p w14:paraId="57DC100D"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Compass</w:t>
            </w:r>
          </w:p>
          <w:p w14:paraId="3060AE9F"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Handkerchief</w:t>
            </w:r>
          </w:p>
          <w:p w14:paraId="0817D2D2"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Divider</w:t>
            </w:r>
          </w:p>
          <w:p w14:paraId="14FF7997" w14:textId="77777777" w:rsidR="00803C6D" w:rsidRPr="005B6D89" w:rsidRDefault="00803C6D"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t>Ruler / Scale (Engineering &amp; Metric)</w:t>
            </w:r>
          </w:p>
        </w:tc>
        <w:tc>
          <w:tcPr>
            <w:tcW w:w="1701" w:type="dxa"/>
            <w:tcBorders>
              <w:top w:val="single" w:sz="4" w:space="0" w:color="000000"/>
              <w:left w:val="single" w:sz="4" w:space="0" w:color="000000"/>
              <w:bottom w:val="single" w:sz="4" w:space="0" w:color="000000"/>
              <w:right w:val="single" w:sz="4" w:space="0" w:color="000000"/>
            </w:tcBorders>
          </w:tcPr>
          <w:p w14:paraId="3C8B7B60" w14:textId="35C5D635" w:rsidR="00087FBE" w:rsidRPr="005B6D89" w:rsidRDefault="004C5555"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lastRenderedPageBreak/>
              <w:t>Classroom</w:t>
            </w:r>
          </w:p>
          <w:p w14:paraId="27E84B48" w14:textId="43BB4605" w:rsidR="00803C6D" w:rsidRPr="005B6D89" w:rsidRDefault="00087FBE" w:rsidP="00591963">
            <w:pPr>
              <w:pStyle w:val="ListParagraph"/>
              <w:numPr>
                <w:ilvl w:val="0"/>
                <w:numId w:val="12"/>
              </w:numPr>
              <w:spacing w:after="245" w:line="242" w:lineRule="auto"/>
              <w:ind w:left="360" w:hanging="270"/>
              <w:rPr>
                <w:rFonts w:ascii="Arial" w:eastAsia="Calibri" w:hAnsi="Arial" w:cs="Arial"/>
              </w:rPr>
            </w:pPr>
            <w:r w:rsidRPr="005B6D89">
              <w:rPr>
                <w:rFonts w:ascii="Arial" w:eastAsia="Calibri" w:hAnsi="Arial" w:cs="Arial"/>
              </w:rPr>
              <w:lastRenderedPageBreak/>
              <w:t>Field</w:t>
            </w:r>
          </w:p>
        </w:tc>
      </w:tr>
      <w:bookmarkEnd w:id="59"/>
    </w:tbl>
    <w:p w14:paraId="7E2D8AB7" w14:textId="77777777" w:rsidR="00357E27" w:rsidRPr="005B6D89" w:rsidRDefault="00357E27" w:rsidP="00F00054">
      <w:pPr>
        <w:pStyle w:val="Heading2"/>
        <w:numPr>
          <w:ilvl w:val="0"/>
          <w:numId w:val="0"/>
        </w:numPr>
        <w:spacing w:line="240" w:lineRule="auto"/>
        <w:ind w:left="360" w:hanging="360"/>
        <w:rPr>
          <w:sz w:val="22"/>
          <w:szCs w:val="22"/>
        </w:rPr>
      </w:pPr>
    </w:p>
    <w:p w14:paraId="05F99A86" w14:textId="051127B9" w:rsidR="007B11F6" w:rsidRPr="005B6D89" w:rsidRDefault="007B11F6" w:rsidP="007F4693">
      <w:pPr>
        <w:pStyle w:val="Heading2"/>
        <w:numPr>
          <w:ilvl w:val="0"/>
          <w:numId w:val="0"/>
        </w:numPr>
        <w:spacing w:after="0" w:line="240" w:lineRule="auto"/>
        <w:ind w:left="360" w:hanging="644"/>
        <w:rPr>
          <w:sz w:val="22"/>
          <w:szCs w:val="22"/>
        </w:rPr>
      </w:pPr>
      <w:bookmarkStart w:id="64" w:name="_Toc220661588"/>
      <w:r w:rsidRPr="005B6D89">
        <w:rPr>
          <w:sz w:val="22"/>
          <w:szCs w:val="22"/>
        </w:rPr>
        <w:t>4.8 0811WM0107 Perform Installation of water structures</w:t>
      </w:r>
      <w:bookmarkEnd w:id="64"/>
    </w:p>
    <w:p w14:paraId="6B7EA12A" w14:textId="77777777" w:rsidR="00C0060E" w:rsidRDefault="00C0060E" w:rsidP="007F4693">
      <w:pPr>
        <w:ind w:left="-284" w:firstLine="0"/>
        <w:rPr>
          <w:b/>
          <w:bCs/>
        </w:rPr>
      </w:pPr>
    </w:p>
    <w:p w14:paraId="31F58697" w14:textId="5B4B1C04" w:rsidR="007B11F6" w:rsidRPr="005B6D89" w:rsidRDefault="007B11F6" w:rsidP="007F4693">
      <w:pPr>
        <w:ind w:left="-284" w:firstLine="0"/>
        <w:rPr>
          <w:b/>
          <w:bCs/>
        </w:rPr>
      </w:pPr>
      <w:r w:rsidRPr="005B6D89">
        <w:rPr>
          <w:b/>
          <w:bCs/>
        </w:rPr>
        <w:t>Objective:</w:t>
      </w:r>
      <w:r w:rsidR="004C5555" w:rsidRPr="005B6D89">
        <w:rPr>
          <w:b/>
          <w:bCs/>
        </w:rPr>
        <w:t xml:space="preserve"> </w:t>
      </w:r>
      <w:r w:rsidRPr="005B6D89">
        <w:rPr>
          <w:rFonts w:eastAsia="Times New Roman"/>
        </w:rPr>
        <w:t xml:space="preserve">This module covers the skills and knowledge required for trainees to prepare sites, assemble water structures, and ensure their proper functioning for efficient water management, conservation, and supply. </w:t>
      </w:r>
    </w:p>
    <w:p w14:paraId="2E9F5718" w14:textId="1C119CE7" w:rsidR="007B11F6" w:rsidRDefault="007B11F6" w:rsidP="004C5555">
      <w:pPr>
        <w:spacing w:before="240" w:after="0" w:line="240" w:lineRule="auto"/>
        <w:ind w:left="1260" w:hanging="1260"/>
        <w:jc w:val="center"/>
        <w:rPr>
          <w:b/>
        </w:rPr>
      </w:pPr>
      <w:r w:rsidRPr="005B6D89">
        <w:rPr>
          <w:b/>
        </w:rPr>
        <w:t>Duration: 75 Hours</w:t>
      </w:r>
      <w:r w:rsidRPr="005B6D89">
        <w:rPr>
          <w:b/>
        </w:rPr>
        <w:tab/>
      </w:r>
      <w:r w:rsidRPr="005B6D89">
        <w:rPr>
          <w:b/>
        </w:rPr>
        <w:tab/>
      </w:r>
      <w:r w:rsidRPr="005B6D89">
        <w:rPr>
          <w:b/>
        </w:rPr>
        <w:tab/>
        <w:t>Theory: 15 Hours</w:t>
      </w:r>
      <w:r w:rsidRPr="005B6D89">
        <w:rPr>
          <w:b/>
        </w:rPr>
        <w:tab/>
      </w:r>
      <w:r w:rsidRPr="005B6D89">
        <w:rPr>
          <w:b/>
        </w:rPr>
        <w:tab/>
      </w:r>
      <w:r w:rsidRPr="005B6D89">
        <w:rPr>
          <w:b/>
        </w:rPr>
        <w:tab/>
      </w:r>
      <w:r w:rsidRPr="005B6D89">
        <w:rPr>
          <w:b/>
        </w:rPr>
        <w:tab/>
        <w:t>Practice: 60 Hours</w:t>
      </w:r>
    </w:p>
    <w:p w14:paraId="4CAF551A" w14:textId="77777777" w:rsidR="00C0060E" w:rsidRPr="005B6D89" w:rsidRDefault="00C0060E" w:rsidP="004C5555">
      <w:pPr>
        <w:spacing w:before="240" w:after="0" w:line="240" w:lineRule="auto"/>
        <w:ind w:left="1260" w:hanging="1260"/>
        <w:jc w:val="center"/>
        <w:rPr>
          <w:b/>
        </w:rPr>
      </w:pPr>
    </w:p>
    <w:tbl>
      <w:tblPr>
        <w:tblpPr w:leftFromText="180" w:rightFromText="180" w:vertAnchor="text" w:tblpX="-322"/>
        <w:tblW w:w="5269" w:type="pct"/>
        <w:tblLook w:val="04A0" w:firstRow="1" w:lastRow="0" w:firstColumn="1" w:lastColumn="0" w:noHBand="0" w:noVBand="1"/>
      </w:tblPr>
      <w:tblGrid>
        <w:gridCol w:w="1978"/>
        <w:gridCol w:w="3828"/>
        <w:gridCol w:w="3969"/>
        <w:gridCol w:w="1637"/>
        <w:gridCol w:w="2139"/>
        <w:gridCol w:w="1750"/>
      </w:tblGrid>
      <w:tr w:rsidR="007B11F6" w:rsidRPr="005B6D89" w14:paraId="32672297" w14:textId="77777777" w:rsidTr="007F4693">
        <w:trPr>
          <w:trHeight w:val="17"/>
        </w:trPr>
        <w:tc>
          <w:tcPr>
            <w:tcW w:w="646" w:type="pct"/>
            <w:tcBorders>
              <w:top w:val="single" w:sz="6" w:space="0" w:color="000000"/>
              <w:left w:val="single" w:sz="6" w:space="0" w:color="000000"/>
              <w:bottom w:val="single" w:sz="4" w:space="0" w:color="auto"/>
              <w:right w:val="single" w:sz="6" w:space="0" w:color="000000"/>
            </w:tcBorders>
            <w:tcMar>
              <w:top w:w="0" w:type="dxa"/>
              <w:left w:w="100" w:type="dxa"/>
              <w:bottom w:w="0" w:type="dxa"/>
              <w:right w:w="40" w:type="dxa"/>
            </w:tcMar>
          </w:tcPr>
          <w:p w14:paraId="31DCF9DA" w14:textId="77777777" w:rsidR="007B11F6" w:rsidRPr="005B6D89" w:rsidRDefault="007B11F6" w:rsidP="007F4693">
            <w:pPr>
              <w:spacing w:before="240" w:after="0" w:line="240" w:lineRule="auto"/>
              <w:ind w:left="140" w:right="140" w:firstLine="0"/>
              <w:jc w:val="left"/>
              <w:rPr>
                <w:b/>
              </w:rPr>
            </w:pPr>
            <w:r w:rsidRPr="005B6D89">
              <w:rPr>
                <w:b/>
              </w:rPr>
              <w:t>Learning Unit</w:t>
            </w:r>
          </w:p>
        </w:tc>
        <w:tc>
          <w:tcPr>
            <w:tcW w:w="1251"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0569FAA3" w14:textId="77777777" w:rsidR="007B11F6" w:rsidRPr="005B6D89" w:rsidRDefault="007B11F6" w:rsidP="007F4693">
            <w:pPr>
              <w:spacing w:before="240" w:after="0" w:line="240" w:lineRule="auto"/>
              <w:ind w:left="140" w:right="140" w:firstLine="0"/>
              <w:jc w:val="center"/>
              <w:rPr>
                <w:b/>
              </w:rPr>
            </w:pPr>
            <w:r w:rsidRPr="005B6D89">
              <w:rPr>
                <w:b/>
              </w:rPr>
              <w:t>Learning Outcomes</w:t>
            </w:r>
          </w:p>
        </w:tc>
        <w:tc>
          <w:tcPr>
            <w:tcW w:w="1297"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4DC0FBE8" w14:textId="77777777" w:rsidR="007B11F6" w:rsidRPr="005B6D89" w:rsidRDefault="007B11F6" w:rsidP="007F4693">
            <w:pPr>
              <w:spacing w:before="240" w:after="0" w:line="240" w:lineRule="auto"/>
              <w:ind w:left="140" w:right="140" w:firstLine="0"/>
              <w:jc w:val="center"/>
              <w:rPr>
                <w:b/>
              </w:rPr>
            </w:pPr>
            <w:r w:rsidRPr="005B6D89">
              <w:rPr>
                <w:b/>
              </w:rPr>
              <w:t>Learning Elements</w:t>
            </w:r>
          </w:p>
        </w:tc>
        <w:tc>
          <w:tcPr>
            <w:tcW w:w="535"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7F8CD210" w14:textId="77777777" w:rsidR="007B11F6" w:rsidRPr="005B6D89" w:rsidRDefault="007B11F6" w:rsidP="007F4693">
            <w:pPr>
              <w:spacing w:before="240" w:after="0" w:line="240" w:lineRule="auto"/>
              <w:ind w:left="140" w:right="140" w:firstLine="0"/>
              <w:jc w:val="center"/>
              <w:rPr>
                <w:b/>
              </w:rPr>
            </w:pPr>
            <w:r w:rsidRPr="005B6D89">
              <w:rPr>
                <w:b/>
              </w:rPr>
              <w:t>Duration</w:t>
            </w:r>
          </w:p>
        </w:tc>
        <w:tc>
          <w:tcPr>
            <w:tcW w:w="699"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5863A766" w14:textId="77777777" w:rsidR="007B11F6" w:rsidRPr="005B6D89" w:rsidRDefault="007B11F6" w:rsidP="007F4693">
            <w:pPr>
              <w:spacing w:before="240" w:after="0" w:line="240" w:lineRule="auto"/>
              <w:ind w:left="140" w:right="140" w:firstLine="0"/>
              <w:jc w:val="center"/>
              <w:rPr>
                <w:b/>
              </w:rPr>
            </w:pPr>
            <w:r w:rsidRPr="005B6D89">
              <w:rPr>
                <w:b/>
              </w:rPr>
              <w:t>Materials Required</w:t>
            </w:r>
          </w:p>
        </w:tc>
        <w:tc>
          <w:tcPr>
            <w:tcW w:w="572"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0219CA00" w14:textId="77777777" w:rsidR="007B11F6" w:rsidRPr="005B6D89" w:rsidRDefault="007B11F6" w:rsidP="007F4693">
            <w:pPr>
              <w:spacing w:before="240" w:after="0" w:line="240" w:lineRule="auto"/>
              <w:ind w:left="140" w:right="140" w:firstLine="0"/>
              <w:jc w:val="center"/>
              <w:rPr>
                <w:b/>
              </w:rPr>
            </w:pPr>
            <w:r w:rsidRPr="005B6D89">
              <w:rPr>
                <w:b/>
              </w:rPr>
              <w:t>Learning Place</w:t>
            </w:r>
          </w:p>
        </w:tc>
      </w:tr>
      <w:tr w:rsidR="007B11F6" w:rsidRPr="005B6D89" w14:paraId="78D29FFD" w14:textId="77777777" w:rsidTr="007F4693">
        <w:trPr>
          <w:trHeight w:val="17"/>
        </w:trPr>
        <w:tc>
          <w:tcPr>
            <w:tcW w:w="64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9A6C45D" w14:textId="74B69BD5" w:rsidR="007B11F6" w:rsidRPr="005B6D89" w:rsidRDefault="007B11F6" w:rsidP="007F4693">
            <w:pPr>
              <w:spacing w:after="0" w:line="240" w:lineRule="auto"/>
              <w:ind w:left="74" w:right="140" w:firstLine="0"/>
              <w:jc w:val="left"/>
              <w:rPr>
                <w:b/>
                <w:bCs/>
                <w:color w:val="000000" w:themeColor="text1"/>
              </w:rPr>
            </w:pPr>
            <w:r w:rsidRPr="005B6D89">
              <w:rPr>
                <w:b/>
                <w:bCs/>
                <w:color w:val="000000" w:themeColor="text1"/>
              </w:rPr>
              <w:lastRenderedPageBreak/>
              <w:t>LU1.</w:t>
            </w:r>
          </w:p>
          <w:p w14:paraId="4DC7F588" w14:textId="77777777" w:rsidR="007B11F6" w:rsidRPr="005B6D89" w:rsidRDefault="007B11F6" w:rsidP="007F4693">
            <w:pPr>
              <w:spacing w:after="0" w:line="240" w:lineRule="auto"/>
              <w:ind w:left="74" w:right="140" w:firstLine="0"/>
              <w:jc w:val="left"/>
              <w:rPr>
                <w:b/>
              </w:rPr>
            </w:pPr>
            <w:r w:rsidRPr="005B6D89">
              <w:rPr>
                <w:b/>
                <w:bCs/>
                <w:color w:val="000000" w:themeColor="text1"/>
              </w:rPr>
              <w:t>Prepare material for installation</w:t>
            </w:r>
            <w:r w:rsidRPr="005B6D89">
              <w:rPr>
                <w:b/>
                <w:bCs/>
                <w:color w:val="000000" w:themeColor="text1"/>
                <w:lang w:val="en-GB"/>
              </w:rPr>
              <w:t xml:space="preserve">  </w:t>
            </w:r>
          </w:p>
        </w:tc>
        <w:tc>
          <w:tcPr>
            <w:tcW w:w="125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B2342C5" w14:textId="77777777" w:rsidR="007B11F6" w:rsidRPr="005B6D89" w:rsidRDefault="007B11F6" w:rsidP="00591963">
            <w:pPr>
              <w:pStyle w:val="ListParagraph"/>
              <w:numPr>
                <w:ilvl w:val="0"/>
                <w:numId w:val="12"/>
              </w:numPr>
              <w:ind w:left="360" w:hanging="270"/>
              <w:jc w:val="left"/>
              <w:rPr>
                <w:rFonts w:eastAsia="Calibri"/>
              </w:rPr>
            </w:pPr>
            <w:r w:rsidRPr="005B6D89">
              <w:rPr>
                <w:rFonts w:eastAsia="Calibri"/>
              </w:rPr>
              <w:t>Identify required materials.</w:t>
            </w:r>
          </w:p>
          <w:p w14:paraId="62C5234E" w14:textId="77777777" w:rsidR="007B11F6" w:rsidRPr="005B6D89" w:rsidRDefault="007B11F6" w:rsidP="00591963">
            <w:pPr>
              <w:pStyle w:val="ListParagraph"/>
              <w:numPr>
                <w:ilvl w:val="0"/>
                <w:numId w:val="12"/>
              </w:numPr>
              <w:ind w:left="360" w:hanging="270"/>
              <w:jc w:val="left"/>
              <w:rPr>
                <w:rFonts w:eastAsia="Calibri"/>
              </w:rPr>
            </w:pPr>
            <w:r w:rsidRPr="005B6D89">
              <w:rPr>
                <w:rFonts w:eastAsia="Calibri"/>
              </w:rPr>
              <w:t>Inspect materials for quality.</w:t>
            </w:r>
          </w:p>
          <w:p w14:paraId="3FE859D4" w14:textId="77777777" w:rsidR="007B11F6" w:rsidRPr="005B6D89" w:rsidRDefault="007B11F6" w:rsidP="00591963">
            <w:pPr>
              <w:pStyle w:val="ListParagraph"/>
              <w:numPr>
                <w:ilvl w:val="0"/>
                <w:numId w:val="12"/>
              </w:numPr>
              <w:ind w:left="360" w:hanging="270"/>
              <w:jc w:val="left"/>
              <w:rPr>
                <w:rFonts w:eastAsia="Calibri"/>
              </w:rPr>
            </w:pPr>
            <w:r w:rsidRPr="005B6D89">
              <w:rPr>
                <w:rFonts w:eastAsia="Calibri"/>
              </w:rPr>
              <w:t>Collect materials at the site.</w:t>
            </w:r>
          </w:p>
          <w:p w14:paraId="4FCAE278" w14:textId="77777777" w:rsidR="007B11F6" w:rsidRPr="005B6D89" w:rsidRDefault="007B11F6" w:rsidP="00591963">
            <w:pPr>
              <w:pStyle w:val="ListParagraph"/>
              <w:numPr>
                <w:ilvl w:val="0"/>
                <w:numId w:val="12"/>
              </w:numPr>
              <w:ind w:left="360" w:hanging="270"/>
              <w:jc w:val="left"/>
              <w:rPr>
                <w:rFonts w:eastAsia="Calibri"/>
              </w:rPr>
            </w:pPr>
            <w:r w:rsidRPr="005B6D89">
              <w:rPr>
                <w:rFonts w:eastAsia="Calibri"/>
              </w:rPr>
              <w:t>Organize materials for easy access.</w:t>
            </w:r>
          </w:p>
          <w:p w14:paraId="355F083C" w14:textId="77777777" w:rsidR="007B11F6" w:rsidRPr="005B6D89" w:rsidRDefault="007B11F6" w:rsidP="00591963">
            <w:pPr>
              <w:pStyle w:val="ListParagraph"/>
              <w:numPr>
                <w:ilvl w:val="0"/>
                <w:numId w:val="12"/>
              </w:numPr>
              <w:ind w:left="360" w:hanging="270"/>
              <w:jc w:val="left"/>
            </w:pPr>
            <w:r w:rsidRPr="005B6D89">
              <w:rPr>
                <w:rFonts w:eastAsia="Calibri"/>
              </w:rPr>
              <w:t>Record material details for reference</w:t>
            </w:r>
            <w:r w:rsidRPr="005B6D89">
              <w:rPr>
                <w:color w:val="000000" w:themeColor="text1"/>
                <w:lang w:val="en-GB"/>
              </w:rPr>
              <w:t>.</w:t>
            </w:r>
          </w:p>
        </w:tc>
        <w:tc>
          <w:tcPr>
            <w:tcW w:w="129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9CBBC31" w14:textId="740D70D8" w:rsidR="007B11F6" w:rsidRPr="005B6D89" w:rsidRDefault="005E5D65" w:rsidP="00591963">
            <w:pPr>
              <w:pStyle w:val="ListParagraph"/>
              <w:numPr>
                <w:ilvl w:val="0"/>
                <w:numId w:val="12"/>
              </w:numPr>
              <w:ind w:left="360" w:hanging="270"/>
              <w:jc w:val="left"/>
              <w:rPr>
                <w:rFonts w:eastAsia="Calibri"/>
              </w:rPr>
            </w:pPr>
            <w:r w:rsidRPr="005B6D89">
              <w:rPr>
                <w:rFonts w:eastAsia="Calibri"/>
              </w:rPr>
              <w:t xml:space="preserve">Introduction to </w:t>
            </w:r>
            <w:r w:rsidR="007B11F6" w:rsidRPr="005B6D89">
              <w:rPr>
                <w:rFonts w:eastAsia="Calibri"/>
              </w:rPr>
              <w:t>drawings</w:t>
            </w:r>
          </w:p>
          <w:p w14:paraId="37FF67D6" w14:textId="77777777" w:rsidR="007B11F6" w:rsidRPr="005B6D89" w:rsidRDefault="007B11F6" w:rsidP="00591963">
            <w:pPr>
              <w:pStyle w:val="ListParagraph"/>
              <w:numPr>
                <w:ilvl w:val="0"/>
                <w:numId w:val="12"/>
              </w:numPr>
              <w:ind w:left="360" w:hanging="270"/>
              <w:jc w:val="left"/>
              <w:rPr>
                <w:rFonts w:eastAsia="Calibri"/>
              </w:rPr>
            </w:pPr>
            <w:r w:rsidRPr="005B6D89">
              <w:rPr>
                <w:rFonts w:eastAsia="Calibri"/>
              </w:rPr>
              <w:t xml:space="preserve">Material requirements </w:t>
            </w:r>
          </w:p>
          <w:p w14:paraId="0481E876" w14:textId="26899D37" w:rsidR="007B11F6" w:rsidRPr="005B6D89" w:rsidRDefault="007B11F6" w:rsidP="00591963">
            <w:pPr>
              <w:pStyle w:val="ListParagraph"/>
              <w:numPr>
                <w:ilvl w:val="0"/>
                <w:numId w:val="12"/>
              </w:numPr>
              <w:ind w:left="360" w:hanging="270"/>
              <w:jc w:val="left"/>
              <w:rPr>
                <w:rFonts w:eastAsia="Calibri"/>
              </w:rPr>
            </w:pPr>
            <w:r w:rsidRPr="005B6D89">
              <w:rPr>
                <w:rFonts w:eastAsia="Calibri"/>
              </w:rPr>
              <w:t xml:space="preserve">Material Selection </w:t>
            </w:r>
            <w:r w:rsidR="00677B45" w:rsidRPr="005B6D89">
              <w:rPr>
                <w:rFonts w:eastAsia="Calibri"/>
              </w:rPr>
              <w:t>and inspection</w:t>
            </w:r>
          </w:p>
          <w:p w14:paraId="01220D37" w14:textId="6A76AE00" w:rsidR="007B11F6" w:rsidRPr="005B6D89" w:rsidRDefault="007B11F6" w:rsidP="00591963">
            <w:pPr>
              <w:pStyle w:val="ListParagraph"/>
              <w:numPr>
                <w:ilvl w:val="0"/>
                <w:numId w:val="12"/>
              </w:numPr>
              <w:ind w:left="360" w:hanging="270"/>
              <w:jc w:val="left"/>
              <w:rPr>
                <w:rFonts w:eastAsia="Calibri"/>
              </w:rPr>
            </w:pPr>
            <w:r w:rsidRPr="005B6D89">
              <w:rPr>
                <w:rFonts w:eastAsia="Calibri"/>
              </w:rPr>
              <w:t>Understanding of documentation</w:t>
            </w:r>
          </w:p>
          <w:p w14:paraId="1261A810" w14:textId="77777777" w:rsidR="007B11F6" w:rsidRPr="005B6D89" w:rsidRDefault="007B11F6" w:rsidP="007F4693">
            <w:pPr>
              <w:widowControl w:val="0"/>
              <w:tabs>
                <w:tab w:val="left" w:pos="456"/>
              </w:tabs>
              <w:spacing w:after="0" w:line="240" w:lineRule="auto"/>
              <w:ind w:left="0" w:right="280" w:firstLine="0"/>
              <w:jc w:val="left"/>
              <w:rPr>
                <w:b/>
              </w:rPr>
            </w:pPr>
            <w:r w:rsidRPr="005B6D89">
              <w:rPr>
                <w:b/>
              </w:rPr>
              <w:t xml:space="preserve"> Practical activity</w:t>
            </w:r>
          </w:p>
          <w:p w14:paraId="620DF61B" w14:textId="77777777" w:rsidR="004C5555" w:rsidRPr="005B6D89" w:rsidRDefault="004C5555" w:rsidP="007F4693">
            <w:pPr>
              <w:widowControl w:val="0"/>
              <w:tabs>
                <w:tab w:val="left" w:pos="456"/>
              </w:tabs>
              <w:spacing w:after="0" w:line="240" w:lineRule="auto"/>
              <w:ind w:left="0" w:right="280" w:firstLine="0"/>
              <w:jc w:val="left"/>
            </w:pPr>
          </w:p>
          <w:p w14:paraId="47792051" w14:textId="77777777" w:rsidR="007B11F6" w:rsidRPr="005B6D89" w:rsidRDefault="007B11F6" w:rsidP="007F4693">
            <w:pPr>
              <w:pStyle w:val="NormalWeb"/>
              <w:spacing w:before="0" w:beforeAutospacing="0" w:after="0" w:afterAutospacing="0"/>
              <w:ind w:left="90"/>
              <w:rPr>
                <w:rFonts w:ascii="Arial" w:hAnsi="Arial" w:cs="Arial"/>
                <w:color w:val="C00000"/>
                <w:sz w:val="22"/>
                <w:szCs w:val="22"/>
              </w:rPr>
            </w:pPr>
            <w:r w:rsidRPr="005B6D89">
              <w:rPr>
                <w:rFonts w:ascii="Arial" w:hAnsi="Arial" w:cs="Arial"/>
                <w:sz w:val="22"/>
                <w:szCs w:val="22"/>
              </w:rPr>
              <w:t>Select Materials, Conduct Inspection, and Complete Documentation</w:t>
            </w:r>
          </w:p>
        </w:tc>
        <w:tc>
          <w:tcPr>
            <w:tcW w:w="5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09DBCB" w14:textId="4CC2E451" w:rsidR="0030637E" w:rsidRPr="005B6D89" w:rsidRDefault="0030637E" w:rsidP="007F4693">
            <w:pPr>
              <w:spacing w:after="0" w:line="240" w:lineRule="auto"/>
              <w:ind w:left="-14" w:firstLine="0"/>
              <w:jc w:val="right"/>
              <w:rPr>
                <w:rFonts w:eastAsia="Calibri"/>
              </w:rPr>
            </w:pPr>
            <w:r w:rsidRPr="005B6D89">
              <w:rPr>
                <w:rFonts w:eastAsia="Calibri"/>
              </w:rPr>
              <w:t>Theory-04Hrs</w:t>
            </w:r>
          </w:p>
          <w:p w14:paraId="5741C96B" w14:textId="77777777" w:rsidR="0030637E" w:rsidRPr="005B6D89" w:rsidRDefault="0030637E" w:rsidP="007F4693">
            <w:pPr>
              <w:spacing w:after="0" w:line="240" w:lineRule="auto"/>
              <w:ind w:left="-14" w:firstLine="0"/>
              <w:jc w:val="right"/>
              <w:rPr>
                <w:rFonts w:eastAsia="Calibri"/>
              </w:rPr>
            </w:pPr>
            <w:r w:rsidRPr="005B6D89">
              <w:rPr>
                <w:rFonts w:eastAsia="Calibri"/>
              </w:rPr>
              <w:t>Practice-12Hrs</w:t>
            </w:r>
          </w:p>
          <w:p w14:paraId="11D90370" w14:textId="6DDAFACF" w:rsidR="0030637E" w:rsidRPr="005B6D89" w:rsidRDefault="0030637E" w:rsidP="007F4693">
            <w:pPr>
              <w:pStyle w:val="TableParagraph"/>
              <w:ind w:left="0" w:right="36"/>
              <w:jc w:val="right"/>
              <w:rPr>
                <w:rFonts w:ascii="Arial" w:eastAsia="Calibri" w:hAnsi="Arial" w:cs="Arial"/>
              </w:rPr>
            </w:pPr>
            <w:r w:rsidRPr="005B6D89">
              <w:rPr>
                <w:rFonts w:ascii="Arial" w:eastAsia="Calibri" w:hAnsi="Arial" w:cs="Arial"/>
              </w:rPr>
              <w:t>Total- 16Hrs</w:t>
            </w:r>
          </w:p>
          <w:p w14:paraId="65498FD7" w14:textId="77777777" w:rsidR="0030637E" w:rsidRPr="005B6D89" w:rsidRDefault="0030637E" w:rsidP="007F4693">
            <w:pPr>
              <w:spacing w:after="0" w:line="240" w:lineRule="auto"/>
              <w:ind w:left="660" w:right="40" w:firstLine="180"/>
              <w:jc w:val="right"/>
            </w:pPr>
          </w:p>
          <w:p w14:paraId="357B1AC5" w14:textId="77777777" w:rsidR="0030637E" w:rsidRPr="005B6D89" w:rsidRDefault="0030637E" w:rsidP="007F4693">
            <w:pPr>
              <w:spacing w:after="0" w:line="240" w:lineRule="auto"/>
              <w:ind w:left="660" w:right="40" w:firstLine="180"/>
              <w:jc w:val="right"/>
            </w:pPr>
          </w:p>
          <w:p w14:paraId="0A09CDBB" w14:textId="77777777" w:rsidR="0030637E" w:rsidRPr="005B6D89" w:rsidRDefault="0030637E" w:rsidP="007F4693">
            <w:pPr>
              <w:spacing w:after="0" w:line="240" w:lineRule="auto"/>
              <w:ind w:left="660" w:right="40" w:firstLine="180"/>
              <w:jc w:val="right"/>
            </w:pPr>
          </w:p>
          <w:p w14:paraId="11DF2D96" w14:textId="04D4D3F5" w:rsidR="007B11F6" w:rsidRPr="005B6D89" w:rsidRDefault="007B11F6" w:rsidP="007F4693">
            <w:pPr>
              <w:spacing w:after="0" w:line="240" w:lineRule="auto"/>
              <w:ind w:left="0" w:right="40" w:firstLine="0"/>
              <w:jc w:val="right"/>
              <w:rPr>
                <w:color w:val="C00000"/>
              </w:rPr>
            </w:pPr>
          </w:p>
        </w:tc>
        <w:tc>
          <w:tcPr>
            <w:tcW w:w="69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0179E63" w14:textId="682D9857" w:rsidR="007B11F6" w:rsidRPr="005B6D89" w:rsidRDefault="008F0826" w:rsidP="00591963">
            <w:pPr>
              <w:pStyle w:val="ListParagraph"/>
              <w:numPr>
                <w:ilvl w:val="0"/>
                <w:numId w:val="12"/>
              </w:numPr>
              <w:ind w:left="360" w:hanging="270"/>
              <w:jc w:val="left"/>
              <w:rPr>
                <w:rFonts w:eastAsia="Calibri"/>
              </w:rPr>
            </w:pPr>
            <w:r w:rsidRPr="005B6D89">
              <w:rPr>
                <w:rFonts w:eastAsia="Calibri"/>
              </w:rPr>
              <w:t>Notebook</w:t>
            </w:r>
          </w:p>
          <w:p w14:paraId="752403F8" w14:textId="77777777" w:rsidR="007B11F6" w:rsidRPr="005B6D89" w:rsidRDefault="007B11F6" w:rsidP="00591963">
            <w:pPr>
              <w:pStyle w:val="ListParagraph"/>
              <w:numPr>
                <w:ilvl w:val="0"/>
                <w:numId w:val="12"/>
              </w:numPr>
              <w:ind w:left="360" w:hanging="270"/>
              <w:jc w:val="left"/>
              <w:rPr>
                <w:rFonts w:eastAsia="Calibri"/>
              </w:rPr>
            </w:pPr>
            <w:r w:rsidRPr="005B6D89">
              <w:rPr>
                <w:rFonts w:eastAsia="Calibri"/>
              </w:rPr>
              <w:t xml:space="preserve">Pen </w:t>
            </w:r>
          </w:p>
          <w:p w14:paraId="60C2085E" w14:textId="3926149D" w:rsidR="007B11F6" w:rsidRPr="005B6D89" w:rsidRDefault="007B11F6" w:rsidP="00591963">
            <w:pPr>
              <w:pStyle w:val="ListParagraph"/>
              <w:numPr>
                <w:ilvl w:val="0"/>
                <w:numId w:val="12"/>
              </w:numPr>
              <w:ind w:left="360" w:hanging="270"/>
              <w:jc w:val="left"/>
              <w:rPr>
                <w:rFonts w:eastAsia="Calibri"/>
              </w:rPr>
            </w:pPr>
            <w:r w:rsidRPr="005B6D89">
              <w:rPr>
                <w:rFonts w:eastAsia="Calibri"/>
              </w:rPr>
              <w:t>Board marker</w:t>
            </w:r>
          </w:p>
          <w:p w14:paraId="3B3CE109" w14:textId="2DD6158E" w:rsidR="007B11F6" w:rsidRPr="005B6D89" w:rsidRDefault="008F0826" w:rsidP="00591963">
            <w:pPr>
              <w:pStyle w:val="ListParagraph"/>
              <w:numPr>
                <w:ilvl w:val="0"/>
                <w:numId w:val="12"/>
              </w:numPr>
              <w:ind w:left="360" w:hanging="270"/>
              <w:jc w:val="left"/>
              <w:rPr>
                <w:rFonts w:eastAsia="Calibri"/>
              </w:rPr>
            </w:pPr>
            <w:r w:rsidRPr="005B6D89">
              <w:rPr>
                <w:rFonts w:eastAsia="Calibri"/>
              </w:rPr>
              <w:t>Whiteboard</w:t>
            </w:r>
            <w:r w:rsidR="007B11F6" w:rsidRPr="005B6D89">
              <w:rPr>
                <w:rFonts w:eastAsia="Calibri"/>
              </w:rPr>
              <w:t xml:space="preserve"> </w:t>
            </w:r>
          </w:p>
          <w:p w14:paraId="2991F3DB" w14:textId="77777777" w:rsidR="007B11F6" w:rsidRPr="005B6D89" w:rsidRDefault="007B11F6" w:rsidP="00591963">
            <w:pPr>
              <w:pStyle w:val="ListParagraph"/>
              <w:numPr>
                <w:ilvl w:val="0"/>
                <w:numId w:val="12"/>
              </w:numPr>
              <w:ind w:left="360" w:hanging="270"/>
              <w:jc w:val="left"/>
              <w:rPr>
                <w:rFonts w:eastAsia="Calibri"/>
              </w:rPr>
            </w:pPr>
            <w:r w:rsidRPr="005B6D89">
              <w:rPr>
                <w:rFonts w:eastAsia="Calibri"/>
              </w:rPr>
              <w:t>Projector/ Multimedia</w:t>
            </w:r>
          </w:p>
        </w:tc>
        <w:tc>
          <w:tcPr>
            <w:tcW w:w="57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F44ED60" w14:textId="75BDA16F" w:rsidR="007B11F6" w:rsidRPr="005B6D89" w:rsidRDefault="007B11F6" w:rsidP="00591963">
            <w:pPr>
              <w:pStyle w:val="ListParagraph"/>
              <w:numPr>
                <w:ilvl w:val="0"/>
                <w:numId w:val="5"/>
              </w:numPr>
              <w:spacing w:after="0" w:line="240" w:lineRule="auto"/>
              <w:jc w:val="left"/>
              <w:rPr>
                <w:rFonts w:eastAsia="Calibri"/>
              </w:rPr>
            </w:pPr>
            <w:r w:rsidRPr="005B6D89">
              <w:rPr>
                <w:rFonts w:eastAsia="Calibri"/>
              </w:rPr>
              <w:t>Class</w:t>
            </w:r>
            <w:r w:rsidR="008F0826" w:rsidRPr="005B6D89">
              <w:rPr>
                <w:rFonts w:eastAsia="Calibri"/>
              </w:rPr>
              <w:t>r</w:t>
            </w:r>
            <w:r w:rsidRPr="005B6D89">
              <w:rPr>
                <w:rFonts w:eastAsia="Calibri"/>
              </w:rPr>
              <w:t>oom</w:t>
            </w:r>
          </w:p>
          <w:p w14:paraId="72536D63" w14:textId="77777777" w:rsidR="007B11F6" w:rsidRPr="005B6D89" w:rsidRDefault="007B11F6" w:rsidP="00591963">
            <w:pPr>
              <w:pStyle w:val="ListParagraph"/>
              <w:numPr>
                <w:ilvl w:val="0"/>
                <w:numId w:val="5"/>
              </w:numPr>
              <w:spacing w:after="0" w:line="240" w:lineRule="auto"/>
              <w:jc w:val="left"/>
              <w:rPr>
                <w:rFonts w:eastAsia="Calibri"/>
              </w:rPr>
            </w:pPr>
            <w:r w:rsidRPr="005B6D89">
              <w:rPr>
                <w:rFonts w:eastAsia="Calibri"/>
              </w:rPr>
              <w:t>In Lab</w:t>
            </w:r>
          </w:p>
          <w:p w14:paraId="0598764A" w14:textId="77777777" w:rsidR="007B11F6" w:rsidRPr="005B6D89" w:rsidRDefault="007B11F6" w:rsidP="00591963">
            <w:pPr>
              <w:pStyle w:val="ListParagraph"/>
              <w:numPr>
                <w:ilvl w:val="0"/>
                <w:numId w:val="5"/>
              </w:numPr>
              <w:spacing w:after="0" w:line="240" w:lineRule="auto"/>
              <w:jc w:val="left"/>
              <w:rPr>
                <w:rFonts w:eastAsia="Calibri"/>
              </w:rPr>
            </w:pPr>
            <w:r w:rsidRPr="005B6D89">
              <w:rPr>
                <w:rFonts w:eastAsia="Calibri"/>
              </w:rPr>
              <w:t>Field visit</w:t>
            </w:r>
          </w:p>
          <w:p w14:paraId="44FEAA28" w14:textId="77777777" w:rsidR="007B11F6" w:rsidRPr="005B6D89" w:rsidRDefault="007B11F6" w:rsidP="007F4693">
            <w:pPr>
              <w:pStyle w:val="ListParagraph"/>
              <w:spacing w:after="0" w:line="240" w:lineRule="auto"/>
              <w:ind w:left="360" w:firstLine="0"/>
              <w:jc w:val="left"/>
              <w:rPr>
                <w:rFonts w:eastAsia="Calibri"/>
              </w:rPr>
            </w:pPr>
          </w:p>
        </w:tc>
      </w:tr>
      <w:tr w:rsidR="007B11F6" w:rsidRPr="005B6D89" w14:paraId="6B1AE4B2" w14:textId="77777777" w:rsidTr="007F4693">
        <w:trPr>
          <w:trHeight w:val="17"/>
        </w:trPr>
        <w:tc>
          <w:tcPr>
            <w:tcW w:w="64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350967C" w14:textId="04EA8660" w:rsidR="007B11F6" w:rsidRPr="005B6D89" w:rsidRDefault="007B11F6" w:rsidP="007F4693">
            <w:pPr>
              <w:spacing w:after="0" w:line="240" w:lineRule="auto"/>
              <w:ind w:left="74" w:right="140" w:firstLine="0"/>
              <w:jc w:val="left"/>
              <w:rPr>
                <w:b/>
                <w:bCs/>
                <w:color w:val="000000" w:themeColor="text1"/>
              </w:rPr>
            </w:pPr>
            <w:r w:rsidRPr="005B6D89">
              <w:rPr>
                <w:b/>
                <w:bCs/>
                <w:color w:val="000000" w:themeColor="text1"/>
              </w:rPr>
              <w:t>LU2.</w:t>
            </w:r>
          </w:p>
          <w:p w14:paraId="05A9EA58" w14:textId="77777777" w:rsidR="007B11F6" w:rsidRPr="005B6D89" w:rsidRDefault="007B11F6" w:rsidP="007F4693">
            <w:pPr>
              <w:spacing w:after="0" w:line="240" w:lineRule="auto"/>
              <w:ind w:left="74" w:right="140" w:firstLine="0"/>
              <w:jc w:val="left"/>
              <w:rPr>
                <w:b/>
                <w:bCs/>
                <w:color w:val="000000" w:themeColor="text1"/>
              </w:rPr>
            </w:pPr>
            <w:r w:rsidRPr="005B6D89">
              <w:rPr>
                <w:b/>
                <w:bCs/>
                <w:color w:val="000000" w:themeColor="text1"/>
              </w:rPr>
              <w:t>Assemble the components</w:t>
            </w:r>
          </w:p>
        </w:tc>
        <w:tc>
          <w:tcPr>
            <w:tcW w:w="125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28FD688" w14:textId="77777777" w:rsidR="007B11F6" w:rsidRPr="005B6D89" w:rsidRDefault="007B11F6" w:rsidP="00591963">
            <w:pPr>
              <w:pStyle w:val="ListParagraph"/>
              <w:numPr>
                <w:ilvl w:val="0"/>
                <w:numId w:val="12"/>
              </w:numPr>
              <w:ind w:left="360" w:hanging="270"/>
              <w:jc w:val="left"/>
              <w:rPr>
                <w:rFonts w:eastAsia="Calibri"/>
              </w:rPr>
            </w:pPr>
            <w:bookmarkStart w:id="65" w:name="_Hlk214548908"/>
            <w:r w:rsidRPr="005B6D89">
              <w:rPr>
                <w:rFonts w:eastAsia="Calibri"/>
              </w:rPr>
              <w:t>Position parts at designated locations.</w:t>
            </w:r>
          </w:p>
          <w:p w14:paraId="432611D2" w14:textId="77777777" w:rsidR="007B11F6" w:rsidRPr="005B6D89" w:rsidRDefault="007B11F6" w:rsidP="00591963">
            <w:pPr>
              <w:pStyle w:val="ListParagraph"/>
              <w:numPr>
                <w:ilvl w:val="0"/>
                <w:numId w:val="12"/>
              </w:numPr>
              <w:ind w:left="360" w:hanging="270"/>
              <w:jc w:val="left"/>
              <w:rPr>
                <w:rFonts w:eastAsia="Calibri"/>
              </w:rPr>
            </w:pPr>
            <w:r w:rsidRPr="005B6D89">
              <w:rPr>
                <w:rFonts w:eastAsia="Calibri"/>
              </w:rPr>
              <w:t>Join components securely.</w:t>
            </w:r>
          </w:p>
          <w:p w14:paraId="26868D24" w14:textId="77777777" w:rsidR="007B11F6" w:rsidRPr="005B6D89" w:rsidRDefault="007B11F6" w:rsidP="00591963">
            <w:pPr>
              <w:pStyle w:val="ListParagraph"/>
              <w:numPr>
                <w:ilvl w:val="0"/>
                <w:numId w:val="12"/>
              </w:numPr>
              <w:ind w:left="360" w:hanging="270"/>
              <w:jc w:val="left"/>
            </w:pPr>
            <w:r w:rsidRPr="005B6D89">
              <w:rPr>
                <w:rFonts w:eastAsia="Calibri"/>
              </w:rPr>
              <w:t>Align parts accurately.</w:t>
            </w:r>
            <w:bookmarkEnd w:id="65"/>
          </w:p>
        </w:tc>
        <w:tc>
          <w:tcPr>
            <w:tcW w:w="129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2E16E7B" w14:textId="77777777" w:rsidR="007B11F6" w:rsidRPr="005B6D89" w:rsidRDefault="007B11F6" w:rsidP="00591963">
            <w:pPr>
              <w:pStyle w:val="ListParagraph"/>
              <w:numPr>
                <w:ilvl w:val="0"/>
                <w:numId w:val="12"/>
              </w:numPr>
              <w:ind w:left="360" w:hanging="270"/>
              <w:jc w:val="left"/>
              <w:rPr>
                <w:rFonts w:eastAsia="Calibri"/>
              </w:rPr>
            </w:pPr>
            <w:r w:rsidRPr="005B6D89">
              <w:rPr>
                <w:rFonts w:eastAsia="Calibri"/>
              </w:rPr>
              <w:t xml:space="preserve">Assembly drawings </w:t>
            </w:r>
          </w:p>
          <w:p w14:paraId="6D581456" w14:textId="47FFBA0A" w:rsidR="007B11F6" w:rsidRPr="005B6D89" w:rsidRDefault="007B11F6" w:rsidP="00591963">
            <w:pPr>
              <w:pStyle w:val="ListParagraph"/>
              <w:numPr>
                <w:ilvl w:val="0"/>
                <w:numId w:val="12"/>
              </w:numPr>
              <w:ind w:left="360" w:hanging="270"/>
              <w:jc w:val="left"/>
              <w:rPr>
                <w:rFonts w:eastAsia="Calibri"/>
              </w:rPr>
            </w:pPr>
            <w:r w:rsidRPr="005B6D89">
              <w:rPr>
                <w:rFonts w:eastAsia="Calibri"/>
              </w:rPr>
              <w:t xml:space="preserve">Component positioning </w:t>
            </w:r>
            <w:r w:rsidR="00677B45" w:rsidRPr="005B6D89">
              <w:rPr>
                <w:rFonts w:eastAsia="Calibri"/>
              </w:rPr>
              <w:t>procedure</w:t>
            </w:r>
          </w:p>
          <w:p w14:paraId="67111529" w14:textId="77777777" w:rsidR="007B11F6" w:rsidRPr="005B6D89" w:rsidRDefault="007B11F6" w:rsidP="00591963">
            <w:pPr>
              <w:pStyle w:val="ListParagraph"/>
              <w:numPr>
                <w:ilvl w:val="0"/>
                <w:numId w:val="12"/>
              </w:numPr>
              <w:ind w:left="360" w:hanging="270"/>
              <w:jc w:val="left"/>
              <w:rPr>
                <w:rFonts w:eastAsia="Calibri"/>
              </w:rPr>
            </w:pPr>
            <w:r w:rsidRPr="005B6D89">
              <w:rPr>
                <w:rFonts w:eastAsia="Calibri"/>
              </w:rPr>
              <w:t xml:space="preserve">Joining techniques </w:t>
            </w:r>
          </w:p>
          <w:p w14:paraId="64D4093E" w14:textId="2B55C8DC" w:rsidR="007B11F6" w:rsidRPr="005B6D89" w:rsidRDefault="007B11F6" w:rsidP="00591963">
            <w:pPr>
              <w:pStyle w:val="ListParagraph"/>
              <w:numPr>
                <w:ilvl w:val="0"/>
                <w:numId w:val="12"/>
              </w:numPr>
              <w:ind w:left="360" w:hanging="270"/>
              <w:jc w:val="left"/>
              <w:rPr>
                <w:rFonts w:eastAsia="Calibri"/>
              </w:rPr>
            </w:pPr>
            <w:r w:rsidRPr="005B6D89">
              <w:rPr>
                <w:rFonts w:eastAsia="Calibri"/>
              </w:rPr>
              <w:t>Awareness of safety practices</w:t>
            </w:r>
          </w:p>
          <w:p w14:paraId="3F91724B" w14:textId="166D4C18" w:rsidR="00076E35" w:rsidRPr="005B6D89" w:rsidRDefault="00076E35" w:rsidP="007F4693">
            <w:pPr>
              <w:widowControl w:val="0"/>
              <w:tabs>
                <w:tab w:val="left" w:pos="456"/>
              </w:tabs>
              <w:spacing w:after="0" w:line="240" w:lineRule="auto"/>
              <w:ind w:left="0" w:right="280" w:firstLine="0"/>
              <w:jc w:val="left"/>
              <w:rPr>
                <w:b/>
              </w:rPr>
            </w:pPr>
            <w:r w:rsidRPr="005B6D89">
              <w:rPr>
                <w:b/>
              </w:rPr>
              <w:t xml:space="preserve"> Practical activity</w:t>
            </w:r>
          </w:p>
          <w:p w14:paraId="5AC2E06A" w14:textId="77777777" w:rsidR="004C5555" w:rsidRPr="005B6D89" w:rsidRDefault="004C5555" w:rsidP="007F4693">
            <w:pPr>
              <w:widowControl w:val="0"/>
              <w:tabs>
                <w:tab w:val="left" w:pos="456"/>
              </w:tabs>
              <w:spacing w:after="0" w:line="240" w:lineRule="auto"/>
              <w:ind w:left="0" w:firstLine="0"/>
              <w:jc w:val="left"/>
            </w:pPr>
          </w:p>
          <w:p w14:paraId="132BDA36" w14:textId="77777777" w:rsidR="007B11F6" w:rsidRPr="005B6D89" w:rsidRDefault="007B11F6" w:rsidP="007F4693">
            <w:pPr>
              <w:pStyle w:val="NormalWeb"/>
              <w:spacing w:before="0" w:beforeAutospacing="0" w:after="0" w:afterAutospacing="0"/>
              <w:ind w:left="90"/>
              <w:rPr>
                <w:rFonts w:ascii="Arial" w:hAnsi="Arial" w:cs="Arial"/>
                <w:sz w:val="22"/>
                <w:szCs w:val="22"/>
              </w:rPr>
            </w:pPr>
            <w:r w:rsidRPr="005B6D89">
              <w:rPr>
                <w:rFonts w:ascii="Arial" w:hAnsi="Arial" w:cs="Arial"/>
                <w:sz w:val="22"/>
                <w:szCs w:val="22"/>
              </w:rPr>
              <w:t>Place Components and Ensure Assembly Alignment</w:t>
            </w:r>
          </w:p>
          <w:p w14:paraId="27DD239D" w14:textId="77777777" w:rsidR="00AA4CD7" w:rsidRPr="005B6D89" w:rsidRDefault="00AA4CD7" w:rsidP="007F4693">
            <w:pPr>
              <w:pStyle w:val="NormalWeb"/>
              <w:spacing w:before="0" w:beforeAutospacing="0" w:after="0" w:afterAutospacing="0"/>
              <w:ind w:left="90"/>
              <w:rPr>
                <w:rFonts w:ascii="Arial" w:hAnsi="Arial" w:cs="Arial"/>
                <w:color w:val="C00000"/>
                <w:sz w:val="22"/>
                <w:szCs w:val="22"/>
              </w:rPr>
            </w:pPr>
          </w:p>
        </w:tc>
        <w:tc>
          <w:tcPr>
            <w:tcW w:w="5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9AC097C" w14:textId="011F2969" w:rsidR="007B11F6" w:rsidRPr="005B6D89" w:rsidRDefault="007B11F6" w:rsidP="007F4693">
            <w:pPr>
              <w:spacing w:before="20" w:after="0" w:line="240" w:lineRule="auto"/>
              <w:ind w:left="0" w:right="40" w:firstLine="180"/>
              <w:jc w:val="right"/>
            </w:pPr>
            <w:r w:rsidRPr="005B6D89">
              <w:t>Theory</w:t>
            </w:r>
            <w:r w:rsidR="0030637E" w:rsidRPr="005B6D89">
              <w:t>-0</w:t>
            </w:r>
            <w:r w:rsidRPr="005B6D89">
              <w:t>3Hrs. Practical</w:t>
            </w:r>
            <w:r w:rsidR="0030637E" w:rsidRPr="005B6D89">
              <w:t>-</w:t>
            </w:r>
            <w:r w:rsidRPr="005B6D89">
              <w:t>18Hrs.</w:t>
            </w:r>
          </w:p>
          <w:p w14:paraId="07F4D6E2" w14:textId="6DEEE6F5" w:rsidR="007B11F6" w:rsidRPr="005B6D89" w:rsidRDefault="007B11F6" w:rsidP="007F4693">
            <w:pPr>
              <w:spacing w:after="0" w:line="240" w:lineRule="auto"/>
              <w:ind w:left="0" w:right="40" w:firstLine="0"/>
              <w:jc w:val="right"/>
              <w:rPr>
                <w:color w:val="C00000"/>
              </w:rPr>
            </w:pPr>
            <w:r w:rsidRPr="005B6D89">
              <w:t>Total</w:t>
            </w:r>
            <w:r w:rsidR="0030637E" w:rsidRPr="005B6D89">
              <w:t>-</w:t>
            </w:r>
            <w:r w:rsidRPr="005B6D89">
              <w:t>21Hrs</w:t>
            </w:r>
          </w:p>
        </w:tc>
        <w:tc>
          <w:tcPr>
            <w:tcW w:w="69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CFA7632"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Plumb Bob</w:t>
            </w:r>
          </w:p>
          <w:p w14:paraId="3F953567"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Spanner Set</w:t>
            </w:r>
          </w:p>
          <w:p w14:paraId="5A2E9712"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Adjustable Wrench</w:t>
            </w:r>
          </w:p>
          <w:p w14:paraId="48666189"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Drill Machine</w:t>
            </w:r>
          </w:p>
          <w:p w14:paraId="1AB89000"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Masonry Tool Kit</w:t>
            </w:r>
          </w:p>
          <w:p w14:paraId="78584143" w14:textId="35791190" w:rsidR="007B11F6" w:rsidRPr="005B6D89" w:rsidRDefault="008F0826" w:rsidP="00591963">
            <w:pPr>
              <w:pStyle w:val="ListParagraph"/>
              <w:numPr>
                <w:ilvl w:val="0"/>
                <w:numId w:val="12"/>
              </w:numPr>
              <w:ind w:left="360" w:hanging="270"/>
              <w:jc w:val="left"/>
              <w:rPr>
                <w:rFonts w:eastAsia="Calibri"/>
              </w:rPr>
            </w:pPr>
            <w:r w:rsidRPr="005B6D89">
              <w:rPr>
                <w:rFonts w:eastAsia="Calibri"/>
              </w:rPr>
              <w:t>PVC Pipe Cutter</w:t>
            </w:r>
          </w:p>
        </w:tc>
        <w:tc>
          <w:tcPr>
            <w:tcW w:w="57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CCC9076" w14:textId="77EADEFE" w:rsidR="007B11F6" w:rsidRPr="005B6D89" w:rsidRDefault="0030637E" w:rsidP="00591963">
            <w:pPr>
              <w:pStyle w:val="ListParagraph"/>
              <w:numPr>
                <w:ilvl w:val="0"/>
                <w:numId w:val="5"/>
              </w:numPr>
              <w:spacing w:after="0" w:line="240" w:lineRule="auto"/>
              <w:jc w:val="left"/>
              <w:rPr>
                <w:bCs/>
              </w:rPr>
            </w:pPr>
            <w:r w:rsidRPr="005B6D89">
              <w:rPr>
                <w:bCs/>
              </w:rPr>
              <w:t>Classroom</w:t>
            </w:r>
          </w:p>
          <w:p w14:paraId="7ECEF912" w14:textId="2FDE93B1" w:rsidR="007B11F6" w:rsidRPr="005B6D89" w:rsidRDefault="0030637E" w:rsidP="00591963">
            <w:pPr>
              <w:pStyle w:val="ListParagraph"/>
              <w:numPr>
                <w:ilvl w:val="0"/>
                <w:numId w:val="5"/>
              </w:numPr>
              <w:spacing w:after="0" w:line="240" w:lineRule="auto"/>
              <w:jc w:val="left"/>
              <w:rPr>
                <w:bCs/>
              </w:rPr>
            </w:pPr>
            <w:r w:rsidRPr="005B6D89">
              <w:rPr>
                <w:bCs/>
              </w:rPr>
              <w:t>L</w:t>
            </w:r>
            <w:r w:rsidR="007B11F6" w:rsidRPr="005B6D89">
              <w:rPr>
                <w:bCs/>
              </w:rPr>
              <w:t>ab</w:t>
            </w:r>
          </w:p>
          <w:p w14:paraId="653631A1" w14:textId="77777777" w:rsidR="007B11F6" w:rsidRPr="005B6D89" w:rsidRDefault="007B11F6" w:rsidP="007F4693">
            <w:pPr>
              <w:spacing w:after="0" w:line="240" w:lineRule="auto"/>
              <w:ind w:left="347" w:right="80" w:firstLine="0"/>
              <w:jc w:val="left"/>
              <w:rPr>
                <w:rFonts w:eastAsia="Times New Roman"/>
                <w:color w:val="C00000"/>
              </w:rPr>
            </w:pPr>
          </w:p>
        </w:tc>
      </w:tr>
      <w:tr w:rsidR="007B11F6" w:rsidRPr="005B6D89" w14:paraId="4C573761" w14:textId="77777777" w:rsidTr="007F4693">
        <w:trPr>
          <w:trHeight w:val="17"/>
        </w:trPr>
        <w:tc>
          <w:tcPr>
            <w:tcW w:w="64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C4807F" w14:textId="3431BECF" w:rsidR="007B11F6" w:rsidRPr="005B6D89" w:rsidRDefault="007B11F6" w:rsidP="007F4693">
            <w:pPr>
              <w:spacing w:after="0" w:line="240" w:lineRule="auto"/>
              <w:ind w:left="74" w:right="140" w:firstLine="0"/>
              <w:jc w:val="left"/>
              <w:rPr>
                <w:b/>
                <w:bCs/>
                <w:color w:val="000000" w:themeColor="text1"/>
              </w:rPr>
            </w:pPr>
            <w:r w:rsidRPr="005B6D89">
              <w:rPr>
                <w:b/>
                <w:bCs/>
                <w:color w:val="000000" w:themeColor="text1"/>
              </w:rPr>
              <w:t>LU3.</w:t>
            </w:r>
          </w:p>
          <w:p w14:paraId="20894F79" w14:textId="7B540FB4" w:rsidR="007B11F6" w:rsidRPr="005B6D89" w:rsidRDefault="007B11F6" w:rsidP="007F4693">
            <w:pPr>
              <w:spacing w:after="0" w:line="240" w:lineRule="auto"/>
              <w:ind w:left="74" w:right="140" w:firstLine="0"/>
              <w:jc w:val="left"/>
              <w:rPr>
                <w:b/>
                <w:bCs/>
                <w:color w:val="000000" w:themeColor="text1"/>
              </w:rPr>
            </w:pPr>
            <w:bookmarkStart w:id="66" w:name="_Hlk214399066"/>
            <w:r w:rsidRPr="005B6D89">
              <w:rPr>
                <w:b/>
                <w:bCs/>
                <w:color w:val="000000" w:themeColor="text1"/>
              </w:rPr>
              <w:t xml:space="preserve">Install water structure  </w:t>
            </w:r>
            <w:bookmarkEnd w:id="66"/>
          </w:p>
        </w:tc>
        <w:tc>
          <w:tcPr>
            <w:tcW w:w="125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EBA89B5" w14:textId="77777777" w:rsidR="007B11F6" w:rsidRPr="005B6D89" w:rsidRDefault="007B11F6" w:rsidP="00591963">
            <w:pPr>
              <w:pStyle w:val="ListParagraph"/>
              <w:numPr>
                <w:ilvl w:val="0"/>
                <w:numId w:val="12"/>
              </w:numPr>
              <w:ind w:left="360" w:hanging="270"/>
              <w:jc w:val="left"/>
              <w:rPr>
                <w:rFonts w:eastAsia="Calibri"/>
              </w:rPr>
            </w:pPr>
            <w:bookmarkStart w:id="67" w:name="_Hlk214399087"/>
            <w:r w:rsidRPr="005B6D89">
              <w:rPr>
                <w:rFonts w:eastAsia="Calibri"/>
              </w:rPr>
              <w:t>Select safe and accessible site for installation.</w:t>
            </w:r>
          </w:p>
          <w:p w14:paraId="6541B9CC" w14:textId="77777777" w:rsidR="007B11F6" w:rsidRPr="005B6D89" w:rsidRDefault="007B11F6" w:rsidP="00591963">
            <w:pPr>
              <w:pStyle w:val="ListParagraph"/>
              <w:numPr>
                <w:ilvl w:val="0"/>
                <w:numId w:val="12"/>
              </w:numPr>
              <w:ind w:left="360" w:hanging="270"/>
              <w:jc w:val="left"/>
              <w:rPr>
                <w:rFonts w:eastAsia="Calibri"/>
              </w:rPr>
            </w:pPr>
            <w:r w:rsidRPr="005B6D89">
              <w:rPr>
                <w:rFonts w:eastAsia="Calibri"/>
              </w:rPr>
              <w:t>Clear the ground to prepare the base.</w:t>
            </w:r>
          </w:p>
          <w:p w14:paraId="2581A72B" w14:textId="77777777" w:rsidR="007B11F6" w:rsidRPr="005B6D89" w:rsidRDefault="007B11F6" w:rsidP="00591963">
            <w:pPr>
              <w:pStyle w:val="ListParagraph"/>
              <w:numPr>
                <w:ilvl w:val="0"/>
                <w:numId w:val="12"/>
              </w:numPr>
              <w:ind w:left="360" w:hanging="270"/>
              <w:jc w:val="left"/>
              <w:rPr>
                <w:rFonts w:eastAsia="Calibri"/>
              </w:rPr>
            </w:pPr>
            <w:r w:rsidRPr="005B6D89">
              <w:rPr>
                <w:rFonts w:eastAsia="Calibri"/>
              </w:rPr>
              <w:t>Place the structure parts in the correct position.</w:t>
            </w:r>
          </w:p>
          <w:p w14:paraId="79F6F136" w14:textId="77777777" w:rsidR="007B11F6" w:rsidRPr="005B6D89" w:rsidRDefault="007B11F6" w:rsidP="00591963">
            <w:pPr>
              <w:pStyle w:val="ListParagraph"/>
              <w:numPr>
                <w:ilvl w:val="0"/>
                <w:numId w:val="12"/>
              </w:numPr>
              <w:ind w:left="360" w:hanging="270"/>
              <w:jc w:val="left"/>
              <w:rPr>
                <w:rFonts w:eastAsia="Calibri"/>
              </w:rPr>
            </w:pPr>
            <w:r w:rsidRPr="005B6D89">
              <w:rPr>
                <w:rFonts w:eastAsia="Calibri"/>
              </w:rPr>
              <w:t>Secure the structure using bolts, cement, or supports.</w:t>
            </w:r>
          </w:p>
          <w:p w14:paraId="1190A798" w14:textId="77777777" w:rsidR="007B11F6" w:rsidRPr="005B6D89" w:rsidRDefault="007B11F6" w:rsidP="00591963">
            <w:pPr>
              <w:pStyle w:val="ListParagraph"/>
              <w:numPr>
                <w:ilvl w:val="0"/>
                <w:numId w:val="12"/>
              </w:numPr>
              <w:ind w:left="360" w:hanging="270"/>
              <w:jc w:val="left"/>
              <w:rPr>
                <w:color w:val="000000"/>
              </w:rPr>
            </w:pPr>
            <w:r w:rsidRPr="005B6D89">
              <w:rPr>
                <w:rFonts w:eastAsia="Calibri"/>
              </w:rPr>
              <w:t>Check the structure to ensure it is stable and functional.</w:t>
            </w:r>
            <w:bookmarkEnd w:id="67"/>
          </w:p>
        </w:tc>
        <w:tc>
          <w:tcPr>
            <w:tcW w:w="129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02CFCCE" w14:textId="06C6FEF7" w:rsidR="00261487" w:rsidRPr="005B6D89" w:rsidRDefault="00261487" w:rsidP="00591963">
            <w:pPr>
              <w:pStyle w:val="ListParagraph"/>
              <w:numPr>
                <w:ilvl w:val="0"/>
                <w:numId w:val="12"/>
              </w:numPr>
              <w:ind w:left="360" w:hanging="270"/>
              <w:jc w:val="left"/>
              <w:rPr>
                <w:rFonts w:eastAsia="Calibri"/>
              </w:rPr>
            </w:pPr>
            <w:r w:rsidRPr="005B6D89">
              <w:rPr>
                <w:rFonts w:eastAsia="Calibri"/>
              </w:rPr>
              <w:t>Site Selection Criteria</w:t>
            </w:r>
          </w:p>
          <w:p w14:paraId="116398CE" w14:textId="1B2FF5B7" w:rsidR="00261487" w:rsidRPr="005B6D89" w:rsidRDefault="00261487" w:rsidP="00591963">
            <w:pPr>
              <w:pStyle w:val="ListParagraph"/>
              <w:numPr>
                <w:ilvl w:val="0"/>
                <w:numId w:val="12"/>
              </w:numPr>
              <w:ind w:left="360" w:hanging="270"/>
              <w:jc w:val="left"/>
              <w:rPr>
                <w:rFonts w:eastAsia="Calibri"/>
              </w:rPr>
            </w:pPr>
            <w:r w:rsidRPr="005B6D89">
              <w:rPr>
                <w:rFonts w:eastAsia="Calibri"/>
              </w:rPr>
              <w:t>Foundation Preparation Methods</w:t>
            </w:r>
          </w:p>
          <w:p w14:paraId="1F2F7BAF" w14:textId="78EDBBF9" w:rsidR="00AA4CD7" w:rsidRPr="005B6D89" w:rsidRDefault="00261487" w:rsidP="00591963">
            <w:pPr>
              <w:pStyle w:val="ListParagraph"/>
              <w:numPr>
                <w:ilvl w:val="0"/>
                <w:numId w:val="12"/>
              </w:numPr>
              <w:ind w:left="360" w:hanging="270"/>
              <w:jc w:val="left"/>
              <w:rPr>
                <w:rFonts w:eastAsia="Calibri"/>
              </w:rPr>
            </w:pPr>
            <w:r w:rsidRPr="005B6D89">
              <w:rPr>
                <w:rFonts w:eastAsia="Calibri"/>
              </w:rPr>
              <w:t>Structural Installation Procedures</w:t>
            </w:r>
          </w:p>
          <w:p w14:paraId="5B52804C" w14:textId="14E0FD97" w:rsidR="00076E35" w:rsidRPr="005B6D89" w:rsidRDefault="007B11F6" w:rsidP="007F4693">
            <w:pPr>
              <w:widowControl w:val="0"/>
              <w:tabs>
                <w:tab w:val="left" w:pos="456"/>
              </w:tabs>
              <w:spacing w:after="0" w:line="240" w:lineRule="auto"/>
              <w:ind w:left="0" w:right="280" w:firstLine="0"/>
              <w:jc w:val="left"/>
              <w:rPr>
                <w:b/>
              </w:rPr>
            </w:pPr>
            <w:r w:rsidRPr="005B6D89">
              <w:rPr>
                <w:b/>
              </w:rPr>
              <w:t xml:space="preserve"> </w:t>
            </w:r>
            <w:r w:rsidR="00076E35" w:rsidRPr="005B6D89">
              <w:rPr>
                <w:b/>
              </w:rPr>
              <w:t>Practical activity</w:t>
            </w:r>
          </w:p>
          <w:p w14:paraId="20D690C4" w14:textId="77777777" w:rsidR="007B11F6" w:rsidRPr="005B6D89" w:rsidRDefault="007B11F6" w:rsidP="007F4693">
            <w:pPr>
              <w:widowControl w:val="0"/>
              <w:tabs>
                <w:tab w:val="left" w:pos="456"/>
              </w:tabs>
              <w:spacing w:after="0" w:line="240" w:lineRule="auto"/>
              <w:ind w:left="0" w:firstLine="0"/>
              <w:jc w:val="left"/>
            </w:pPr>
          </w:p>
          <w:p w14:paraId="627C7DBA" w14:textId="77777777" w:rsidR="007B11F6" w:rsidRPr="005B6D89" w:rsidRDefault="007B11F6" w:rsidP="007F4693">
            <w:pPr>
              <w:pStyle w:val="NormalWeb"/>
              <w:spacing w:before="0" w:beforeAutospacing="0" w:after="0" w:afterAutospacing="0"/>
              <w:ind w:left="90"/>
              <w:rPr>
                <w:rFonts w:ascii="Arial" w:hAnsi="Arial" w:cs="Arial"/>
                <w:color w:val="C00000"/>
                <w:sz w:val="22"/>
                <w:szCs w:val="22"/>
              </w:rPr>
            </w:pPr>
            <w:r w:rsidRPr="005B6D89">
              <w:rPr>
                <w:rFonts w:ascii="Arial" w:hAnsi="Arial" w:cs="Arial"/>
                <w:sz w:val="22"/>
                <w:szCs w:val="22"/>
              </w:rPr>
              <w:t>Select Site, Prepare Ground, Place Structure, and Verify Installation</w:t>
            </w:r>
          </w:p>
        </w:tc>
        <w:tc>
          <w:tcPr>
            <w:tcW w:w="5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76C5B9" w14:textId="747502AE" w:rsidR="0030637E" w:rsidRPr="005B6D89" w:rsidRDefault="0030637E" w:rsidP="007F4693">
            <w:pPr>
              <w:spacing w:after="0" w:line="240" w:lineRule="auto"/>
              <w:ind w:left="-14" w:firstLine="0"/>
              <w:jc w:val="right"/>
              <w:rPr>
                <w:rFonts w:eastAsia="Calibri"/>
              </w:rPr>
            </w:pPr>
            <w:r w:rsidRPr="005B6D89">
              <w:rPr>
                <w:rFonts w:eastAsia="Calibri"/>
              </w:rPr>
              <w:t>Theory-04Hrs</w:t>
            </w:r>
          </w:p>
          <w:p w14:paraId="5D8C332E" w14:textId="160BC6BD" w:rsidR="0030637E" w:rsidRPr="005B6D89" w:rsidRDefault="0030637E" w:rsidP="007F4693">
            <w:pPr>
              <w:spacing w:after="0" w:line="240" w:lineRule="auto"/>
              <w:ind w:left="-14" w:firstLine="0"/>
              <w:jc w:val="right"/>
              <w:rPr>
                <w:rFonts w:eastAsia="Calibri"/>
              </w:rPr>
            </w:pPr>
            <w:r w:rsidRPr="005B6D89">
              <w:rPr>
                <w:rFonts w:eastAsia="Calibri"/>
              </w:rPr>
              <w:t>Practice-15Hrs</w:t>
            </w:r>
          </w:p>
          <w:p w14:paraId="669457FB" w14:textId="4384FB1B" w:rsidR="0030637E" w:rsidRPr="005B6D89" w:rsidRDefault="0030637E" w:rsidP="007F4693">
            <w:pPr>
              <w:pStyle w:val="TableParagraph"/>
              <w:ind w:left="0" w:right="36"/>
              <w:jc w:val="right"/>
              <w:rPr>
                <w:rFonts w:ascii="Arial" w:eastAsia="Calibri" w:hAnsi="Arial" w:cs="Arial"/>
              </w:rPr>
            </w:pPr>
            <w:r w:rsidRPr="005B6D89">
              <w:rPr>
                <w:rFonts w:ascii="Arial" w:eastAsia="Calibri" w:hAnsi="Arial" w:cs="Arial"/>
              </w:rPr>
              <w:t>Total- 19Hrs</w:t>
            </w:r>
          </w:p>
          <w:p w14:paraId="3BD47848" w14:textId="77777777" w:rsidR="0030637E" w:rsidRPr="005B6D89" w:rsidRDefault="0030637E" w:rsidP="007F4693">
            <w:pPr>
              <w:spacing w:before="20" w:after="0" w:line="240" w:lineRule="auto"/>
              <w:ind w:left="660" w:right="40" w:firstLine="180"/>
              <w:jc w:val="right"/>
            </w:pPr>
          </w:p>
          <w:p w14:paraId="515A4ED8" w14:textId="77777777" w:rsidR="0030637E" w:rsidRPr="005B6D89" w:rsidRDefault="0030637E" w:rsidP="007F4693">
            <w:pPr>
              <w:spacing w:before="20" w:after="0" w:line="240" w:lineRule="auto"/>
              <w:ind w:left="660" w:right="40" w:firstLine="180"/>
              <w:jc w:val="right"/>
            </w:pPr>
          </w:p>
          <w:p w14:paraId="0575D006" w14:textId="5FA20549" w:rsidR="007B11F6" w:rsidRPr="005B6D89" w:rsidRDefault="007B11F6" w:rsidP="007F4693">
            <w:pPr>
              <w:spacing w:before="20" w:after="0" w:line="240" w:lineRule="auto"/>
              <w:ind w:left="0" w:right="40" w:firstLine="0"/>
              <w:jc w:val="right"/>
              <w:rPr>
                <w:color w:val="C00000"/>
              </w:rPr>
            </w:pPr>
          </w:p>
        </w:tc>
        <w:tc>
          <w:tcPr>
            <w:tcW w:w="69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EB6BE7D"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Plumb Bob</w:t>
            </w:r>
          </w:p>
          <w:p w14:paraId="03B69C27"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Spanner Set</w:t>
            </w:r>
          </w:p>
          <w:p w14:paraId="0F913660"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Adjustable Wrench</w:t>
            </w:r>
          </w:p>
          <w:p w14:paraId="50DFA8D0"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Drill Machine</w:t>
            </w:r>
          </w:p>
          <w:p w14:paraId="2F5C0649"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Masonry Tool Kit</w:t>
            </w:r>
          </w:p>
          <w:p w14:paraId="7869E65F"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PVC Pipe Cutter</w:t>
            </w:r>
          </w:p>
          <w:p w14:paraId="11B7D223"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Pressure Gauge</w:t>
            </w:r>
          </w:p>
          <w:p w14:paraId="11080108"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GPS (Handheld)</w:t>
            </w:r>
          </w:p>
          <w:p w14:paraId="7B1C5908"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Safety Kit</w:t>
            </w:r>
          </w:p>
          <w:p w14:paraId="51421C72" w14:textId="77777777" w:rsidR="00357E27" w:rsidRPr="005B6D89" w:rsidRDefault="008F0826" w:rsidP="00591963">
            <w:pPr>
              <w:pStyle w:val="ListParagraph"/>
              <w:numPr>
                <w:ilvl w:val="0"/>
                <w:numId w:val="12"/>
              </w:numPr>
              <w:ind w:left="360" w:hanging="270"/>
              <w:jc w:val="left"/>
              <w:rPr>
                <w:rFonts w:eastAsia="Calibri"/>
              </w:rPr>
            </w:pPr>
            <w:r w:rsidRPr="005B6D89">
              <w:rPr>
                <w:rFonts w:eastAsia="Calibri"/>
              </w:rPr>
              <w:t>Toolbox</w:t>
            </w:r>
          </w:p>
          <w:p w14:paraId="73026BBC" w14:textId="0131C379" w:rsidR="007B11F6" w:rsidRPr="005B6D89" w:rsidRDefault="008F0826" w:rsidP="00591963">
            <w:pPr>
              <w:pStyle w:val="ListParagraph"/>
              <w:numPr>
                <w:ilvl w:val="0"/>
                <w:numId w:val="12"/>
              </w:numPr>
              <w:ind w:left="360" w:hanging="270"/>
              <w:jc w:val="left"/>
              <w:rPr>
                <w:rFonts w:eastAsia="Calibri"/>
              </w:rPr>
            </w:pPr>
            <w:r w:rsidRPr="005B6D89">
              <w:rPr>
                <w:rFonts w:eastAsia="Calibri"/>
              </w:rPr>
              <w:t>Mixing Tub / Bucket</w:t>
            </w:r>
          </w:p>
        </w:tc>
        <w:tc>
          <w:tcPr>
            <w:tcW w:w="57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EEBED74" w14:textId="77426226" w:rsidR="007B11F6" w:rsidRPr="005B6D89" w:rsidRDefault="0030637E" w:rsidP="00591963">
            <w:pPr>
              <w:pStyle w:val="ListParagraph"/>
              <w:numPr>
                <w:ilvl w:val="0"/>
                <w:numId w:val="5"/>
              </w:numPr>
              <w:spacing w:after="0" w:line="240" w:lineRule="auto"/>
              <w:jc w:val="left"/>
              <w:rPr>
                <w:bCs/>
              </w:rPr>
            </w:pPr>
            <w:r w:rsidRPr="005B6D89">
              <w:rPr>
                <w:bCs/>
              </w:rPr>
              <w:t>Classroom</w:t>
            </w:r>
          </w:p>
          <w:p w14:paraId="7C01532E" w14:textId="77777777" w:rsidR="007B11F6" w:rsidRPr="005B6D89" w:rsidRDefault="007B11F6" w:rsidP="00591963">
            <w:pPr>
              <w:pStyle w:val="ListParagraph"/>
              <w:numPr>
                <w:ilvl w:val="0"/>
                <w:numId w:val="5"/>
              </w:numPr>
              <w:spacing w:after="0" w:line="240" w:lineRule="auto"/>
              <w:jc w:val="left"/>
              <w:rPr>
                <w:bCs/>
              </w:rPr>
            </w:pPr>
            <w:r w:rsidRPr="005B6D89">
              <w:rPr>
                <w:bCs/>
              </w:rPr>
              <w:t>Workshop</w:t>
            </w:r>
          </w:p>
          <w:p w14:paraId="59E0F5F5" w14:textId="77777777" w:rsidR="007B11F6" w:rsidRPr="005B6D89" w:rsidRDefault="007B11F6" w:rsidP="00591963">
            <w:pPr>
              <w:pStyle w:val="ListParagraph"/>
              <w:numPr>
                <w:ilvl w:val="0"/>
                <w:numId w:val="5"/>
              </w:numPr>
              <w:spacing w:after="0" w:line="240" w:lineRule="auto"/>
              <w:jc w:val="left"/>
              <w:rPr>
                <w:bCs/>
              </w:rPr>
            </w:pPr>
            <w:r w:rsidRPr="005B6D89">
              <w:rPr>
                <w:bCs/>
              </w:rPr>
              <w:t>Field Visit</w:t>
            </w:r>
          </w:p>
          <w:p w14:paraId="2648A7B9" w14:textId="77777777" w:rsidR="007B11F6" w:rsidRPr="005B6D89" w:rsidRDefault="007B11F6" w:rsidP="007F4693">
            <w:pPr>
              <w:spacing w:before="40" w:after="0" w:line="240" w:lineRule="auto"/>
              <w:ind w:left="600" w:firstLine="0"/>
              <w:jc w:val="left"/>
              <w:rPr>
                <w:rFonts w:eastAsia="Times New Roman"/>
                <w:color w:val="C00000"/>
              </w:rPr>
            </w:pPr>
            <w:r w:rsidRPr="005B6D89">
              <w:rPr>
                <w:color w:val="C00000"/>
              </w:rPr>
              <w:t xml:space="preserve"> </w:t>
            </w:r>
          </w:p>
        </w:tc>
      </w:tr>
      <w:tr w:rsidR="007B11F6" w:rsidRPr="005B6D89" w14:paraId="603D0ECB" w14:textId="77777777" w:rsidTr="007F4693">
        <w:trPr>
          <w:trHeight w:val="2871"/>
        </w:trPr>
        <w:tc>
          <w:tcPr>
            <w:tcW w:w="64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8F44F8A" w14:textId="407250E7" w:rsidR="007B11F6" w:rsidRPr="005B6D89" w:rsidRDefault="007B11F6" w:rsidP="007F4693">
            <w:pPr>
              <w:spacing w:after="0" w:line="240" w:lineRule="auto"/>
              <w:ind w:left="74" w:right="140" w:firstLine="0"/>
              <w:jc w:val="left"/>
              <w:rPr>
                <w:b/>
                <w:bCs/>
                <w:color w:val="000000" w:themeColor="text1"/>
              </w:rPr>
            </w:pPr>
            <w:r w:rsidRPr="005B6D89">
              <w:rPr>
                <w:b/>
                <w:bCs/>
                <w:color w:val="000000" w:themeColor="text1"/>
              </w:rPr>
              <w:lastRenderedPageBreak/>
              <w:t>LU4.</w:t>
            </w:r>
          </w:p>
          <w:p w14:paraId="5F9C5006" w14:textId="77777777" w:rsidR="007B11F6" w:rsidRPr="005B6D89" w:rsidRDefault="007B11F6" w:rsidP="007F4693">
            <w:pPr>
              <w:spacing w:after="0" w:line="240" w:lineRule="auto"/>
              <w:ind w:left="74" w:right="140" w:firstLine="0"/>
              <w:jc w:val="left"/>
              <w:rPr>
                <w:b/>
                <w:bCs/>
              </w:rPr>
            </w:pPr>
            <w:bookmarkStart w:id="68" w:name="_Hlk214399550"/>
            <w:r w:rsidRPr="005B6D89">
              <w:rPr>
                <w:b/>
                <w:bCs/>
                <w:color w:val="000000" w:themeColor="text1"/>
              </w:rPr>
              <w:t>Check working of installed infrastructure</w:t>
            </w:r>
            <w:r w:rsidRPr="005B6D89">
              <w:rPr>
                <w:b/>
                <w:bCs/>
              </w:rPr>
              <w:t xml:space="preserve">  </w:t>
            </w:r>
            <w:bookmarkEnd w:id="68"/>
          </w:p>
        </w:tc>
        <w:tc>
          <w:tcPr>
            <w:tcW w:w="125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AB6EFCB" w14:textId="77777777" w:rsidR="007B11F6" w:rsidRPr="005B6D89" w:rsidRDefault="007B11F6" w:rsidP="007F4693">
            <w:pPr>
              <w:pStyle w:val="NormalWeb"/>
              <w:spacing w:after="0" w:afterAutospacing="0"/>
              <w:rPr>
                <w:rFonts w:ascii="Arial" w:hAnsi="Arial" w:cs="Arial"/>
                <w:color w:val="000000"/>
                <w:sz w:val="22"/>
                <w:szCs w:val="22"/>
              </w:rPr>
            </w:pPr>
            <w:bookmarkStart w:id="69" w:name="_Hlk214399574"/>
          </w:p>
          <w:p w14:paraId="2719EAA8" w14:textId="77777777" w:rsidR="007B11F6" w:rsidRPr="005B6D89" w:rsidRDefault="007B11F6" w:rsidP="00591963">
            <w:pPr>
              <w:pStyle w:val="ListParagraph"/>
              <w:numPr>
                <w:ilvl w:val="0"/>
                <w:numId w:val="12"/>
              </w:numPr>
              <w:ind w:left="360" w:hanging="270"/>
              <w:jc w:val="left"/>
              <w:rPr>
                <w:rFonts w:eastAsia="Calibri"/>
              </w:rPr>
            </w:pPr>
            <w:bookmarkStart w:id="70" w:name="_Hlk214549099"/>
            <w:r w:rsidRPr="005B6D89">
              <w:rPr>
                <w:rFonts w:eastAsia="Calibri"/>
              </w:rPr>
              <w:t>Inspect the installed structure for visible defects.</w:t>
            </w:r>
          </w:p>
          <w:p w14:paraId="284BF371" w14:textId="77777777" w:rsidR="007B11F6" w:rsidRPr="005B6D89" w:rsidRDefault="007B11F6" w:rsidP="00591963">
            <w:pPr>
              <w:pStyle w:val="ListParagraph"/>
              <w:numPr>
                <w:ilvl w:val="0"/>
                <w:numId w:val="12"/>
              </w:numPr>
              <w:ind w:left="360" w:hanging="270"/>
              <w:jc w:val="left"/>
              <w:rPr>
                <w:rFonts w:eastAsia="Calibri"/>
              </w:rPr>
            </w:pPr>
            <w:r w:rsidRPr="005B6D89">
              <w:rPr>
                <w:rFonts w:eastAsia="Calibri"/>
              </w:rPr>
              <w:t>Test water flow through the structure.</w:t>
            </w:r>
          </w:p>
          <w:p w14:paraId="04C709AD" w14:textId="77777777" w:rsidR="007B11F6" w:rsidRPr="005B6D89" w:rsidRDefault="007B11F6" w:rsidP="00591963">
            <w:pPr>
              <w:pStyle w:val="ListParagraph"/>
              <w:numPr>
                <w:ilvl w:val="0"/>
                <w:numId w:val="12"/>
              </w:numPr>
              <w:ind w:left="360" w:hanging="270"/>
              <w:jc w:val="left"/>
              <w:rPr>
                <w:rFonts w:eastAsia="Calibri"/>
              </w:rPr>
            </w:pPr>
            <w:r w:rsidRPr="005B6D89">
              <w:rPr>
                <w:rFonts w:eastAsia="Calibri"/>
              </w:rPr>
              <w:t>Measure output or capacity as per design.</w:t>
            </w:r>
          </w:p>
          <w:p w14:paraId="62CADA3B" w14:textId="77777777" w:rsidR="007B11F6" w:rsidRPr="005B6D89" w:rsidRDefault="007B11F6" w:rsidP="00591963">
            <w:pPr>
              <w:pStyle w:val="ListParagraph"/>
              <w:numPr>
                <w:ilvl w:val="0"/>
                <w:numId w:val="12"/>
              </w:numPr>
              <w:ind w:left="360" w:hanging="270"/>
              <w:jc w:val="left"/>
              <w:rPr>
                <w:rFonts w:eastAsia="Calibri"/>
              </w:rPr>
            </w:pPr>
            <w:r w:rsidRPr="005B6D89">
              <w:rPr>
                <w:rFonts w:eastAsia="Calibri"/>
              </w:rPr>
              <w:t>Observe for leaks or blockages.</w:t>
            </w:r>
          </w:p>
          <w:p w14:paraId="1B2305F8" w14:textId="07FC2D23" w:rsidR="00357E27" w:rsidRPr="005B6D89" w:rsidRDefault="007B11F6" w:rsidP="00591963">
            <w:pPr>
              <w:pStyle w:val="ListParagraph"/>
              <w:numPr>
                <w:ilvl w:val="0"/>
                <w:numId w:val="12"/>
              </w:numPr>
              <w:spacing w:after="0"/>
              <w:ind w:left="360" w:hanging="270"/>
              <w:jc w:val="left"/>
              <w:rPr>
                <w:color w:val="000000"/>
              </w:rPr>
            </w:pPr>
            <w:r w:rsidRPr="005B6D89">
              <w:rPr>
                <w:rFonts w:eastAsia="Calibri"/>
              </w:rPr>
              <w:t>Record performance data for future reference.</w:t>
            </w:r>
            <w:bookmarkEnd w:id="69"/>
            <w:bookmarkEnd w:id="70"/>
          </w:p>
        </w:tc>
        <w:tc>
          <w:tcPr>
            <w:tcW w:w="129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9A8AA3A" w14:textId="77777777" w:rsidR="007B11F6" w:rsidRPr="005B6D89" w:rsidRDefault="007B11F6" w:rsidP="00591963">
            <w:pPr>
              <w:pStyle w:val="ListParagraph"/>
              <w:numPr>
                <w:ilvl w:val="0"/>
                <w:numId w:val="12"/>
              </w:numPr>
              <w:ind w:left="360" w:hanging="270"/>
              <w:jc w:val="left"/>
              <w:rPr>
                <w:rFonts w:eastAsia="Calibri"/>
              </w:rPr>
            </w:pPr>
            <w:r w:rsidRPr="005B6D89">
              <w:rPr>
                <w:rFonts w:eastAsia="Calibri"/>
              </w:rPr>
              <w:t>Inspection techniques for water infrastructure</w:t>
            </w:r>
          </w:p>
          <w:p w14:paraId="46973036" w14:textId="77777777" w:rsidR="007B11F6" w:rsidRPr="005B6D89" w:rsidRDefault="007B11F6" w:rsidP="00591963">
            <w:pPr>
              <w:pStyle w:val="ListParagraph"/>
              <w:numPr>
                <w:ilvl w:val="0"/>
                <w:numId w:val="12"/>
              </w:numPr>
              <w:ind w:left="360" w:hanging="270"/>
              <w:jc w:val="left"/>
              <w:rPr>
                <w:rFonts w:eastAsia="Calibri"/>
              </w:rPr>
            </w:pPr>
            <w:r w:rsidRPr="005B6D89">
              <w:rPr>
                <w:rFonts w:eastAsia="Calibri"/>
              </w:rPr>
              <w:t>Water flow testing methods</w:t>
            </w:r>
          </w:p>
          <w:p w14:paraId="2456A684" w14:textId="72DC0ACB" w:rsidR="00261487" w:rsidRPr="005B6D89" w:rsidRDefault="007B11F6" w:rsidP="00591963">
            <w:pPr>
              <w:pStyle w:val="ListParagraph"/>
              <w:numPr>
                <w:ilvl w:val="0"/>
                <w:numId w:val="12"/>
              </w:numPr>
              <w:ind w:left="360" w:hanging="270"/>
              <w:jc w:val="left"/>
              <w:rPr>
                <w:rFonts w:eastAsia="Calibri"/>
              </w:rPr>
            </w:pPr>
            <w:r w:rsidRPr="005B6D89">
              <w:rPr>
                <w:rFonts w:eastAsia="Calibri"/>
              </w:rPr>
              <w:t>Measuring capacity as per design</w:t>
            </w:r>
          </w:p>
          <w:p w14:paraId="4C16C67E" w14:textId="77777777" w:rsidR="007B11F6" w:rsidRPr="005B6D89" w:rsidRDefault="007B11F6" w:rsidP="007F4693">
            <w:pPr>
              <w:widowControl w:val="0"/>
              <w:tabs>
                <w:tab w:val="left" w:pos="456"/>
              </w:tabs>
              <w:spacing w:after="0" w:line="240" w:lineRule="auto"/>
              <w:ind w:left="0" w:firstLine="0"/>
              <w:jc w:val="left"/>
              <w:rPr>
                <w:b/>
              </w:rPr>
            </w:pPr>
            <w:r w:rsidRPr="005B6D89">
              <w:rPr>
                <w:b/>
                <w:color w:val="C00000"/>
              </w:rPr>
              <w:t xml:space="preserve"> </w:t>
            </w:r>
            <w:r w:rsidRPr="005B6D89">
              <w:rPr>
                <w:b/>
              </w:rPr>
              <w:t>Practical Activity</w:t>
            </w:r>
          </w:p>
          <w:p w14:paraId="20C9A199" w14:textId="77777777" w:rsidR="007B11F6" w:rsidRPr="005B6D89" w:rsidRDefault="007B11F6" w:rsidP="007F4693">
            <w:pPr>
              <w:widowControl w:val="0"/>
              <w:tabs>
                <w:tab w:val="left" w:pos="456"/>
              </w:tabs>
              <w:spacing w:after="0" w:line="240" w:lineRule="auto"/>
              <w:ind w:left="0" w:firstLine="0"/>
              <w:jc w:val="left"/>
              <w:rPr>
                <w:b/>
              </w:rPr>
            </w:pPr>
          </w:p>
          <w:p w14:paraId="72492B8B" w14:textId="2C18BFF2" w:rsidR="00357E27" w:rsidRPr="005B6D89" w:rsidRDefault="007B11F6" w:rsidP="007F4693">
            <w:pPr>
              <w:pStyle w:val="NormalWeb"/>
              <w:spacing w:before="0" w:beforeAutospacing="0" w:after="0" w:afterAutospacing="0"/>
              <w:ind w:left="90"/>
              <w:rPr>
                <w:rFonts w:ascii="Arial" w:hAnsi="Arial" w:cs="Arial"/>
                <w:color w:val="C00000"/>
                <w:sz w:val="22"/>
                <w:szCs w:val="22"/>
              </w:rPr>
            </w:pPr>
            <w:r w:rsidRPr="005B6D89">
              <w:rPr>
                <w:rFonts w:ascii="Arial" w:hAnsi="Arial" w:cs="Arial"/>
                <w:sz w:val="22"/>
                <w:szCs w:val="22"/>
              </w:rPr>
              <w:t>Inspect Structure, Measure Performance, and Record Data</w:t>
            </w:r>
          </w:p>
        </w:tc>
        <w:tc>
          <w:tcPr>
            <w:tcW w:w="5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A2B568D" w14:textId="51A65E76" w:rsidR="0030637E" w:rsidRPr="005B6D89" w:rsidRDefault="0030637E" w:rsidP="007F4693">
            <w:pPr>
              <w:spacing w:after="0" w:line="240" w:lineRule="auto"/>
              <w:ind w:left="-14" w:firstLine="0"/>
              <w:jc w:val="right"/>
              <w:rPr>
                <w:rFonts w:eastAsia="Calibri"/>
              </w:rPr>
            </w:pPr>
            <w:r w:rsidRPr="005B6D89">
              <w:rPr>
                <w:rFonts w:eastAsia="Calibri"/>
              </w:rPr>
              <w:t>Theory-04Hrs</w:t>
            </w:r>
          </w:p>
          <w:p w14:paraId="3BA411BA" w14:textId="1869AC1A" w:rsidR="0030637E" w:rsidRPr="005B6D89" w:rsidRDefault="0030637E" w:rsidP="007F4693">
            <w:pPr>
              <w:spacing w:after="0" w:line="240" w:lineRule="auto"/>
              <w:ind w:left="-14" w:firstLine="0"/>
              <w:jc w:val="right"/>
              <w:rPr>
                <w:rFonts w:eastAsia="Calibri"/>
              </w:rPr>
            </w:pPr>
            <w:r w:rsidRPr="005B6D89">
              <w:rPr>
                <w:rFonts w:eastAsia="Calibri"/>
              </w:rPr>
              <w:t>Practice-15Hrs</w:t>
            </w:r>
          </w:p>
          <w:p w14:paraId="2048D062" w14:textId="6E058200" w:rsidR="0030637E" w:rsidRPr="005B6D89" w:rsidRDefault="0030637E" w:rsidP="007F4693">
            <w:pPr>
              <w:pStyle w:val="TableParagraph"/>
              <w:ind w:left="0" w:right="36"/>
              <w:jc w:val="right"/>
              <w:rPr>
                <w:rFonts w:ascii="Arial" w:eastAsia="Calibri" w:hAnsi="Arial" w:cs="Arial"/>
              </w:rPr>
            </w:pPr>
            <w:r w:rsidRPr="005B6D89">
              <w:rPr>
                <w:rFonts w:ascii="Arial" w:eastAsia="Calibri" w:hAnsi="Arial" w:cs="Arial"/>
              </w:rPr>
              <w:t>Total- 19Hrs</w:t>
            </w:r>
          </w:p>
          <w:p w14:paraId="6CCC859F" w14:textId="77777777" w:rsidR="0030637E" w:rsidRPr="005B6D89" w:rsidRDefault="0030637E" w:rsidP="007F4693">
            <w:pPr>
              <w:spacing w:before="20" w:after="0" w:line="240" w:lineRule="auto"/>
              <w:ind w:left="0" w:right="40" w:firstLine="0"/>
              <w:jc w:val="right"/>
            </w:pPr>
          </w:p>
          <w:p w14:paraId="12E97DA8" w14:textId="77777777" w:rsidR="0030637E" w:rsidRPr="005B6D89" w:rsidRDefault="0030637E" w:rsidP="007F4693">
            <w:pPr>
              <w:spacing w:before="20" w:after="0" w:line="240" w:lineRule="auto"/>
              <w:ind w:left="0" w:right="40" w:firstLine="0"/>
              <w:jc w:val="right"/>
            </w:pPr>
          </w:p>
          <w:p w14:paraId="1457568F" w14:textId="77777777" w:rsidR="0030637E" w:rsidRPr="005B6D89" w:rsidRDefault="0030637E" w:rsidP="007F4693">
            <w:pPr>
              <w:spacing w:before="20" w:after="0" w:line="240" w:lineRule="auto"/>
              <w:ind w:left="0" w:right="40" w:firstLine="0"/>
              <w:jc w:val="right"/>
            </w:pPr>
          </w:p>
          <w:p w14:paraId="23A4F3D7" w14:textId="77777777" w:rsidR="0030637E" w:rsidRPr="005B6D89" w:rsidRDefault="0030637E" w:rsidP="007F4693">
            <w:pPr>
              <w:spacing w:before="20" w:after="0" w:line="240" w:lineRule="auto"/>
              <w:ind w:left="0" w:right="40" w:firstLine="0"/>
              <w:jc w:val="right"/>
            </w:pPr>
          </w:p>
          <w:p w14:paraId="6A590231" w14:textId="64593867" w:rsidR="007B11F6" w:rsidRPr="005B6D89" w:rsidRDefault="007B11F6" w:rsidP="007F4693">
            <w:pPr>
              <w:spacing w:before="20" w:after="0" w:line="240" w:lineRule="auto"/>
              <w:ind w:left="0" w:right="40" w:firstLine="0"/>
              <w:jc w:val="right"/>
              <w:rPr>
                <w:color w:val="C00000"/>
              </w:rPr>
            </w:pPr>
          </w:p>
        </w:tc>
        <w:tc>
          <w:tcPr>
            <w:tcW w:w="69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77D4882"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Pressure Gauge</w:t>
            </w:r>
          </w:p>
          <w:p w14:paraId="0C535DC0"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Flow Meter (Portable)</w:t>
            </w:r>
          </w:p>
          <w:p w14:paraId="75403CE7"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Leak Detection Dye</w:t>
            </w:r>
          </w:p>
          <w:p w14:paraId="3C6D65ED"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GPS (Handheld)</w:t>
            </w:r>
          </w:p>
          <w:p w14:paraId="4BEC0040"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Safety Kit</w:t>
            </w:r>
          </w:p>
          <w:p w14:paraId="4208A923" w14:textId="253F9A77" w:rsidR="007B11F6" w:rsidRPr="005B6D89" w:rsidRDefault="008F0826" w:rsidP="00591963">
            <w:pPr>
              <w:pStyle w:val="ListParagraph"/>
              <w:numPr>
                <w:ilvl w:val="0"/>
                <w:numId w:val="12"/>
              </w:numPr>
              <w:ind w:left="360" w:hanging="270"/>
              <w:jc w:val="left"/>
              <w:rPr>
                <w:rFonts w:eastAsia="Calibri"/>
              </w:rPr>
            </w:pPr>
            <w:r w:rsidRPr="005B6D89">
              <w:rPr>
                <w:rFonts w:eastAsia="Calibri"/>
              </w:rPr>
              <w:t>Toolbox</w:t>
            </w:r>
          </w:p>
        </w:tc>
        <w:tc>
          <w:tcPr>
            <w:tcW w:w="57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14D6CD8" w14:textId="0305916F" w:rsidR="007B11F6" w:rsidRPr="005B6D89" w:rsidRDefault="0030637E" w:rsidP="00591963">
            <w:pPr>
              <w:pStyle w:val="ListParagraph"/>
              <w:numPr>
                <w:ilvl w:val="0"/>
                <w:numId w:val="5"/>
              </w:numPr>
              <w:spacing w:after="0" w:line="240" w:lineRule="auto"/>
              <w:jc w:val="left"/>
              <w:rPr>
                <w:bCs/>
              </w:rPr>
            </w:pPr>
            <w:r w:rsidRPr="005B6D89">
              <w:rPr>
                <w:bCs/>
              </w:rPr>
              <w:t>Classroom</w:t>
            </w:r>
          </w:p>
          <w:p w14:paraId="72557F18" w14:textId="77777777" w:rsidR="007B11F6" w:rsidRPr="005B6D89" w:rsidRDefault="007B11F6" w:rsidP="00591963">
            <w:pPr>
              <w:pStyle w:val="ListParagraph"/>
              <w:numPr>
                <w:ilvl w:val="0"/>
                <w:numId w:val="5"/>
              </w:numPr>
              <w:spacing w:after="0" w:line="240" w:lineRule="auto"/>
              <w:jc w:val="left"/>
              <w:rPr>
                <w:bCs/>
              </w:rPr>
            </w:pPr>
            <w:r w:rsidRPr="005B6D89">
              <w:rPr>
                <w:bCs/>
              </w:rPr>
              <w:t>Workshop</w:t>
            </w:r>
            <w:r w:rsidRPr="005B6D89">
              <w:t xml:space="preserve">  </w:t>
            </w:r>
          </w:p>
          <w:p w14:paraId="54F9B9BF" w14:textId="77777777" w:rsidR="007B11F6" w:rsidRPr="005B6D89" w:rsidRDefault="007B11F6" w:rsidP="007F4693">
            <w:pPr>
              <w:pStyle w:val="NormalWeb"/>
              <w:spacing w:before="0" w:beforeAutospacing="0" w:after="0" w:afterAutospacing="0"/>
              <w:ind w:left="135"/>
              <w:rPr>
                <w:rFonts w:ascii="Arial" w:hAnsi="Arial" w:cs="Arial"/>
                <w:color w:val="C00000"/>
                <w:sz w:val="22"/>
                <w:szCs w:val="22"/>
              </w:rPr>
            </w:pPr>
          </w:p>
          <w:p w14:paraId="0B57C24F" w14:textId="77777777" w:rsidR="007B11F6" w:rsidRPr="005B6D89" w:rsidRDefault="007B11F6" w:rsidP="007F4693">
            <w:pPr>
              <w:pStyle w:val="NormalWeb"/>
              <w:spacing w:before="0" w:beforeAutospacing="0" w:after="0" w:afterAutospacing="0"/>
              <w:ind w:left="135"/>
              <w:rPr>
                <w:rFonts w:ascii="Arial" w:hAnsi="Arial" w:cs="Arial"/>
                <w:color w:val="C00000"/>
                <w:sz w:val="22"/>
                <w:szCs w:val="22"/>
              </w:rPr>
            </w:pPr>
          </w:p>
          <w:p w14:paraId="40C61615" w14:textId="77777777" w:rsidR="007B11F6" w:rsidRPr="005B6D89" w:rsidRDefault="007B11F6" w:rsidP="007F4693">
            <w:pPr>
              <w:pStyle w:val="NormalWeb"/>
              <w:spacing w:before="0" w:beforeAutospacing="0" w:after="0" w:afterAutospacing="0"/>
              <w:ind w:left="135"/>
              <w:rPr>
                <w:rFonts w:ascii="Arial" w:hAnsi="Arial" w:cs="Arial"/>
                <w:color w:val="C00000"/>
                <w:sz w:val="22"/>
                <w:szCs w:val="22"/>
              </w:rPr>
            </w:pPr>
          </w:p>
          <w:p w14:paraId="0A4A051D" w14:textId="77777777" w:rsidR="007B11F6" w:rsidRPr="005B6D89" w:rsidRDefault="007B11F6" w:rsidP="007F4693">
            <w:pPr>
              <w:pStyle w:val="NormalWeb"/>
              <w:spacing w:before="0" w:beforeAutospacing="0" w:after="0" w:afterAutospacing="0"/>
              <w:ind w:left="135"/>
              <w:rPr>
                <w:rFonts w:ascii="Arial" w:hAnsi="Arial" w:cs="Arial"/>
                <w:color w:val="C00000"/>
                <w:sz w:val="22"/>
                <w:szCs w:val="22"/>
              </w:rPr>
            </w:pPr>
          </w:p>
          <w:p w14:paraId="54B2E913" w14:textId="77777777" w:rsidR="007B11F6" w:rsidRPr="005B6D89" w:rsidRDefault="007B11F6" w:rsidP="007F4693">
            <w:pPr>
              <w:pStyle w:val="NormalWeb"/>
              <w:spacing w:before="0" w:beforeAutospacing="0" w:after="0" w:afterAutospacing="0"/>
              <w:ind w:left="135"/>
              <w:rPr>
                <w:rFonts w:ascii="Arial" w:hAnsi="Arial" w:cs="Arial"/>
                <w:color w:val="C00000"/>
                <w:sz w:val="22"/>
                <w:szCs w:val="22"/>
              </w:rPr>
            </w:pPr>
          </w:p>
          <w:p w14:paraId="6EA458F0" w14:textId="77777777" w:rsidR="007B11F6" w:rsidRPr="005B6D89" w:rsidRDefault="007B11F6" w:rsidP="007F4693">
            <w:pPr>
              <w:pStyle w:val="NormalWeb"/>
              <w:spacing w:before="0" w:beforeAutospacing="0" w:after="0" w:afterAutospacing="0"/>
              <w:ind w:left="135"/>
              <w:rPr>
                <w:rFonts w:ascii="Arial" w:hAnsi="Arial" w:cs="Arial"/>
                <w:color w:val="C00000"/>
                <w:sz w:val="22"/>
                <w:szCs w:val="22"/>
              </w:rPr>
            </w:pPr>
          </w:p>
          <w:p w14:paraId="31F4E3A1" w14:textId="77777777" w:rsidR="007B11F6" w:rsidRPr="005B6D89" w:rsidRDefault="007B11F6" w:rsidP="007F4693">
            <w:pPr>
              <w:pStyle w:val="NormalWeb"/>
              <w:spacing w:before="0" w:beforeAutospacing="0" w:after="0" w:afterAutospacing="0"/>
              <w:ind w:left="135"/>
              <w:rPr>
                <w:rFonts w:ascii="Arial" w:hAnsi="Arial" w:cs="Arial"/>
                <w:color w:val="C00000"/>
                <w:sz w:val="22"/>
                <w:szCs w:val="22"/>
              </w:rPr>
            </w:pPr>
          </w:p>
          <w:p w14:paraId="1ACD5575" w14:textId="77777777" w:rsidR="007B11F6" w:rsidRPr="005B6D89" w:rsidRDefault="007B11F6" w:rsidP="007F4693">
            <w:pPr>
              <w:pStyle w:val="NormalWeb"/>
              <w:spacing w:before="0" w:beforeAutospacing="0" w:after="0" w:afterAutospacing="0"/>
              <w:ind w:left="135"/>
              <w:rPr>
                <w:rFonts w:ascii="Arial" w:hAnsi="Arial" w:cs="Arial"/>
                <w:color w:val="C00000"/>
                <w:sz w:val="22"/>
                <w:szCs w:val="22"/>
              </w:rPr>
            </w:pPr>
          </w:p>
          <w:p w14:paraId="2957DE1A" w14:textId="77777777" w:rsidR="007B11F6" w:rsidRPr="005B6D89" w:rsidRDefault="007B11F6" w:rsidP="007F4693">
            <w:pPr>
              <w:pStyle w:val="NormalWeb"/>
              <w:spacing w:before="0" w:beforeAutospacing="0" w:after="0" w:afterAutospacing="0"/>
              <w:rPr>
                <w:rFonts w:ascii="Arial" w:hAnsi="Arial" w:cs="Arial"/>
                <w:color w:val="C00000"/>
                <w:sz w:val="22"/>
                <w:szCs w:val="22"/>
              </w:rPr>
            </w:pPr>
          </w:p>
          <w:p w14:paraId="2AF05015" w14:textId="77777777" w:rsidR="007B11F6" w:rsidRPr="005B6D89" w:rsidRDefault="007B11F6" w:rsidP="007F4693">
            <w:pPr>
              <w:pStyle w:val="NormalWeb"/>
              <w:spacing w:before="0" w:beforeAutospacing="0" w:after="0" w:afterAutospacing="0"/>
              <w:rPr>
                <w:rFonts w:ascii="Arial" w:hAnsi="Arial" w:cs="Arial"/>
                <w:color w:val="C00000"/>
                <w:sz w:val="22"/>
                <w:szCs w:val="22"/>
              </w:rPr>
            </w:pPr>
          </w:p>
        </w:tc>
      </w:tr>
    </w:tbl>
    <w:p w14:paraId="218E31D2" w14:textId="77777777" w:rsidR="00C0060E" w:rsidRPr="00DB0AD6" w:rsidRDefault="00C0060E" w:rsidP="007F4693">
      <w:pPr>
        <w:pStyle w:val="Heading2"/>
        <w:numPr>
          <w:ilvl w:val="0"/>
          <w:numId w:val="0"/>
        </w:numPr>
        <w:spacing w:after="0" w:line="240" w:lineRule="auto"/>
        <w:ind w:left="360" w:hanging="644"/>
      </w:pPr>
    </w:p>
    <w:p w14:paraId="5531B9EF" w14:textId="57BC6645" w:rsidR="00393B18" w:rsidRPr="00DB0AD6" w:rsidRDefault="007B11F6" w:rsidP="007F4693">
      <w:pPr>
        <w:pStyle w:val="Heading2"/>
        <w:numPr>
          <w:ilvl w:val="0"/>
          <w:numId w:val="0"/>
        </w:numPr>
        <w:spacing w:after="0" w:line="240" w:lineRule="auto"/>
        <w:ind w:left="360" w:hanging="644"/>
        <w:rPr>
          <w:sz w:val="22"/>
          <w:szCs w:val="22"/>
        </w:rPr>
      </w:pPr>
      <w:bookmarkStart w:id="71" w:name="_Toc220661589"/>
      <w:r w:rsidRPr="00DB0AD6">
        <w:rPr>
          <w:sz w:val="22"/>
          <w:szCs w:val="22"/>
        </w:rPr>
        <w:t xml:space="preserve">4.9 0811WM0108 </w:t>
      </w:r>
      <w:bookmarkStart w:id="72" w:name="_Hlk220573037"/>
      <w:r w:rsidR="00C0060E" w:rsidRPr="00DB0AD6">
        <w:rPr>
          <w:rFonts w:asciiTheme="minorBidi" w:eastAsia="Times New Roman" w:hAnsiTheme="minorBidi"/>
          <w:color w:val="000000" w:themeColor="text1"/>
          <w:sz w:val="22"/>
          <w:szCs w:val="22"/>
        </w:rPr>
        <w:t>Manage</w:t>
      </w:r>
      <w:bookmarkEnd w:id="72"/>
      <w:r w:rsidR="00C0060E" w:rsidRPr="00DB0AD6">
        <w:rPr>
          <w:rFonts w:asciiTheme="minorBidi" w:eastAsia="Times New Roman" w:hAnsiTheme="minorBidi"/>
          <w:color w:val="000000" w:themeColor="text1"/>
          <w:sz w:val="22"/>
          <w:szCs w:val="22"/>
        </w:rPr>
        <w:t xml:space="preserve"> </w:t>
      </w:r>
      <w:r w:rsidRPr="00DB0AD6">
        <w:rPr>
          <w:sz w:val="22"/>
          <w:szCs w:val="22"/>
        </w:rPr>
        <w:t>maintenance of water infrastructures</w:t>
      </w:r>
      <w:bookmarkEnd w:id="71"/>
      <w:r w:rsidRPr="00DB0AD6">
        <w:rPr>
          <w:sz w:val="22"/>
          <w:szCs w:val="22"/>
        </w:rPr>
        <w:t xml:space="preserve"> </w:t>
      </w:r>
    </w:p>
    <w:p w14:paraId="6E93B8E4" w14:textId="77777777" w:rsidR="00C0060E" w:rsidRDefault="00C0060E" w:rsidP="007F4693">
      <w:pPr>
        <w:ind w:left="-284" w:firstLine="0"/>
        <w:rPr>
          <w:rFonts w:eastAsia="Times New Roman"/>
          <w:b/>
          <w:bCs/>
        </w:rPr>
      </w:pPr>
    </w:p>
    <w:p w14:paraId="3D39ECD0" w14:textId="671A1490" w:rsidR="007B11F6" w:rsidRPr="005B6D89" w:rsidRDefault="004C5555" w:rsidP="007F4693">
      <w:pPr>
        <w:ind w:left="-284" w:firstLine="0"/>
        <w:rPr>
          <w:rFonts w:eastAsia="Times New Roman"/>
          <w:b/>
          <w:bCs/>
        </w:rPr>
      </w:pPr>
      <w:r w:rsidRPr="00DB0AD6">
        <w:rPr>
          <w:rFonts w:eastAsia="Times New Roman"/>
          <w:b/>
          <w:bCs/>
        </w:rPr>
        <w:t>Objective:</w:t>
      </w:r>
      <w:r w:rsidR="007B11F6" w:rsidRPr="00DB0AD6">
        <w:rPr>
          <w:rFonts w:eastAsia="Times New Roman"/>
          <w:b/>
          <w:bCs/>
          <w:sz w:val="20"/>
          <w:szCs w:val="20"/>
        </w:rPr>
        <w:t xml:space="preserve"> </w:t>
      </w:r>
      <w:r w:rsidR="007B11F6" w:rsidRPr="005B6D89">
        <w:rPr>
          <w:rFonts w:eastAsia="Times New Roman"/>
          <w:bCs/>
        </w:rPr>
        <w:t>This module covers the skills and knowledge required for trainees to maintain water infrastructures, including site preparation, assembly, and ensuring proper functioning for efficient water management, conservation, and supply.</w:t>
      </w:r>
    </w:p>
    <w:p w14:paraId="6A7D75E2" w14:textId="4CA764FE" w:rsidR="007B11F6" w:rsidRDefault="007B11F6" w:rsidP="004C5555">
      <w:pPr>
        <w:spacing w:after="0"/>
        <w:rPr>
          <w:b/>
          <w:bCs/>
        </w:rPr>
      </w:pPr>
      <w:r w:rsidRPr="005B6D89">
        <w:rPr>
          <w:b/>
          <w:bCs/>
        </w:rPr>
        <w:t xml:space="preserve">                                       Duration: 51 Hours</w:t>
      </w:r>
      <w:r w:rsidRPr="005B6D89">
        <w:rPr>
          <w:b/>
          <w:bCs/>
        </w:rPr>
        <w:tab/>
      </w:r>
      <w:r w:rsidRPr="005B6D89">
        <w:rPr>
          <w:b/>
          <w:bCs/>
        </w:rPr>
        <w:tab/>
      </w:r>
      <w:r w:rsidRPr="005B6D89">
        <w:rPr>
          <w:b/>
          <w:bCs/>
        </w:rPr>
        <w:tab/>
        <w:t>Theory: 9 Hours</w:t>
      </w:r>
      <w:r w:rsidRPr="005B6D89">
        <w:rPr>
          <w:b/>
          <w:bCs/>
        </w:rPr>
        <w:tab/>
      </w:r>
      <w:r w:rsidRPr="005B6D89">
        <w:rPr>
          <w:b/>
          <w:bCs/>
        </w:rPr>
        <w:tab/>
      </w:r>
      <w:r w:rsidRPr="005B6D89">
        <w:rPr>
          <w:b/>
          <w:bCs/>
        </w:rPr>
        <w:tab/>
      </w:r>
      <w:r w:rsidRPr="005B6D89">
        <w:rPr>
          <w:b/>
          <w:bCs/>
        </w:rPr>
        <w:tab/>
        <w:t>Practice: 42 Hours</w:t>
      </w:r>
    </w:p>
    <w:p w14:paraId="252C72A8" w14:textId="77777777" w:rsidR="00C0060E" w:rsidRPr="005B6D89" w:rsidRDefault="00C0060E" w:rsidP="004C5555">
      <w:pPr>
        <w:spacing w:after="0"/>
        <w:rPr>
          <w:b/>
          <w:bCs/>
        </w:rPr>
      </w:pPr>
    </w:p>
    <w:tbl>
      <w:tblPr>
        <w:tblpPr w:leftFromText="180" w:rightFromText="180" w:vertAnchor="text" w:tblpX="-322"/>
        <w:tblW w:w="5272" w:type="pct"/>
        <w:tblLook w:val="04A0" w:firstRow="1" w:lastRow="0" w:firstColumn="1" w:lastColumn="0" w:noHBand="0" w:noVBand="1"/>
      </w:tblPr>
      <w:tblGrid>
        <w:gridCol w:w="1979"/>
        <w:gridCol w:w="3824"/>
        <w:gridCol w:w="4002"/>
        <w:gridCol w:w="1650"/>
        <w:gridCol w:w="2082"/>
        <w:gridCol w:w="1773"/>
      </w:tblGrid>
      <w:tr w:rsidR="007B11F6" w:rsidRPr="005B6D89" w14:paraId="6730F3FC" w14:textId="77777777" w:rsidTr="007F4693">
        <w:trPr>
          <w:trHeight w:val="20"/>
        </w:trPr>
        <w:tc>
          <w:tcPr>
            <w:tcW w:w="646" w:type="pct"/>
            <w:tcBorders>
              <w:top w:val="single" w:sz="6" w:space="0" w:color="000000"/>
              <w:left w:val="single" w:sz="6" w:space="0" w:color="000000"/>
              <w:bottom w:val="single" w:sz="4" w:space="0" w:color="auto"/>
              <w:right w:val="single" w:sz="6" w:space="0" w:color="000000"/>
            </w:tcBorders>
            <w:tcMar>
              <w:top w:w="0" w:type="dxa"/>
              <w:left w:w="100" w:type="dxa"/>
              <w:bottom w:w="0" w:type="dxa"/>
              <w:right w:w="40" w:type="dxa"/>
            </w:tcMar>
          </w:tcPr>
          <w:p w14:paraId="6A205603" w14:textId="77777777" w:rsidR="007B11F6" w:rsidRPr="005B6D89" w:rsidRDefault="007B11F6" w:rsidP="007F4693">
            <w:pPr>
              <w:spacing w:before="240" w:after="0" w:line="240" w:lineRule="auto"/>
              <w:ind w:left="140" w:right="140" w:firstLine="0"/>
              <w:jc w:val="left"/>
              <w:rPr>
                <w:b/>
              </w:rPr>
            </w:pPr>
            <w:r w:rsidRPr="005B6D89">
              <w:rPr>
                <w:b/>
              </w:rPr>
              <w:t>Learning Unit</w:t>
            </w:r>
          </w:p>
        </w:tc>
        <w:tc>
          <w:tcPr>
            <w:tcW w:w="1249"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7590950B" w14:textId="77777777" w:rsidR="007B11F6" w:rsidRPr="005B6D89" w:rsidRDefault="007B11F6" w:rsidP="007F4693">
            <w:pPr>
              <w:spacing w:before="240" w:after="0" w:line="240" w:lineRule="auto"/>
              <w:ind w:left="140" w:right="140" w:firstLine="0"/>
              <w:jc w:val="center"/>
              <w:rPr>
                <w:b/>
              </w:rPr>
            </w:pPr>
            <w:r w:rsidRPr="005B6D89">
              <w:rPr>
                <w:b/>
              </w:rPr>
              <w:t>Learning Outcomes</w:t>
            </w:r>
          </w:p>
        </w:tc>
        <w:tc>
          <w:tcPr>
            <w:tcW w:w="1307"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46B2ACAC" w14:textId="77777777" w:rsidR="007B11F6" w:rsidRPr="005B6D89" w:rsidRDefault="007B11F6" w:rsidP="007F4693">
            <w:pPr>
              <w:spacing w:before="240" w:after="0" w:line="240" w:lineRule="auto"/>
              <w:ind w:left="140" w:right="140" w:firstLine="0"/>
              <w:jc w:val="center"/>
              <w:rPr>
                <w:b/>
              </w:rPr>
            </w:pPr>
            <w:r w:rsidRPr="005B6D89">
              <w:rPr>
                <w:b/>
              </w:rPr>
              <w:t>Learning Elements</w:t>
            </w:r>
          </w:p>
        </w:tc>
        <w:tc>
          <w:tcPr>
            <w:tcW w:w="539"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4F972F0E" w14:textId="77777777" w:rsidR="007B11F6" w:rsidRPr="005B6D89" w:rsidRDefault="007B11F6" w:rsidP="007F4693">
            <w:pPr>
              <w:spacing w:before="240" w:after="0" w:line="240" w:lineRule="auto"/>
              <w:ind w:left="140" w:right="140" w:firstLine="0"/>
              <w:jc w:val="center"/>
              <w:rPr>
                <w:b/>
              </w:rPr>
            </w:pPr>
            <w:r w:rsidRPr="005B6D89">
              <w:rPr>
                <w:b/>
              </w:rPr>
              <w:t>Duration</w:t>
            </w:r>
          </w:p>
        </w:tc>
        <w:tc>
          <w:tcPr>
            <w:tcW w:w="680"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75F50D7D" w14:textId="77777777" w:rsidR="007B11F6" w:rsidRPr="005B6D89" w:rsidRDefault="007B11F6" w:rsidP="007F4693">
            <w:pPr>
              <w:spacing w:before="240" w:after="0" w:line="240" w:lineRule="auto"/>
              <w:ind w:left="140" w:right="140" w:firstLine="0"/>
              <w:jc w:val="center"/>
              <w:rPr>
                <w:b/>
              </w:rPr>
            </w:pPr>
            <w:r w:rsidRPr="005B6D89">
              <w:rPr>
                <w:b/>
              </w:rPr>
              <w:t>Materials Required</w:t>
            </w:r>
          </w:p>
        </w:tc>
        <w:tc>
          <w:tcPr>
            <w:tcW w:w="579"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551379B5" w14:textId="77777777" w:rsidR="007B11F6" w:rsidRPr="005B6D89" w:rsidRDefault="007B11F6" w:rsidP="007F4693">
            <w:pPr>
              <w:spacing w:before="240" w:after="0" w:line="240" w:lineRule="auto"/>
              <w:ind w:left="140" w:right="140" w:firstLine="0"/>
              <w:jc w:val="center"/>
              <w:rPr>
                <w:b/>
              </w:rPr>
            </w:pPr>
            <w:r w:rsidRPr="005B6D89">
              <w:rPr>
                <w:b/>
              </w:rPr>
              <w:t>Learning Place</w:t>
            </w:r>
          </w:p>
        </w:tc>
      </w:tr>
      <w:tr w:rsidR="007B11F6" w:rsidRPr="005B6D89" w14:paraId="3874D08D" w14:textId="77777777" w:rsidTr="007F4693">
        <w:trPr>
          <w:trHeight w:val="20"/>
        </w:trPr>
        <w:tc>
          <w:tcPr>
            <w:tcW w:w="64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C0D0594" w14:textId="201E7B1B" w:rsidR="007B11F6" w:rsidRPr="005B6D89" w:rsidRDefault="007B11F6" w:rsidP="007F4693">
            <w:pPr>
              <w:spacing w:after="0" w:line="240" w:lineRule="auto"/>
              <w:ind w:left="74" w:right="140" w:firstLine="0"/>
              <w:jc w:val="left"/>
              <w:rPr>
                <w:b/>
                <w:bCs/>
                <w:color w:val="000000" w:themeColor="text1"/>
              </w:rPr>
            </w:pPr>
            <w:r w:rsidRPr="005B6D89">
              <w:rPr>
                <w:b/>
                <w:bCs/>
                <w:color w:val="000000" w:themeColor="text1"/>
              </w:rPr>
              <w:t>LU1.</w:t>
            </w:r>
          </w:p>
          <w:p w14:paraId="7A9BE258" w14:textId="77777777" w:rsidR="007B11F6" w:rsidRPr="005B6D89" w:rsidRDefault="007B11F6" w:rsidP="007F4693">
            <w:pPr>
              <w:spacing w:after="0" w:line="240" w:lineRule="auto"/>
              <w:ind w:left="74" w:right="140" w:firstLine="0"/>
              <w:jc w:val="left"/>
              <w:rPr>
                <w:b/>
              </w:rPr>
            </w:pPr>
            <w:bookmarkStart w:id="73" w:name="_Hlk214400305"/>
            <w:r w:rsidRPr="005B6D89">
              <w:rPr>
                <w:b/>
                <w:bCs/>
                <w:color w:val="000000" w:themeColor="text1"/>
              </w:rPr>
              <w:t>Conduct testing of installed infrastructures</w:t>
            </w:r>
            <w:bookmarkEnd w:id="73"/>
          </w:p>
        </w:tc>
        <w:tc>
          <w:tcPr>
            <w:tcW w:w="12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947332B" w14:textId="77777777" w:rsidR="007B11F6" w:rsidRPr="005B6D89" w:rsidRDefault="007B11F6" w:rsidP="00591963">
            <w:pPr>
              <w:pStyle w:val="ListParagraph"/>
              <w:numPr>
                <w:ilvl w:val="0"/>
                <w:numId w:val="12"/>
              </w:numPr>
              <w:pBdr>
                <w:top w:val="nil"/>
                <w:left w:val="nil"/>
                <w:bottom w:val="nil"/>
                <w:right w:val="nil"/>
                <w:between w:val="nil"/>
              </w:pBdr>
              <w:ind w:left="360" w:hanging="270"/>
              <w:jc w:val="left"/>
              <w:rPr>
                <w:rFonts w:eastAsia="Calibri"/>
              </w:rPr>
            </w:pPr>
            <w:bookmarkStart w:id="74" w:name="_Hlk214400345"/>
            <w:r w:rsidRPr="005B6D89">
              <w:rPr>
                <w:rFonts w:eastAsia="Calibri"/>
              </w:rPr>
              <w:t>Check infrastructure for visible damage.</w:t>
            </w:r>
          </w:p>
          <w:p w14:paraId="4B82D35C" w14:textId="77777777" w:rsidR="007B11F6" w:rsidRPr="005B6D89" w:rsidRDefault="007B11F6" w:rsidP="00591963">
            <w:pPr>
              <w:pStyle w:val="ListParagraph"/>
              <w:numPr>
                <w:ilvl w:val="0"/>
                <w:numId w:val="12"/>
              </w:numPr>
              <w:pBdr>
                <w:top w:val="nil"/>
                <w:left w:val="nil"/>
                <w:bottom w:val="nil"/>
                <w:right w:val="nil"/>
                <w:between w:val="nil"/>
              </w:pBdr>
              <w:ind w:left="360" w:hanging="270"/>
              <w:jc w:val="left"/>
              <w:rPr>
                <w:rFonts w:eastAsia="Calibri"/>
              </w:rPr>
            </w:pPr>
            <w:r w:rsidRPr="005B6D89">
              <w:rPr>
                <w:rFonts w:eastAsia="Calibri"/>
              </w:rPr>
              <w:t>Run pumps or valves to test flow.</w:t>
            </w:r>
          </w:p>
          <w:p w14:paraId="74F348FC" w14:textId="77777777" w:rsidR="007B11F6" w:rsidRPr="005B6D89" w:rsidRDefault="007B11F6" w:rsidP="00591963">
            <w:pPr>
              <w:pStyle w:val="ListParagraph"/>
              <w:numPr>
                <w:ilvl w:val="0"/>
                <w:numId w:val="12"/>
              </w:numPr>
              <w:pBdr>
                <w:top w:val="nil"/>
                <w:left w:val="nil"/>
                <w:bottom w:val="nil"/>
                <w:right w:val="nil"/>
                <w:between w:val="nil"/>
              </w:pBdr>
              <w:ind w:left="360" w:hanging="270"/>
              <w:jc w:val="left"/>
              <w:rPr>
                <w:rFonts w:eastAsia="Calibri"/>
              </w:rPr>
            </w:pPr>
            <w:r w:rsidRPr="005B6D89">
              <w:rPr>
                <w:rFonts w:eastAsia="Calibri"/>
              </w:rPr>
              <w:t>Measure water output or pressure.</w:t>
            </w:r>
          </w:p>
          <w:p w14:paraId="3443E036" w14:textId="77777777" w:rsidR="007B11F6" w:rsidRPr="005B6D89" w:rsidRDefault="007B11F6" w:rsidP="00591963">
            <w:pPr>
              <w:pStyle w:val="ListParagraph"/>
              <w:numPr>
                <w:ilvl w:val="0"/>
                <w:numId w:val="12"/>
              </w:numPr>
              <w:pBdr>
                <w:top w:val="nil"/>
                <w:left w:val="nil"/>
                <w:bottom w:val="nil"/>
                <w:right w:val="nil"/>
                <w:between w:val="nil"/>
              </w:pBdr>
              <w:ind w:left="360" w:hanging="270"/>
              <w:jc w:val="left"/>
              <w:rPr>
                <w:rFonts w:eastAsia="Calibri"/>
              </w:rPr>
            </w:pPr>
            <w:r w:rsidRPr="005B6D89">
              <w:rPr>
                <w:rFonts w:eastAsia="Calibri"/>
              </w:rPr>
              <w:t>Observe leaks or blockages.</w:t>
            </w:r>
          </w:p>
          <w:p w14:paraId="2AFD4A6A" w14:textId="77777777" w:rsidR="007B11F6" w:rsidRPr="005B6D89" w:rsidRDefault="007B11F6" w:rsidP="00591963">
            <w:pPr>
              <w:pStyle w:val="ListParagraph"/>
              <w:numPr>
                <w:ilvl w:val="0"/>
                <w:numId w:val="12"/>
              </w:numPr>
              <w:pBdr>
                <w:top w:val="nil"/>
                <w:left w:val="nil"/>
                <w:bottom w:val="nil"/>
                <w:right w:val="nil"/>
                <w:between w:val="nil"/>
              </w:pBdr>
              <w:ind w:left="360" w:hanging="270"/>
              <w:jc w:val="left"/>
              <w:rPr>
                <w:rFonts w:eastAsia="Calibri"/>
              </w:rPr>
            </w:pPr>
            <w:r w:rsidRPr="005B6D89">
              <w:rPr>
                <w:rFonts w:eastAsia="Calibri"/>
              </w:rPr>
              <w:t>Record results in maintenance </w:t>
            </w:r>
            <w:proofErr w:type="gramStart"/>
            <w:r w:rsidRPr="005B6D89">
              <w:rPr>
                <w:rFonts w:eastAsia="Calibri"/>
              </w:rPr>
              <w:t>log .</w:t>
            </w:r>
            <w:bookmarkEnd w:id="74"/>
            <w:proofErr w:type="gramEnd"/>
          </w:p>
        </w:tc>
        <w:tc>
          <w:tcPr>
            <w:tcW w:w="130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21C9355" w14:textId="77777777" w:rsidR="007B11F6" w:rsidRPr="005B6D89" w:rsidRDefault="007B11F6" w:rsidP="00591963">
            <w:pPr>
              <w:pStyle w:val="ListParagraph"/>
              <w:numPr>
                <w:ilvl w:val="0"/>
                <w:numId w:val="12"/>
              </w:numPr>
              <w:ind w:left="360" w:hanging="270"/>
              <w:jc w:val="left"/>
              <w:rPr>
                <w:rFonts w:eastAsia="Calibri"/>
              </w:rPr>
            </w:pPr>
            <w:r w:rsidRPr="005B6D89">
              <w:rPr>
                <w:rFonts w:eastAsia="Calibri"/>
              </w:rPr>
              <w:t>Inspection techniques of water infrastructure</w:t>
            </w:r>
          </w:p>
          <w:p w14:paraId="2D4D0104" w14:textId="77777777" w:rsidR="007B11F6" w:rsidRPr="005B6D89" w:rsidRDefault="007B11F6" w:rsidP="00591963">
            <w:pPr>
              <w:pStyle w:val="ListParagraph"/>
              <w:numPr>
                <w:ilvl w:val="0"/>
                <w:numId w:val="12"/>
              </w:numPr>
              <w:ind w:left="360" w:hanging="270"/>
              <w:jc w:val="left"/>
              <w:rPr>
                <w:rFonts w:eastAsia="Calibri"/>
              </w:rPr>
            </w:pPr>
            <w:r w:rsidRPr="005B6D89">
              <w:rPr>
                <w:rFonts w:eastAsia="Calibri"/>
              </w:rPr>
              <w:t xml:space="preserve">Operational testing </w:t>
            </w:r>
          </w:p>
          <w:p w14:paraId="7E2CC7D2" w14:textId="1C8B777E" w:rsidR="007B11F6" w:rsidRPr="005B6D89" w:rsidRDefault="00C1359D" w:rsidP="00591963">
            <w:pPr>
              <w:pStyle w:val="ListParagraph"/>
              <w:numPr>
                <w:ilvl w:val="0"/>
                <w:numId w:val="12"/>
              </w:numPr>
              <w:ind w:left="360" w:hanging="270"/>
              <w:jc w:val="left"/>
              <w:rPr>
                <w:rFonts w:eastAsia="Calibri"/>
              </w:rPr>
            </w:pPr>
            <w:r w:rsidRPr="005B6D89">
              <w:rPr>
                <w:rFonts w:eastAsia="Calibri"/>
              </w:rPr>
              <w:t>P</w:t>
            </w:r>
            <w:r w:rsidR="007B11F6" w:rsidRPr="005B6D89">
              <w:rPr>
                <w:rFonts w:eastAsia="Calibri"/>
              </w:rPr>
              <w:t>erformance parameters</w:t>
            </w:r>
          </w:p>
          <w:p w14:paraId="442E2429" w14:textId="719EB1EC" w:rsidR="00261487" w:rsidRPr="005B6D89" w:rsidRDefault="007B11F6" w:rsidP="00591963">
            <w:pPr>
              <w:pStyle w:val="ListParagraph"/>
              <w:numPr>
                <w:ilvl w:val="0"/>
                <w:numId w:val="12"/>
              </w:numPr>
              <w:ind w:left="360" w:hanging="270"/>
              <w:jc w:val="left"/>
              <w:rPr>
                <w:rFonts w:eastAsia="Calibri"/>
              </w:rPr>
            </w:pPr>
            <w:r w:rsidRPr="005B6D89">
              <w:rPr>
                <w:rFonts w:eastAsia="Calibri"/>
              </w:rPr>
              <w:t>Detecting operational issues</w:t>
            </w:r>
          </w:p>
          <w:p w14:paraId="0CEC5E07" w14:textId="4C70FBD0" w:rsidR="007B11F6" w:rsidRPr="005B6D89" w:rsidRDefault="00AA4CD7" w:rsidP="007F4693">
            <w:pPr>
              <w:widowControl w:val="0"/>
              <w:tabs>
                <w:tab w:val="left" w:pos="456"/>
              </w:tabs>
              <w:spacing w:after="0" w:line="240" w:lineRule="auto"/>
              <w:ind w:left="0" w:right="280" w:firstLine="0"/>
              <w:jc w:val="left"/>
              <w:rPr>
                <w:b/>
              </w:rPr>
            </w:pPr>
            <w:r w:rsidRPr="005B6D89">
              <w:rPr>
                <w:b/>
              </w:rPr>
              <w:t xml:space="preserve"> </w:t>
            </w:r>
            <w:r w:rsidR="007B11F6" w:rsidRPr="005B6D89">
              <w:rPr>
                <w:b/>
              </w:rPr>
              <w:t>Practical activity</w:t>
            </w:r>
          </w:p>
          <w:p w14:paraId="0F277283" w14:textId="77777777" w:rsidR="004C5555" w:rsidRPr="005B6D89" w:rsidRDefault="004C5555" w:rsidP="007F4693">
            <w:pPr>
              <w:widowControl w:val="0"/>
              <w:tabs>
                <w:tab w:val="left" w:pos="456"/>
              </w:tabs>
              <w:spacing w:after="0" w:line="240" w:lineRule="auto"/>
              <w:ind w:left="0" w:right="280" w:firstLine="0"/>
              <w:jc w:val="left"/>
            </w:pPr>
          </w:p>
          <w:p w14:paraId="62DFE21F" w14:textId="77777777" w:rsidR="007B11F6" w:rsidRPr="005B6D89" w:rsidRDefault="007B11F6" w:rsidP="007F4693">
            <w:pPr>
              <w:pStyle w:val="NormalWeb"/>
              <w:spacing w:before="0" w:beforeAutospacing="0" w:after="0" w:afterAutospacing="0"/>
              <w:ind w:left="90"/>
              <w:rPr>
                <w:rFonts w:ascii="Arial" w:hAnsi="Arial" w:cs="Arial"/>
                <w:color w:val="C00000"/>
                <w:sz w:val="22"/>
                <w:szCs w:val="22"/>
              </w:rPr>
            </w:pPr>
            <w:r w:rsidRPr="005B6D89">
              <w:rPr>
                <w:rFonts w:ascii="Arial" w:hAnsi="Arial" w:cs="Arial"/>
                <w:sz w:val="22"/>
                <w:szCs w:val="22"/>
              </w:rPr>
              <w:lastRenderedPageBreak/>
              <w:t>Inspect Infrastructure, Conduct Flow Testing, and Maintain Data Records</w:t>
            </w:r>
          </w:p>
        </w:tc>
        <w:tc>
          <w:tcPr>
            <w:tcW w:w="53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D489AB" w14:textId="0FD5E5D2" w:rsidR="0030637E" w:rsidRPr="005B6D89" w:rsidRDefault="0030637E" w:rsidP="007F4693">
            <w:pPr>
              <w:spacing w:after="0" w:line="240" w:lineRule="auto"/>
              <w:ind w:left="-14" w:firstLine="0"/>
              <w:jc w:val="right"/>
              <w:rPr>
                <w:rFonts w:eastAsia="Calibri"/>
              </w:rPr>
            </w:pPr>
            <w:r w:rsidRPr="005B6D89">
              <w:rPr>
                <w:rFonts w:eastAsia="Calibri"/>
              </w:rPr>
              <w:lastRenderedPageBreak/>
              <w:t>Theory-02Hrs</w:t>
            </w:r>
          </w:p>
          <w:p w14:paraId="5DB260E7" w14:textId="77777777" w:rsidR="0030637E" w:rsidRPr="005B6D89" w:rsidRDefault="0030637E" w:rsidP="007F4693">
            <w:pPr>
              <w:spacing w:after="0" w:line="240" w:lineRule="auto"/>
              <w:ind w:left="-14" w:firstLine="0"/>
              <w:jc w:val="right"/>
              <w:rPr>
                <w:rFonts w:eastAsia="Calibri"/>
              </w:rPr>
            </w:pPr>
            <w:r w:rsidRPr="005B6D89">
              <w:rPr>
                <w:rFonts w:eastAsia="Calibri"/>
              </w:rPr>
              <w:t>Practice-12Hrs</w:t>
            </w:r>
          </w:p>
          <w:p w14:paraId="1F3C5A75" w14:textId="3CB09BD7" w:rsidR="0030637E" w:rsidRPr="005B6D89" w:rsidRDefault="0030637E" w:rsidP="007F4693">
            <w:pPr>
              <w:pStyle w:val="TableParagraph"/>
              <w:ind w:left="0" w:right="36"/>
              <w:jc w:val="right"/>
              <w:rPr>
                <w:rFonts w:ascii="Arial" w:eastAsia="Calibri" w:hAnsi="Arial" w:cs="Arial"/>
              </w:rPr>
            </w:pPr>
            <w:r w:rsidRPr="005B6D89">
              <w:rPr>
                <w:rFonts w:ascii="Arial" w:eastAsia="Calibri" w:hAnsi="Arial" w:cs="Arial"/>
              </w:rPr>
              <w:t>Total- 14Hrs</w:t>
            </w:r>
          </w:p>
          <w:p w14:paraId="1A109633" w14:textId="77777777" w:rsidR="0030637E" w:rsidRPr="005B6D89" w:rsidRDefault="0030637E" w:rsidP="007F4693">
            <w:pPr>
              <w:spacing w:after="0" w:line="240" w:lineRule="auto"/>
              <w:ind w:left="660" w:right="40" w:firstLine="180"/>
              <w:jc w:val="right"/>
            </w:pPr>
          </w:p>
          <w:p w14:paraId="184FDE80" w14:textId="77777777" w:rsidR="0030637E" w:rsidRPr="005B6D89" w:rsidRDefault="0030637E" w:rsidP="007F4693">
            <w:pPr>
              <w:spacing w:after="0" w:line="240" w:lineRule="auto"/>
              <w:ind w:left="660" w:right="40" w:firstLine="180"/>
              <w:jc w:val="right"/>
            </w:pPr>
          </w:p>
          <w:p w14:paraId="14DF557D" w14:textId="5E5765E3" w:rsidR="007B11F6" w:rsidRPr="005B6D89" w:rsidRDefault="007B11F6" w:rsidP="007F4693">
            <w:pPr>
              <w:spacing w:after="0" w:line="240" w:lineRule="auto"/>
              <w:ind w:left="0" w:right="40" w:firstLine="0"/>
              <w:jc w:val="right"/>
              <w:rPr>
                <w:color w:val="C00000"/>
              </w:rPr>
            </w:pPr>
          </w:p>
        </w:tc>
        <w:tc>
          <w:tcPr>
            <w:tcW w:w="68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BB32E8E"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Pressure Gauge</w:t>
            </w:r>
          </w:p>
          <w:p w14:paraId="140DC811"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Flow Meter (Portable Ultrasonic)</w:t>
            </w:r>
          </w:p>
          <w:p w14:paraId="6FC0FCC7"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Water Level Indicator</w:t>
            </w:r>
          </w:p>
          <w:p w14:paraId="59AE5EDE"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Wrench Set (Adjustable &amp; Fixed)</w:t>
            </w:r>
          </w:p>
          <w:p w14:paraId="117A5F2A"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lastRenderedPageBreak/>
              <w:t>Pipe Wrench</w:t>
            </w:r>
          </w:p>
          <w:p w14:paraId="1EA1930B"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Screwdriver Set</w:t>
            </w:r>
          </w:p>
          <w:p w14:paraId="3792DD18"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Cleaning Rod / Debris Hook</w:t>
            </w:r>
          </w:p>
          <w:p w14:paraId="1838C23B"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Safety Kit</w:t>
            </w:r>
          </w:p>
          <w:p w14:paraId="054C419E" w14:textId="5480031C" w:rsidR="007B11F6" w:rsidRPr="005B6D89" w:rsidRDefault="008F0826" w:rsidP="00591963">
            <w:pPr>
              <w:pStyle w:val="ListParagraph"/>
              <w:numPr>
                <w:ilvl w:val="0"/>
                <w:numId w:val="12"/>
              </w:numPr>
              <w:ind w:left="360" w:hanging="270"/>
              <w:jc w:val="left"/>
              <w:rPr>
                <w:rFonts w:eastAsia="Calibri"/>
              </w:rPr>
            </w:pPr>
            <w:r w:rsidRPr="005B6D89">
              <w:rPr>
                <w:rFonts w:eastAsia="Calibri"/>
              </w:rPr>
              <w:t>Torch / Inspection Light</w:t>
            </w:r>
          </w:p>
        </w:tc>
        <w:tc>
          <w:tcPr>
            <w:tcW w:w="5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97DF7CE" w14:textId="7674F517" w:rsidR="007B11F6" w:rsidRPr="005B6D89" w:rsidRDefault="0030637E" w:rsidP="00591963">
            <w:pPr>
              <w:pStyle w:val="ListParagraph"/>
              <w:numPr>
                <w:ilvl w:val="0"/>
                <w:numId w:val="12"/>
              </w:numPr>
              <w:ind w:left="360" w:hanging="270"/>
              <w:jc w:val="left"/>
              <w:rPr>
                <w:rFonts w:eastAsia="Calibri"/>
              </w:rPr>
            </w:pPr>
            <w:r w:rsidRPr="005B6D89">
              <w:rPr>
                <w:rFonts w:eastAsia="Calibri"/>
              </w:rPr>
              <w:lastRenderedPageBreak/>
              <w:t>Classroom</w:t>
            </w:r>
          </w:p>
          <w:p w14:paraId="50987686" w14:textId="77777777" w:rsidR="007B11F6" w:rsidRPr="005B6D89" w:rsidRDefault="007B11F6" w:rsidP="00591963">
            <w:pPr>
              <w:pStyle w:val="ListParagraph"/>
              <w:numPr>
                <w:ilvl w:val="0"/>
                <w:numId w:val="12"/>
              </w:numPr>
              <w:ind w:left="360" w:hanging="270"/>
              <w:jc w:val="left"/>
              <w:rPr>
                <w:rFonts w:eastAsia="Calibri"/>
              </w:rPr>
            </w:pPr>
            <w:r w:rsidRPr="005B6D89">
              <w:rPr>
                <w:rFonts w:eastAsia="Calibri"/>
              </w:rPr>
              <w:t>Workshop</w:t>
            </w:r>
          </w:p>
          <w:p w14:paraId="0407C09C" w14:textId="77777777" w:rsidR="007B11F6" w:rsidRPr="005B6D89" w:rsidRDefault="007B11F6" w:rsidP="007F4693">
            <w:pPr>
              <w:ind w:left="90" w:firstLine="0"/>
              <w:jc w:val="left"/>
              <w:rPr>
                <w:rFonts w:eastAsia="Calibri"/>
              </w:rPr>
            </w:pPr>
          </w:p>
        </w:tc>
      </w:tr>
      <w:tr w:rsidR="007B11F6" w:rsidRPr="005B6D89" w14:paraId="0C3C6896" w14:textId="77777777" w:rsidTr="007F4693">
        <w:trPr>
          <w:trHeight w:val="20"/>
        </w:trPr>
        <w:tc>
          <w:tcPr>
            <w:tcW w:w="64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718DAE" w14:textId="14A0E990" w:rsidR="007B11F6" w:rsidRPr="005B6D89" w:rsidRDefault="007B11F6" w:rsidP="007F4693">
            <w:pPr>
              <w:spacing w:after="0" w:line="240" w:lineRule="auto"/>
              <w:ind w:left="74" w:right="140" w:firstLine="0"/>
              <w:jc w:val="left"/>
              <w:rPr>
                <w:b/>
                <w:bCs/>
                <w:color w:val="000000" w:themeColor="text1"/>
              </w:rPr>
            </w:pPr>
            <w:r w:rsidRPr="005B6D89">
              <w:rPr>
                <w:b/>
                <w:bCs/>
                <w:color w:val="000000" w:themeColor="text1"/>
              </w:rPr>
              <w:t>LU2.</w:t>
            </w:r>
          </w:p>
          <w:p w14:paraId="435551F5" w14:textId="17EDD0A3" w:rsidR="007B11F6" w:rsidRPr="005B6D89" w:rsidRDefault="00162F48" w:rsidP="007F4693">
            <w:pPr>
              <w:spacing w:after="0" w:line="240" w:lineRule="auto"/>
              <w:ind w:left="74" w:right="140" w:firstLine="0"/>
              <w:jc w:val="left"/>
              <w:rPr>
                <w:b/>
                <w:bCs/>
              </w:rPr>
            </w:pPr>
            <w:r>
              <w:rPr>
                <w:b/>
                <w:bCs/>
                <w:color w:val="000000" w:themeColor="text1"/>
              </w:rPr>
              <w:t>Commission water management systems</w:t>
            </w:r>
          </w:p>
        </w:tc>
        <w:tc>
          <w:tcPr>
            <w:tcW w:w="12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3606AF" w14:textId="77777777" w:rsidR="007B11F6" w:rsidRPr="005B6D89" w:rsidRDefault="007B11F6" w:rsidP="00591963">
            <w:pPr>
              <w:pStyle w:val="ListParagraph"/>
              <w:numPr>
                <w:ilvl w:val="0"/>
                <w:numId w:val="12"/>
              </w:numPr>
              <w:pBdr>
                <w:top w:val="nil"/>
                <w:left w:val="nil"/>
                <w:bottom w:val="nil"/>
                <w:right w:val="nil"/>
                <w:between w:val="nil"/>
              </w:pBdr>
              <w:ind w:left="360" w:hanging="270"/>
              <w:jc w:val="left"/>
              <w:rPr>
                <w:rFonts w:eastAsia="Calibri"/>
              </w:rPr>
            </w:pPr>
            <w:bookmarkStart w:id="75" w:name="_Hlk214549323"/>
            <w:r w:rsidRPr="005B6D89">
              <w:rPr>
                <w:rFonts w:eastAsia="Calibri"/>
              </w:rPr>
              <w:t>Inspect all components for proper installation.</w:t>
            </w:r>
          </w:p>
          <w:p w14:paraId="22AB49E2" w14:textId="77777777" w:rsidR="007B11F6" w:rsidRPr="005B6D89" w:rsidRDefault="007B11F6" w:rsidP="00591963">
            <w:pPr>
              <w:pStyle w:val="ListParagraph"/>
              <w:numPr>
                <w:ilvl w:val="0"/>
                <w:numId w:val="12"/>
              </w:numPr>
              <w:pBdr>
                <w:top w:val="nil"/>
                <w:left w:val="nil"/>
                <w:bottom w:val="nil"/>
                <w:right w:val="nil"/>
                <w:between w:val="nil"/>
              </w:pBdr>
              <w:ind w:left="360" w:hanging="270"/>
              <w:jc w:val="left"/>
              <w:rPr>
                <w:rFonts w:eastAsia="Calibri"/>
              </w:rPr>
            </w:pPr>
            <w:r w:rsidRPr="005B6D89">
              <w:rPr>
                <w:rFonts w:eastAsia="Calibri"/>
              </w:rPr>
              <w:t>Connect power or water supply to the system.</w:t>
            </w:r>
          </w:p>
          <w:p w14:paraId="203E2291" w14:textId="77777777" w:rsidR="007B11F6" w:rsidRPr="005B6D89" w:rsidRDefault="007B11F6" w:rsidP="00591963">
            <w:pPr>
              <w:pStyle w:val="ListParagraph"/>
              <w:numPr>
                <w:ilvl w:val="0"/>
                <w:numId w:val="12"/>
              </w:numPr>
              <w:pBdr>
                <w:top w:val="nil"/>
                <w:left w:val="nil"/>
                <w:bottom w:val="nil"/>
                <w:right w:val="nil"/>
                <w:between w:val="nil"/>
              </w:pBdr>
              <w:ind w:left="360" w:hanging="270"/>
              <w:jc w:val="left"/>
              <w:rPr>
                <w:rFonts w:eastAsia="Calibri"/>
              </w:rPr>
            </w:pPr>
            <w:r w:rsidRPr="005B6D89">
              <w:rPr>
                <w:rFonts w:eastAsia="Calibri"/>
              </w:rPr>
              <w:t>Operate the system to check functionality.</w:t>
            </w:r>
          </w:p>
          <w:p w14:paraId="0AC0E8C0" w14:textId="77777777" w:rsidR="007B11F6" w:rsidRPr="005B6D89" w:rsidRDefault="007B11F6" w:rsidP="00591963">
            <w:pPr>
              <w:pStyle w:val="ListParagraph"/>
              <w:numPr>
                <w:ilvl w:val="0"/>
                <w:numId w:val="12"/>
              </w:numPr>
              <w:pBdr>
                <w:top w:val="nil"/>
                <w:left w:val="nil"/>
                <w:bottom w:val="nil"/>
                <w:right w:val="nil"/>
                <w:between w:val="nil"/>
              </w:pBdr>
              <w:ind w:left="360" w:hanging="270"/>
              <w:jc w:val="left"/>
              <w:rPr>
                <w:rFonts w:eastAsia="Calibri"/>
              </w:rPr>
            </w:pPr>
            <w:r w:rsidRPr="005B6D89">
              <w:rPr>
                <w:rFonts w:eastAsia="Calibri"/>
              </w:rPr>
              <w:t>Monitor performance during initial operation.</w:t>
            </w:r>
          </w:p>
          <w:p w14:paraId="25ADB996" w14:textId="77777777" w:rsidR="007B11F6" w:rsidRPr="005B6D89" w:rsidRDefault="007B11F6" w:rsidP="00591963">
            <w:pPr>
              <w:pStyle w:val="ListParagraph"/>
              <w:numPr>
                <w:ilvl w:val="0"/>
                <w:numId w:val="12"/>
              </w:numPr>
              <w:pBdr>
                <w:top w:val="nil"/>
                <w:left w:val="nil"/>
                <w:bottom w:val="nil"/>
                <w:right w:val="nil"/>
                <w:between w:val="nil"/>
              </w:pBdr>
              <w:ind w:left="360" w:hanging="270"/>
              <w:jc w:val="left"/>
              <w:rPr>
                <w:rFonts w:eastAsia="Calibri"/>
              </w:rPr>
            </w:pPr>
            <w:r w:rsidRPr="005B6D89">
              <w:rPr>
                <w:rFonts w:eastAsia="Calibri"/>
              </w:rPr>
              <w:t>Record observations and adjustments made.</w:t>
            </w:r>
            <w:bookmarkEnd w:id="75"/>
          </w:p>
        </w:tc>
        <w:tc>
          <w:tcPr>
            <w:tcW w:w="130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078E85E" w14:textId="77777777" w:rsidR="00C1359D" w:rsidRPr="005B6D89" w:rsidRDefault="00C1359D" w:rsidP="00591963">
            <w:pPr>
              <w:pStyle w:val="ListParagraph"/>
              <w:numPr>
                <w:ilvl w:val="0"/>
                <w:numId w:val="12"/>
              </w:numPr>
              <w:ind w:left="360" w:hanging="270"/>
              <w:jc w:val="left"/>
              <w:rPr>
                <w:rFonts w:eastAsia="Calibri"/>
              </w:rPr>
            </w:pPr>
            <w:r w:rsidRPr="005B6D89">
              <w:rPr>
                <w:rFonts w:eastAsia="Calibri"/>
              </w:rPr>
              <w:t>Component Installation Verification</w:t>
            </w:r>
          </w:p>
          <w:p w14:paraId="0F20E492" w14:textId="77777777" w:rsidR="007B11F6" w:rsidRPr="005B6D89" w:rsidRDefault="007B11F6" w:rsidP="00591963">
            <w:pPr>
              <w:pStyle w:val="ListParagraph"/>
              <w:numPr>
                <w:ilvl w:val="0"/>
                <w:numId w:val="12"/>
              </w:numPr>
              <w:ind w:left="360" w:hanging="270"/>
              <w:jc w:val="left"/>
              <w:rPr>
                <w:rFonts w:eastAsia="Calibri"/>
              </w:rPr>
            </w:pPr>
            <w:r w:rsidRPr="005B6D89">
              <w:rPr>
                <w:rFonts w:eastAsia="Calibri"/>
              </w:rPr>
              <w:t xml:space="preserve">Operational testing </w:t>
            </w:r>
          </w:p>
          <w:p w14:paraId="7BED5D0C" w14:textId="77777777" w:rsidR="007B11F6" w:rsidRPr="005B6D89" w:rsidRDefault="007B11F6" w:rsidP="00591963">
            <w:pPr>
              <w:pStyle w:val="ListParagraph"/>
              <w:numPr>
                <w:ilvl w:val="0"/>
                <w:numId w:val="12"/>
              </w:numPr>
              <w:ind w:left="360" w:hanging="270"/>
              <w:jc w:val="left"/>
              <w:rPr>
                <w:rFonts w:eastAsia="Calibri"/>
              </w:rPr>
            </w:pPr>
            <w:r w:rsidRPr="005B6D89">
              <w:rPr>
                <w:rFonts w:eastAsia="Calibri"/>
              </w:rPr>
              <w:t>Performance monitoring</w:t>
            </w:r>
          </w:p>
          <w:p w14:paraId="7CD970E5" w14:textId="27A953AD" w:rsidR="007B11F6" w:rsidRPr="005B6D89" w:rsidRDefault="007B11F6" w:rsidP="00591963">
            <w:pPr>
              <w:pStyle w:val="ListParagraph"/>
              <w:numPr>
                <w:ilvl w:val="0"/>
                <w:numId w:val="12"/>
              </w:numPr>
              <w:ind w:left="360" w:hanging="270"/>
              <w:jc w:val="left"/>
              <w:rPr>
                <w:rFonts w:eastAsia="Calibri"/>
              </w:rPr>
            </w:pPr>
            <w:r w:rsidRPr="005B6D89">
              <w:rPr>
                <w:rFonts w:eastAsia="Calibri"/>
              </w:rPr>
              <w:t>Documenting observations</w:t>
            </w:r>
          </w:p>
          <w:p w14:paraId="3CCCFABA" w14:textId="227C55AF" w:rsidR="007B11F6" w:rsidRPr="005B6D89" w:rsidRDefault="007B11F6" w:rsidP="007F4693">
            <w:pPr>
              <w:widowControl w:val="0"/>
              <w:tabs>
                <w:tab w:val="left" w:pos="456"/>
              </w:tabs>
              <w:spacing w:after="0" w:line="240" w:lineRule="auto"/>
              <w:ind w:left="0" w:firstLine="0"/>
              <w:jc w:val="left"/>
              <w:rPr>
                <w:b/>
              </w:rPr>
            </w:pPr>
            <w:r w:rsidRPr="005B6D89">
              <w:rPr>
                <w:b/>
              </w:rPr>
              <w:t xml:space="preserve">  Practical activity</w:t>
            </w:r>
          </w:p>
          <w:p w14:paraId="4A5F0731" w14:textId="77777777" w:rsidR="004C5555" w:rsidRPr="005B6D89" w:rsidRDefault="004C5555" w:rsidP="007F4693">
            <w:pPr>
              <w:widowControl w:val="0"/>
              <w:tabs>
                <w:tab w:val="left" w:pos="456"/>
              </w:tabs>
              <w:spacing w:after="0" w:line="240" w:lineRule="auto"/>
              <w:ind w:left="0" w:firstLine="0"/>
              <w:jc w:val="left"/>
            </w:pPr>
          </w:p>
          <w:p w14:paraId="1EBB7D07" w14:textId="77777777" w:rsidR="007B11F6" w:rsidRPr="005B6D89" w:rsidRDefault="007B11F6" w:rsidP="007F4693">
            <w:pPr>
              <w:pStyle w:val="NormalWeb"/>
              <w:spacing w:before="0" w:beforeAutospacing="0" w:after="0" w:afterAutospacing="0"/>
              <w:ind w:left="90"/>
              <w:rPr>
                <w:rFonts w:ascii="Arial" w:hAnsi="Arial" w:cs="Arial"/>
                <w:color w:val="C00000"/>
                <w:sz w:val="22"/>
                <w:szCs w:val="22"/>
              </w:rPr>
            </w:pPr>
            <w:r w:rsidRPr="005B6D89">
              <w:rPr>
                <w:rFonts w:ascii="Arial" w:hAnsi="Arial" w:cs="Arial"/>
                <w:sz w:val="22"/>
                <w:szCs w:val="22"/>
              </w:rPr>
              <w:t>Inspect Components, Conduct Operational Testing, and Record Observations</w:t>
            </w:r>
          </w:p>
        </w:tc>
        <w:tc>
          <w:tcPr>
            <w:tcW w:w="53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872F970" w14:textId="67B7A1AA" w:rsidR="0030637E" w:rsidRPr="005B6D89" w:rsidRDefault="0030637E" w:rsidP="007F4693">
            <w:pPr>
              <w:spacing w:after="0" w:line="240" w:lineRule="auto"/>
              <w:ind w:left="-14" w:firstLine="0"/>
              <w:jc w:val="right"/>
              <w:rPr>
                <w:rFonts w:eastAsia="Calibri"/>
              </w:rPr>
            </w:pPr>
            <w:r w:rsidRPr="005B6D89">
              <w:rPr>
                <w:rFonts w:eastAsia="Calibri"/>
              </w:rPr>
              <w:t>Theory-02Hrs</w:t>
            </w:r>
          </w:p>
          <w:p w14:paraId="6DD8465B" w14:textId="77777777" w:rsidR="0030637E" w:rsidRPr="005B6D89" w:rsidRDefault="0030637E" w:rsidP="007F4693">
            <w:pPr>
              <w:spacing w:after="0" w:line="240" w:lineRule="auto"/>
              <w:ind w:left="-14" w:firstLine="0"/>
              <w:jc w:val="right"/>
              <w:rPr>
                <w:rFonts w:eastAsia="Calibri"/>
              </w:rPr>
            </w:pPr>
            <w:r w:rsidRPr="005B6D89">
              <w:rPr>
                <w:rFonts w:eastAsia="Calibri"/>
              </w:rPr>
              <w:t>Practice-12Hrs</w:t>
            </w:r>
          </w:p>
          <w:p w14:paraId="1D0FF6E3" w14:textId="4A63589F" w:rsidR="0030637E" w:rsidRPr="005B6D89" w:rsidRDefault="0030637E" w:rsidP="007F4693">
            <w:pPr>
              <w:pStyle w:val="TableParagraph"/>
              <w:ind w:left="0" w:right="36"/>
              <w:jc w:val="right"/>
              <w:rPr>
                <w:rFonts w:ascii="Arial" w:eastAsia="Calibri" w:hAnsi="Arial" w:cs="Arial"/>
              </w:rPr>
            </w:pPr>
            <w:r w:rsidRPr="005B6D89">
              <w:rPr>
                <w:rFonts w:ascii="Arial" w:eastAsia="Calibri" w:hAnsi="Arial" w:cs="Arial"/>
              </w:rPr>
              <w:t>Total- 14Hrs</w:t>
            </w:r>
          </w:p>
          <w:p w14:paraId="2EA49242" w14:textId="77777777" w:rsidR="0030637E" w:rsidRPr="005B6D89" w:rsidRDefault="0030637E" w:rsidP="007F4693">
            <w:pPr>
              <w:spacing w:before="20" w:after="0" w:line="240" w:lineRule="auto"/>
              <w:ind w:left="0" w:right="40" w:firstLine="180"/>
              <w:jc w:val="right"/>
            </w:pPr>
          </w:p>
          <w:p w14:paraId="5FC54B5D" w14:textId="77777777" w:rsidR="0030637E" w:rsidRPr="005B6D89" w:rsidRDefault="0030637E" w:rsidP="007F4693">
            <w:pPr>
              <w:spacing w:before="20" w:after="0" w:line="240" w:lineRule="auto"/>
              <w:ind w:left="0" w:right="40" w:firstLine="180"/>
              <w:jc w:val="right"/>
            </w:pPr>
          </w:p>
          <w:p w14:paraId="3EBD1F9F" w14:textId="77777777" w:rsidR="0030637E" w:rsidRPr="005B6D89" w:rsidRDefault="0030637E" w:rsidP="007F4693">
            <w:pPr>
              <w:spacing w:before="20" w:after="0" w:line="240" w:lineRule="auto"/>
              <w:ind w:left="0" w:right="40" w:firstLine="180"/>
              <w:jc w:val="right"/>
            </w:pPr>
          </w:p>
          <w:p w14:paraId="48891C4F" w14:textId="604BACDE" w:rsidR="007B11F6" w:rsidRPr="005B6D89" w:rsidRDefault="007B11F6" w:rsidP="007F4693">
            <w:pPr>
              <w:spacing w:after="0" w:line="240" w:lineRule="auto"/>
              <w:ind w:left="0" w:right="40" w:firstLine="0"/>
              <w:jc w:val="right"/>
              <w:rPr>
                <w:color w:val="C00000"/>
              </w:rPr>
            </w:pPr>
          </w:p>
        </w:tc>
        <w:tc>
          <w:tcPr>
            <w:tcW w:w="68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ED609A"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Pressure Gauge</w:t>
            </w:r>
          </w:p>
          <w:p w14:paraId="579FD3C7"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Flow Meter (Portable Ultrasonic)</w:t>
            </w:r>
          </w:p>
          <w:p w14:paraId="298C5F59"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Water Level Indicator</w:t>
            </w:r>
          </w:p>
          <w:p w14:paraId="09329BF2"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Wrench Set (Adjustable &amp; Fixed)</w:t>
            </w:r>
          </w:p>
          <w:p w14:paraId="759558BF"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Pipe Wrench</w:t>
            </w:r>
          </w:p>
          <w:p w14:paraId="7D7A7C50"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Screwdriver Set</w:t>
            </w:r>
          </w:p>
          <w:p w14:paraId="5EFFFCAD"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Cleaning Rod / Debris Hook</w:t>
            </w:r>
          </w:p>
          <w:p w14:paraId="1D8D5D2E"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Safety Kit</w:t>
            </w:r>
          </w:p>
          <w:p w14:paraId="12673DE3" w14:textId="533C6981" w:rsidR="007B11F6" w:rsidRPr="005B6D89" w:rsidRDefault="008F0826" w:rsidP="00591963">
            <w:pPr>
              <w:pStyle w:val="ListParagraph"/>
              <w:numPr>
                <w:ilvl w:val="0"/>
                <w:numId w:val="12"/>
              </w:numPr>
              <w:ind w:left="360" w:hanging="270"/>
              <w:jc w:val="left"/>
              <w:rPr>
                <w:rFonts w:eastAsia="Calibri"/>
              </w:rPr>
            </w:pPr>
            <w:r w:rsidRPr="005B6D89">
              <w:rPr>
                <w:rFonts w:eastAsia="Calibri"/>
              </w:rPr>
              <w:t>Torch / Inspection Light</w:t>
            </w:r>
          </w:p>
          <w:p w14:paraId="1DBDE404" w14:textId="77777777" w:rsidR="007B11F6" w:rsidRPr="005B6D89" w:rsidRDefault="007B11F6" w:rsidP="00591963">
            <w:pPr>
              <w:pStyle w:val="NormalWeb"/>
              <w:numPr>
                <w:ilvl w:val="0"/>
                <w:numId w:val="12"/>
              </w:numPr>
              <w:spacing w:before="0" w:beforeAutospacing="0" w:after="245" w:afterAutospacing="0" w:line="242" w:lineRule="auto"/>
              <w:ind w:left="360" w:hanging="270"/>
              <w:rPr>
                <w:rFonts w:ascii="Arial" w:eastAsia="Calibri" w:hAnsi="Arial" w:cs="Arial"/>
                <w:sz w:val="22"/>
                <w:szCs w:val="22"/>
              </w:rPr>
            </w:pPr>
          </w:p>
        </w:tc>
        <w:tc>
          <w:tcPr>
            <w:tcW w:w="5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8E129EC" w14:textId="2523A12F" w:rsidR="007B11F6" w:rsidRPr="005B6D89" w:rsidRDefault="0030637E" w:rsidP="00591963">
            <w:pPr>
              <w:pStyle w:val="ListParagraph"/>
              <w:numPr>
                <w:ilvl w:val="0"/>
                <w:numId w:val="12"/>
              </w:numPr>
              <w:ind w:left="360" w:hanging="270"/>
              <w:jc w:val="left"/>
              <w:rPr>
                <w:rFonts w:eastAsia="Calibri"/>
              </w:rPr>
            </w:pPr>
            <w:r w:rsidRPr="005B6D89">
              <w:rPr>
                <w:rFonts w:eastAsia="Calibri"/>
              </w:rPr>
              <w:t>Classroom</w:t>
            </w:r>
          </w:p>
          <w:p w14:paraId="11120C9E" w14:textId="77777777" w:rsidR="007B11F6" w:rsidRPr="005B6D89" w:rsidRDefault="007B11F6" w:rsidP="00591963">
            <w:pPr>
              <w:pStyle w:val="ListParagraph"/>
              <w:numPr>
                <w:ilvl w:val="0"/>
                <w:numId w:val="12"/>
              </w:numPr>
              <w:ind w:left="360" w:hanging="270"/>
              <w:jc w:val="left"/>
              <w:rPr>
                <w:rFonts w:eastAsia="Calibri"/>
              </w:rPr>
            </w:pPr>
            <w:r w:rsidRPr="005B6D89">
              <w:rPr>
                <w:rFonts w:eastAsia="Calibri"/>
              </w:rPr>
              <w:t>Workshop</w:t>
            </w:r>
          </w:p>
          <w:p w14:paraId="7C7AC09E" w14:textId="77777777" w:rsidR="007B11F6" w:rsidRPr="005B6D89" w:rsidRDefault="007B11F6" w:rsidP="00591963">
            <w:pPr>
              <w:pStyle w:val="ListParagraph"/>
              <w:numPr>
                <w:ilvl w:val="0"/>
                <w:numId w:val="12"/>
              </w:numPr>
              <w:ind w:left="360" w:hanging="270"/>
              <w:jc w:val="left"/>
              <w:rPr>
                <w:rFonts w:eastAsia="Calibri"/>
              </w:rPr>
            </w:pPr>
            <w:r w:rsidRPr="005B6D89">
              <w:rPr>
                <w:rFonts w:eastAsia="Calibri"/>
              </w:rPr>
              <w:t xml:space="preserve">Field visit </w:t>
            </w:r>
          </w:p>
        </w:tc>
      </w:tr>
      <w:tr w:rsidR="007B11F6" w:rsidRPr="005B6D89" w14:paraId="180BFFD9" w14:textId="77777777" w:rsidTr="007F4693">
        <w:trPr>
          <w:trHeight w:val="20"/>
        </w:trPr>
        <w:tc>
          <w:tcPr>
            <w:tcW w:w="64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484E749" w14:textId="0A999A6C" w:rsidR="007B11F6" w:rsidRPr="005B6D89" w:rsidRDefault="007B11F6" w:rsidP="007F4693">
            <w:pPr>
              <w:spacing w:after="0" w:line="240" w:lineRule="auto"/>
              <w:ind w:left="74" w:right="140" w:firstLine="0"/>
              <w:jc w:val="left"/>
              <w:rPr>
                <w:b/>
                <w:bCs/>
                <w:color w:val="000000" w:themeColor="text1"/>
              </w:rPr>
            </w:pPr>
            <w:r w:rsidRPr="005B6D89">
              <w:rPr>
                <w:b/>
                <w:bCs/>
                <w:color w:val="000000" w:themeColor="text1"/>
              </w:rPr>
              <w:t>LU3.</w:t>
            </w:r>
          </w:p>
          <w:p w14:paraId="79A9961C" w14:textId="32ACF123" w:rsidR="007B11F6" w:rsidRPr="005B6D89" w:rsidRDefault="007B11F6" w:rsidP="007F4693">
            <w:pPr>
              <w:spacing w:after="0" w:line="240" w:lineRule="auto"/>
              <w:ind w:left="74" w:right="140" w:firstLine="0"/>
              <w:jc w:val="left"/>
              <w:rPr>
                <w:b/>
                <w:bCs/>
                <w:color w:val="000000" w:themeColor="text1"/>
              </w:rPr>
            </w:pPr>
            <w:r w:rsidRPr="005B6D89">
              <w:rPr>
                <w:b/>
                <w:bCs/>
                <w:color w:val="000000" w:themeColor="text1"/>
              </w:rPr>
              <w:t>Manage debris in water infrastructures</w:t>
            </w:r>
          </w:p>
          <w:p w14:paraId="79F0B205" w14:textId="77777777" w:rsidR="007B11F6" w:rsidRPr="005B6D89" w:rsidRDefault="007B11F6" w:rsidP="007F4693">
            <w:pPr>
              <w:spacing w:before="40" w:after="0" w:line="240" w:lineRule="auto"/>
              <w:ind w:right="140"/>
              <w:jc w:val="left"/>
              <w:rPr>
                <w:b/>
                <w:bCs/>
              </w:rPr>
            </w:pPr>
          </w:p>
        </w:tc>
        <w:tc>
          <w:tcPr>
            <w:tcW w:w="12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1EA61C7" w14:textId="77777777" w:rsidR="007B11F6" w:rsidRPr="005B6D89" w:rsidRDefault="007B11F6" w:rsidP="00591963">
            <w:pPr>
              <w:pStyle w:val="ListParagraph"/>
              <w:numPr>
                <w:ilvl w:val="0"/>
                <w:numId w:val="12"/>
              </w:numPr>
              <w:pBdr>
                <w:top w:val="nil"/>
                <w:left w:val="nil"/>
                <w:bottom w:val="nil"/>
                <w:right w:val="nil"/>
                <w:between w:val="nil"/>
              </w:pBdr>
              <w:ind w:left="360" w:hanging="270"/>
              <w:jc w:val="left"/>
              <w:rPr>
                <w:rFonts w:eastAsia="Calibri"/>
              </w:rPr>
            </w:pPr>
            <w:bookmarkStart w:id="76" w:name="_Hlk214549407"/>
            <w:r w:rsidRPr="005B6D89">
              <w:rPr>
                <w:rFonts w:eastAsia="Calibri"/>
              </w:rPr>
              <w:t>Inspect channels, inlets/outlets for debris.</w:t>
            </w:r>
          </w:p>
          <w:p w14:paraId="37B5E1CA" w14:textId="77777777" w:rsidR="007B11F6" w:rsidRPr="005B6D89" w:rsidRDefault="007B11F6" w:rsidP="00591963">
            <w:pPr>
              <w:pStyle w:val="ListParagraph"/>
              <w:numPr>
                <w:ilvl w:val="0"/>
                <w:numId w:val="12"/>
              </w:numPr>
              <w:pBdr>
                <w:top w:val="nil"/>
                <w:left w:val="nil"/>
                <w:bottom w:val="nil"/>
                <w:right w:val="nil"/>
                <w:between w:val="nil"/>
              </w:pBdr>
              <w:ind w:left="360" w:hanging="270"/>
              <w:jc w:val="left"/>
              <w:rPr>
                <w:rFonts w:eastAsia="Calibri"/>
              </w:rPr>
            </w:pPr>
            <w:r w:rsidRPr="005B6D89">
              <w:rPr>
                <w:rFonts w:eastAsia="Calibri"/>
              </w:rPr>
              <w:t>Remove blockages manually/mechanically.</w:t>
            </w:r>
          </w:p>
          <w:p w14:paraId="57A3DBB2" w14:textId="77777777" w:rsidR="007B11F6" w:rsidRPr="005B6D89" w:rsidRDefault="007B11F6" w:rsidP="00591963">
            <w:pPr>
              <w:pStyle w:val="ListParagraph"/>
              <w:numPr>
                <w:ilvl w:val="0"/>
                <w:numId w:val="12"/>
              </w:numPr>
              <w:pBdr>
                <w:top w:val="nil"/>
                <w:left w:val="nil"/>
                <w:bottom w:val="nil"/>
                <w:right w:val="nil"/>
                <w:between w:val="nil"/>
              </w:pBdr>
              <w:spacing w:after="0"/>
              <w:ind w:left="360" w:hanging="270"/>
              <w:jc w:val="left"/>
              <w:rPr>
                <w:rFonts w:eastAsia="Calibri"/>
              </w:rPr>
            </w:pPr>
            <w:r w:rsidRPr="005B6D89">
              <w:rPr>
                <w:rFonts w:eastAsia="Calibri"/>
              </w:rPr>
              <w:t>Dispose of debris at designated locations.</w:t>
            </w:r>
          </w:p>
          <w:p w14:paraId="44302949" w14:textId="77777777" w:rsidR="007B11F6" w:rsidRPr="005B6D89" w:rsidRDefault="007B11F6" w:rsidP="00591963">
            <w:pPr>
              <w:pStyle w:val="ListParagraph"/>
              <w:numPr>
                <w:ilvl w:val="0"/>
                <w:numId w:val="12"/>
              </w:numPr>
              <w:pBdr>
                <w:top w:val="nil"/>
                <w:left w:val="nil"/>
                <w:bottom w:val="nil"/>
                <w:right w:val="nil"/>
                <w:between w:val="nil"/>
              </w:pBdr>
              <w:ind w:left="360" w:hanging="270"/>
              <w:jc w:val="left"/>
              <w:rPr>
                <w:rFonts w:eastAsia="Calibri"/>
              </w:rPr>
            </w:pPr>
            <w:r w:rsidRPr="005B6D89">
              <w:rPr>
                <w:rFonts w:eastAsia="Calibri"/>
              </w:rPr>
              <w:lastRenderedPageBreak/>
              <w:t>Check for remaining obstructions after cleaning.</w:t>
            </w:r>
          </w:p>
          <w:p w14:paraId="06ACA566" w14:textId="77777777" w:rsidR="007B11F6" w:rsidRPr="005B6D89" w:rsidRDefault="007B11F6" w:rsidP="00591963">
            <w:pPr>
              <w:pStyle w:val="ListParagraph"/>
              <w:numPr>
                <w:ilvl w:val="0"/>
                <w:numId w:val="12"/>
              </w:numPr>
              <w:ind w:left="360" w:hanging="270"/>
              <w:jc w:val="left"/>
              <w:rPr>
                <w:rFonts w:eastAsia="Calibri"/>
              </w:rPr>
            </w:pPr>
            <w:r w:rsidRPr="005B6D89">
              <w:rPr>
                <w:rFonts w:eastAsia="Calibri"/>
              </w:rPr>
              <w:t>Record cleaning activities in the maintenance log.</w:t>
            </w:r>
            <w:bookmarkEnd w:id="76"/>
          </w:p>
        </w:tc>
        <w:tc>
          <w:tcPr>
            <w:tcW w:w="130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2BB0D9A" w14:textId="4D04E96F" w:rsidR="000A2E96" w:rsidRPr="005B6D89" w:rsidRDefault="000A2E96" w:rsidP="00591963">
            <w:pPr>
              <w:pStyle w:val="ListParagraph"/>
              <w:numPr>
                <w:ilvl w:val="0"/>
                <w:numId w:val="12"/>
              </w:numPr>
              <w:ind w:left="360" w:hanging="270"/>
              <w:jc w:val="left"/>
              <w:rPr>
                <w:rFonts w:eastAsia="Calibri"/>
              </w:rPr>
            </w:pPr>
            <w:r w:rsidRPr="005B6D89">
              <w:rPr>
                <w:rFonts w:eastAsia="Calibri"/>
              </w:rPr>
              <w:lastRenderedPageBreak/>
              <w:t>Channel Inspection Procedures</w:t>
            </w:r>
          </w:p>
          <w:p w14:paraId="0C3E25CF" w14:textId="507C30BF" w:rsidR="000A2E96" w:rsidRPr="005B6D89" w:rsidRDefault="000A2E96" w:rsidP="00591963">
            <w:pPr>
              <w:pStyle w:val="ListParagraph"/>
              <w:numPr>
                <w:ilvl w:val="0"/>
                <w:numId w:val="12"/>
              </w:numPr>
              <w:ind w:left="360" w:hanging="270"/>
              <w:jc w:val="left"/>
              <w:rPr>
                <w:rFonts w:eastAsia="Calibri"/>
              </w:rPr>
            </w:pPr>
            <w:r w:rsidRPr="005B6D89">
              <w:rPr>
                <w:rFonts w:eastAsia="Calibri"/>
              </w:rPr>
              <w:t>Blockage Removal Methods</w:t>
            </w:r>
          </w:p>
          <w:p w14:paraId="0FDF2A3F" w14:textId="4766FF08" w:rsidR="000A2E96" w:rsidRPr="005B6D89" w:rsidRDefault="000A2E96" w:rsidP="00591963">
            <w:pPr>
              <w:pStyle w:val="ListParagraph"/>
              <w:numPr>
                <w:ilvl w:val="0"/>
                <w:numId w:val="12"/>
              </w:numPr>
              <w:ind w:left="360" w:hanging="270"/>
              <w:jc w:val="left"/>
              <w:rPr>
                <w:rFonts w:eastAsia="Calibri"/>
              </w:rPr>
            </w:pPr>
            <w:r w:rsidRPr="005B6D89">
              <w:rPr>
                <w:rFonts w:eastAsia="Calibri"/>
              </w:rPr>
              <w:t>Debris Disposal Practices</w:t>
            </w:r>
          </w:p>
          <w:p w14:paraId="6997D10F" w14:textId="097AF0B5" w:rsidR="000A2E96" w:rsidRPr="005B6D89" w:rsidRDefault="000A2E96" w:rsidP="00591963">
            <w:pPr>
              <w:pStyle w:val="ListParagraph"/>
              <w:numPr>
                <w:ilvl w:val="0"/>
                <w:numId w:val="12"/>
              </w:numPr>
              <w:ind w:left="360" w:hanging="270"/>
              <w:jc w:val="left"/>
              <w:rPr>
                <w:rFonts w:eastAsia="Calibri"/>
              </w:rPr>
            </w:pPr>
            <w:r w:rsidRPr="005B6D89">
              <w:rPr>
                <w:rFonts w:eastAsia="Calibri"/>
              </w:rPr>
              <w:t>Maintenance Activity Recording</w:t>
            </w:r>
          </w:p>
          <w:p w14:paraId="1A2F2AB1" w14:textId="0585659C" w:rsidR="007B11F6" w:rsidRPr="005B6D89" w:rsidRDefault="007B11F6" w:rsidP="007F4693">
            <w:pPr>
              <w:widowControl w:val="0"/>
              <w:tabs>
                <w:tab w:val="left" w:pos="456"/>
              </w:tabs>
              <w:spacing w:after="0" w:line="240" w:lineRule="auto"/>
              <w:ind w:left="0" w:firstLine="0"/>
              <w:jc w:val="left"/>
              <w:rPr>
                <w:b/>
              </w:rPr>
            </w:pPr>
            <w:r w:rsidRPr="005B6D89">
              <w:rPr>
                <w:b/>
              </w:rPr>
              <w:t>Practical Activity</w:t>
            </w:r>
          </w:p>
          <w:p w14:paraId="1E85957B" w14:textId="77777777" w:rsidR="007B11F6" w:rsidRPr="005B6D89" w:rsidRDefault="007B11F6" w:rsidP="007F4693">
            <w:pPr>
              <w:widowControl w:val="0"/>
              <w:tabs>
                <w:tab w:val="left" w:pos="456"/>
              </w:tabs>
              <w:spacing w:after="0" w:line="240" w:lineRule="auto"/>
              <w:ind w:left="0" w:firstLine="0"/>
              <w:jc w:val="left"/>
            </w:pPr>
          </w:p>
          <w:p w14:paraId="05C4469C" w14:textId="77777777" w:rsidR="007B11F6" w:rsidRPr="005B6D89" w:rsidRDefault="007B11F6" w:rsidP="007F4693">
            <w:pPr>
              <w:pStyle w:val="NormalWeb"/>
              <w:spacing w:before="0" w:beforeAutospacing="0" w:after="0" w:afterAutospacing="0"/>
              <w:ind w:left="90"/>
              <w:rPr>
                <w:rFonts w:ascii="Arial" w:hAnsi="Arial" w:cs="Arial"/>
                <w:color w:val="C00000"/>
                <w:sz w:val="22"/>
                <w:szCs w:val="22"/>
              </w:rPr>
            </w:pPr>
            <w:r w:rsidRPr="005B6D89">
              <w:rPr>
                <w:rFonts w:ascii="Arial" w:hAnsi="Arial" w:cs="Arial"/>
                <w:sz w:val="22"/>
                <w:szCs w:val="22"/>
              </w:rPr>
              <w:t>Inspect Channel, Remove Debris, and Verify Post-Cleaning</w:t>
            </w:r>
          </w:p>
        </w:tc>
        <w:tc>
          <w:tcPr>
            <w:tcW w:w="53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9C4020" w14:textId="4ECAFADC" w:rsidR="0030637E" w:rsidRPr="005B6D89" w:rsidRDefault="0030637E" w:rsidP="007F4693">
            <w:pPr>
              <w:spacing w:after="0" w:line="240" w:lineRule="auto"/>
              <w:ind w:left="-14" w:firstLine="0"/>
              <w:jc w:val="right"/>
              <w:rPr>
                <w:rFonts w:eastAsia="Calibri"/>
              </w:rPr>
            </w:pPr>
            <w:r w:rsidRPr="005B6D89">
              <w:rPr>
                <w:rFonts w:eastAsia="Calibri"/>
              </w:rPr>
              <w:lastRenderedPageBreak/>
              <w:t>Theory-02Hrs</w:t>
            </w:r>
          </w:p>
          <w:p w14:paraId="2C54DBBA" w14:textId="38B1E389" w:rsidR="0030637E" w:rsidRPr="005B6D89" w:rsidRDefault="0030637E" w:rsidP="007F4693">
            <w:pPr>
              <w:spacing w:after="0" w:line="240" w:lineRule="auto"/>
              <w:ind w:left="-14" w:firstLine="0"/>
              <w:jc w:val="right"/>
              <w:rPr>
                <w:rFonts w:eastAsia="Calibri"/>
              </w:rPr>
            </w:pPr>
            <w:r w:rsidRPr="005B6D89">
              <w:rPr>
                <w:rFonts w:eastAsia="Calibri"/>
              </w:rPr>
              <w:t>Practice-09Hrs</w:t>
            </w:r>
          </w:p>
          <w:p w14:paraId="4E7E28B7" w14:textId="20FC9AA1" w:rsidR="0030637E" w:rsidRPr="005B6D89" w:rsidRDefault="0030637E" w:rsidP="007F4693">
            <w:pPr>
              <w:pStyle w:val="TableParagraph"/>
              <w:ind w:left="0" w:right="36"/>
              <w:jc w:val="right"/>
              <w:rPr>
                <w:rFonts w:ascii="Arial" w:eastAsia="Calibri" w:hAnsi="Arial" w:cs="Arial"/>
              </w:rPr>
            </w:pPr>
            <w:r w:rsidRPr="005B6D89">
              <w:rPr>
                <w:rFonts w:ascii="Arial" w:eastAsia="Calibri" w:hAnsi="Arial" w:cs="Arial"/>
              </w:rPr>
              <w:t>Total- 11Hrs</w:t>
            </w:r>
          </w:p>
          <w:p w14:paraId="135ED7D7" w14:textId="77777777" w:rsidR="0030637E" w:rsidRPr="005B6D89" w:rsidRDefault="0030637E" w:rsidP="007F4693">
            <w:pPr>
              <w:spacing w:before="20" w:after="0" w:line="240" w:lineRule="auto"/>
              <w:ind w:left="660" w:right="40" w:firstLine="180"/>
              <w:jc w:val="right"/>
            </w:pPr>
          </w:p>
          <w:p w14:paraId="496889B7" w14:textId="77777777" w:rsidR="0030637E" w:rsidRPr="005B6D89" w:rsidRDefault="0030637E" w:rsidP="007F4693">
            <w:pPr>
              <w:spacing w:before="20" w:after="0" w:line="240" w:lineRule="auto"/>
              <w:ind w:left="660" w:right="40" w:firstLine="180"/>
              <w:jc w:val="right"/>
            </w:pPr>
          </w:p>
          <w:p w14:paraId="78183453" w14:textId="77777777" w:rsidR="0030637E" w:rsidRPr="005B6D89" w:rsidRDefault="0030637E" w:rsidP="007F4693">
            <w:pPr>
              <w:spacing w:before="20" w:after="0" w:line="240" w:lineRule="auto"/>
              <w:ind w:left="660" w:right="40" w:firstLine="180"/>
              <w:jc w:val="right"/>
            </w:pPr>
          </w:p>
          <w:p w14:paraId="7BC09408" w14:textId="15C4E4D6" w:rsidR="007B11F6" w:rsidRPr="005B6D89" w:rsidRDefault="007B11F6" w:rsidP="007F4693">
            <w:pPr>
              <w:spacing w:before="20" w:after="0" w:line="240" w:lineRule="auto"/>
              <w:ind w:left="0" w:right="40" w:firstLine="0"/>
              <w:jc w:val="right"/>
              <w:rPr>
                <w:color w:val="C00000"/>
              </w:rPr>
            </w:pPr>
          </w:p>
        </w:tc>
        <w:tc>
          <w:tcPr>
            <w:tcW w:w="68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FC8ED03"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lastRenderedPageBreak/>
              <w:t>Pressure Gauge</w:t>
            </w:r>
          </w:p>
          <w:p w14:paraId="2A3940EA"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Flow Meter (Portable Ultrasonic)</w:t>
            </w:r>
          </w:p>
          <w:p w14:paraId="717C2D04"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Water Level Indicator</w:t>
            </w:r>
          </w:p>
          <w:p w14:paraId="43D7F4C1"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lastRenderedPageBreak/>
              <w:t>Wrench Set (Adjustable &amp; Fixed)</w:t>
            </w:r>
          </w:p>
          <w:p w14:paraId="4ED56528"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Pipe Wrench</w:t>
            </w:r>
          </w:p>
          <w:p w14:paraId="6B968F96"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Screwdriver Set</w:t>
            </w:r>
          </w:p>
          <w:p w14:paraId="0A0F6874"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Cleaning Rod / Debris Hook</w:t>
            </w:r>
          </w:p>
          <w:p w14:paraId="0C26E078"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Safety Kit</w:t>
            </w:r>
          </w:p>
          <w:p w14:paraId="733C85B5" w14:textId="4327EB18" w:rsidR="007B11F6" w:rsidRPr="005B6D89" w:rsidRDefault="008F0826" w:rsidP="00591963">
            <w:pPr>
              <w:pStyle w:val="ListParagraph"/>
              <w:numPr>
                <w:ilvl w:val="0"/>
                <w:numId w:val="12"/>
              </w:numPr>
              <w:ind w:left="360" w:hanging="270"/>
              <w:jc w:val="left"/>
              <w:rPr>
                <w:rFonts w:eastAsia="Calibri"/>
              </w:rPr>
            </w:pPr>
            <w:r w:rsidRPr="005B6D89">
              <w:rPr>
                <w:rFonts w:eastAsia="Calibri"/>
              </w:rPr>
              <w:t>Torch / Inspection Light</w:t>
            </w:r>
          </w:p>
        </w:tc>
        <w:tc>
          <w:tcPr>
            <w:tcW w:w="5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3E26364" w14:textId="47CADC2E" w:rsidR="007B11F6" w:rsidRPr="005B6D89" w:rsidRDefault="0030637E" w:rsidP="00591963">
            <w:pPr>
              <w:pStyle w:val="ListParagraph"/>
              <w:numPr>
                <w:ilvl w:val="0"/>
                <w:numId w:val="12"/>
              </w:numPr>
              <w:ind w:left="360" w:hanging="270"/>
              <w:jc w:val="left"/>
              <w:rPr>
                <w:rFonts w:eastAsia="Calibri"/>
              </w:rPr>
            </w:pPr>
            <w:r w:rsidRPr="005B6D89">
              <w:rPr>
                <w:rFonts w:eastAsia="Calibri"/>
              </w:rPr>
              <w:lastRenderedPageBreak/>
              <w:t>Classroom</w:t>
            </w:r>
          </w:p>
          <w:p w14:paraId="4F0BF03C" w14:textId="77777777" w:rsidR="007B11F6" w:rsidRPr="005B6D89" w:rsidRDefault="007B11F6" w:rsidP="00591963">
            <w:pPr>
              <w:pStyle w:val="ListParagraph"/>
              <w:numPr>
                <w:ilvl w:val="0"/>
                <w:numId w:val="12"/>
              </w:numPr>
              <w:ind w:left="360" w:hanging="270"/>
              <w:jc w:val="left"/>
              <w:rPr>
                <w:rFonts w:eastAsia="Calibri"/>
              </w:rPr>
            </w:pPr>
            <w:r w:rsidRPr="005B6D89">
              <w:rPr>
                <w:rFonts w:eastAsia="Calibri"/>
              </w:rPr>
              <w:t xml:space="preserve">Field Visit  </w:t>
            </w:r>
          </w:p>
        </w:tc>
      </w:tr>
      <w:tr w:rsidR="007B11F6" w:rsidRPr="005B6D89" w14:paraId="70C6D5F3" w14:textId="77777777" w:rsidTr="007F4693">
        <w:trPr>
          <w:trHeight w:val="20"/>
        </w:trPr>
        <w:tc>
          <w:tcPr>
            <w:tcW w:w="64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F62D757" w14:textId="62C4ED17" w:rsidR="007B11F6" w:rsidRPr="005B6D89" w:rsidRDefault="007B11F6" w:rsidP="007F4693">
            <w:pPr>
              <w:spacing w:after="0" w:line="240" w:lineRule="auto"/>
              <w:ind w:left="74" w:right="140" w:firstLine="0"/>
              <w:jc w:val="left"/>
              <w:rPr>
                <w:b/>
                <w:bCs/>
                <w:color w:val="000000" w:themeColor="text1"/>
              </w:rPr>
            </w:pPr>
            <w:r w:rsidRPr="005B6D89">
              <w:rPr>
                <w:b/>
                <w:bCs/>
                <w:color w:val="000000" w:themeColor="text1"/>
              </w:rPr>
              <w:t>LU4.</w:t>
            </w:r>
          </w:p>
          <w:p w14:paraId="2DEBDE3A" w14:textId="73413E91" w:rsidR="007B11F6" w:rsidRPr="005B6D89" w:rsidRDefault="007B11F6" w:rsidP="007F4693">
            <w:pPr>
              <w:spacing w:after="0" w:line="240" w:lineRule="auto"/>
              <w:ind w:left="74" w:right="140" w:firstLine="0"/>
              <w:jc w:val="left"/>
              <w:rPr>
                <w:bCs/>
              </w:rPr>
            </w:pPr>
            <w:bookmarkStart w:id="77" w:name="_Hlk214401556"/>
            <w:r w:rsidRPr="005B6D89">
              <w:rPr>
                <w:b/>
                <w:bCs/>
                <w:color w:val="000000" w:themeColor="text1"/>
              </w:rPr>
              <w:t xml:space="preserve">Perform </w:t>
            </w:r>
            <w:r w:rsidR="00124A34" w:rsidRPr="005B6D89">
              <w:rPr>
                <w:b/>
                <w:bCs/>
                <w:color w:val="000000" w:themeColor="text1"/>
              </w:rPr>
              <w:t>fine-tuning</w:t>
            </w:r>
            <w:r w:rsidRPr="005B6D89">
              <w:rPr>
                <w:b/>
                <w:bCs/>
                <w:color w:val="000000" w:themeColor="text1"/>
              </w:rPr>
              <w:t xml:space="preserve"> of accessories  </w:t>
            </w:r>
            <w:bookmarkEnd w:id="77"/>
          </w:p>
        </w:tc>
        <w:tc>
          <w:tcPr>
            <w:tcW w:w="12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C1A165" w14:textId="77777777" w:rsidR="007B11F6" w:rsidRPr="005B6D89" w:rsidRDefault="007B11F6" w:rsidP="00591963">
            <w:pPr>
              <w:pStyle w:val="ListParagraph"/>
              <w:numPr>
                <w:ilvl w:val="0"/>
                <w:numId w:val="12"/>
              </w:numPr>
              <w:pBdr>
                <w:top w:val="nil"/>
                <w:left w:val="nil"/>
                <w:bottom w:val="nil"/>
                <w:right w:val="nil"/>
                <w:between w:val="nil"/>
              </w:pBdr>
              <w:ind w:left="360" w:hanging="270"/>
              <w:jc w:val="left"/>
              <w:rPr>
                <w:rFonts w:eastAsia="Calibri"/>
              </w:rPr>
            </w:pPr>
            <w:bookmarkStart w:id="78" w:name="_Hlk214401585"/>
            <w:r w:rsidRPr="005B6D89">
              <w:rPr>
                <w:rFonts w:eastAsia="Calibri"/>
              </w:rPr>
              <w:t>Inspect accessories for alignment/damage.</w:t>
            </w:r>
          </w:p>
          <w:p w14:paraId="20598CA4" w14:textId="77777777" w:rsidR="007B11F6" w:rsidRPr="005B6D89" w:rsidRDefault="007B11F6" w:rsidP="00591963">
            <w:pPr>
              <w:pStyle w:val="ListParagraph"/>
              <w:numPr>
                <w:ilvl w:val="0"/>
                <w:numId w:val="12"/>
              </w:numPr>
              <w:pBdr>
                <w:top w:val="nil"/>
                <w:left w:val="nil"/>
                <w:bottom w:val="nil"/>
                <w:right w:val="nil"/>
                <w:between w:val="nil"/>
              </w:pBdr>
              <w:ind w:left="360" w:hanging="270"/>
              <w:jc w:val="left"/>
              <w:rPr>
                <w:rFonts w:eastAsia="Calibri"/>
              </w:rPr>
            </w:pPr>
            <w:r w:rsidRPr="005B6D89">
              <w:rPr>
                <w:rFonts w:eastAsia="Calibri"/>
              </w:rPr>
              <w:t>Adjust settings according to specifications.</w:t>
            </w:r>
          </w:p>
          <w:p w14:paraId="26752740" w14:textId="77777777" w:rsidR="007B11F6" w:rsidRPr="005B6D89" w:rsidRDefault="007B11F6" w:rsidP="00591963">
            <w:pPr>
              <w:pStyle w:val="ListParagraph"/>
              <w:numPr>
                <w:ilvl w:val="0"/>
                <w:numId w:val="12"/>
              </w:numPr>
              <w:pBdr>
                <w:top w:val="nil"/>
                <w:left w:val="nil"/>
                <w:bottom w:val="nil"/>
                <w:right w:val="nil"/>
                <w:between w:val="nil"/>
              </w:pBdr>
              <w:ind w:left="360" w:hanging="270"/>
              <w:jc w:val="left"/>
              <w:rPr>
                <w:rFonts w:eastAsia="Calibri"/>
              </w:rPr>
            </w:pPr>
            <w:r w:rsidRPr="005B6D89">
              <w:rPr>
                <w:rFonts w:eastAsia="Calibri"/>
              </w:rPr>
              <w:t>Test each accessory for proper operation.</w:t>
            </w:r>
          </w:p>
          <w:p w14:paraId="776F9A83" w14:textId="77777777" w:rsidR="007B11F6" w:rsidRPr="005B6D89" w:rsidRDefault="007B11F6" w:rsidP="00591963">
            <w:pPr>
              <w:pStyle w:val="ListParagraph"/>
              <w:numPr>
                <w:ilvl w:val="0"/>
                <w:numId w:val="12"/>
              </w:numPr>
              <w:pBdr>
                <w:top w:val="nil"/>
                <w:left w:val="nil"/>
                <w:bottom w:val="nil"/>
                <w:right w:val="nil"/>
                <w:between w:val="nil"/>
              </w:pBdr>
              <w:spacing w:after="0"/>
              <w:ind w:left="360" w:hanging="270"/>
              <w:jc w:val="left"/>
              <w:rPr>
                <w:rFonts w:eastAsia="Calibri"/>
              </w:rPr>
            </w:pPr>
            <w:r w:rsidRPr="005B6D89">
              <w:rPr>
                <w:rFonts w:eastAsia="Calibri"/>
              </w:rPr>
              <w:t>Check performance after adjustments.</w:t>
            </w:r>
          </w:p>
          <w:p w14:paraId="0F8792BF" w14:textId="77777777" w:rsidR="007B11F6" w:rsidRPr="005B6D89" w:rsidRDefault="007B11F6" w:rsidP="00591963">
            <w:pPr>
              <w:pStyle w:val="NormalWeb"/>
              <w:numPr>
                <w:ilvl w:val="0"/>
                <w:numId w:val="12"/>
              </w:numPr>
              <w:spacing w:before="0" w:beforeAutospacing="0" w:after="245" w:afterAutospacing="0" w:line="242" w:lineRule="auto"/>
              <w:ind w:left="360" w:hanging="270"/>
              <w:rPr>
                <w:rFonts w:ascii="Arial" w:eastAsia="Calibri" w:hAnsi="Arial" w:cs="Arial"/>
                <w:sz w:val="22"/>
                <w:szCs w:val="22"/>
              </w:rPr>
            </w:pPr>
            <w:r w:rsidRPr="005B6D89">
              <w:rPr>
                <w:rFonts w:ascii="Arial" w:eastAsia="Calibri" w:hAnsi="Arial" w:cs="Arial"/>
                <w:sz w:val="22"/>
                <w:szCs w:val="22"/>
              </w:rPr>
              <w:t>Record changes and results in the log.</w:t>
            </w:r>
            <w:bookmarkEnd w:id="78"/>
          </w:p>
        </w:tc>
        <w:tc>
          <w:tcPr>
            <w:tcW w:w="130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F15664D" w14:textId="00FEF6CE" w:rsidR="007B11F6" w:rsidRPr="005B6D89" w:rsidRDefault="00124A34" w:rsidP="00591963">
            <w:pPr>
              <w:pStyle w:val="ListParagraph"/>
              <w:numPr>
                <w:ilvl w:val="0"/>
                <w:numId w:val="12"/>
              </w:numPr>
              <w:ind w:left="360" w:hanging="270"/>
              <w:jc w:val="left"/>
              <w:rPr>
                <w:rFonts w:eastAsia="Calibri"/>
              </w:rPr>
            </w:pPr>
            <w:r w:rsidRPr="005B6D89">
              <w:rPr>
                <w:rFonts w:eastAsia="Calibri"/>
              </w:rPr>
              <w:t>Knowledge of System Accessories</w:t>
            </w:r>
          </w:p>
          <w:p w14:paraId="53028BA9" w14:textId="77777777" w:rsidR="007B11F6" w:rsidRPr="005B6D89" w:rsidRDefault="007B11F6" w:rsidP="00591963">
            <w:pPr>
              <w:pStyle w:val="ListParagraph"/>
              <w:numPr>
                <w:ilvl w:val="0"/>
                <w:numId w:val="12"/>
              </w:numPr>
              <w:ind w:left="360" w:hanging="270"/>
              <w:jc w:val="left"/>
              <w:rPr>
                <w:rFonts w:eastAsia="Calibri"/>
              </w:rPr>
            </w:pPr>
            <w:r w:rsidRPr="005B6D89">
              <w:rPr>
                <w:rFonts w:eastAsia="Calibri"/>
              </w:rPr>
              <w:t>Understanding of adjustment procedures</w:t>
            </w:r>
          </w:p>
          <w:p w14:paraId="1C5943DD" w14:textId="5ABF1CD7" w:rsidR="000A2E96" w:rsidRPr="005B6D89" w:rsidRDefault="007B11F6" w:rsidP="00591963">
            <w:pPr>
              <w:pStyle w:val="ListParagraph"/>
              <w:numPr>
                <w:ilvl w:val="0"/>
                <w:numId w:val="12"/>
              </w:numPr>
              <w:ind w:left="360" w:hanging="270"/>
              <w:jc w:val="left"/>
              <w:rPr>
                <w:rFonts w:eastAsia="Calibri"/>
              </w:rPr>
            </w:pPr>
            <w:r w:rsidRPr="005B6D89">
              <w:rPr>
                <w:rFonts w:eastAsia="Calibri"/>
              </w:rPr>
              <w:t>Verifying performance after adjustment</w:t>
            </w:r>
          </w:p>
          <w:p w14:paraId="67DB2D77" w14:textId="77777777" w:rsidR="007B11F6" w:rsidRPr="005B6D89" w:rsidRDefault="007B11F6" w:rsidP="007F4693">
            <w:pPr>
              <w:widowControl w:val="0"/>
              <w:tabs>
                <w:tab w:val="left" w:pos="456"/>
              </w:tabs>
              <w:spacing w:after="0" w:line="240" w:lineRule="auto"/>
              <w:ind w:left="0" w:firstLine="0"/>
              <w:jc w:val="left"/>
              <w:rPr>
                <w:b/>
              </w:rPr>
            </w:pPr>
            <w:r w:rsidRPr="005B6D89">
              <w:rPr>
                <w:b/>
                <w:color w:val="C00000"/>
              </w:rPr>
              <w:t xml:space="preserve"> </w:t>
            </w:r>
            <w:r w:rsidRPr="005B6D89">
              <w:rPr>
                <w:b/>
              </w:rPr>
              <w:t>Practical Activity</w:t>
            </w:r>
          </w:p>
          <w:p w14:paraId="71E027D0" w14:textId="77777777" w:rsidR="007B11F6" w:rsidRPr="005B6D89" w:rsidRDefault="007B11F6" w:rsidP="007F4693">
            <w:pPr>
              <w:pStyle w:val="NormalWeb"/>
              <w:spacing w:before="0" w:beforeAutospacing="0" w:after="0" w:afterAutospacing="0"/>
              <w:ind w:left="90"/>
              <w:rPr>
                <w:rFonts w:ascii="Arial" w:hAnsi="Arial" w:cs="Arial"/>
                <w:sz w:val="22"/>
                <w:szCs w:val="22"/>
              </w:rPr>
            </w:pPr>
            <w:r w:rsidRPr="005B6D89">
              <w:rPr>
                <w:rFonts w:ascii="Arial" w:hAnsi="Arial" w:cs="Arial"/>
                <w:sz w:val="22"/>
                <w:szCs w:val="22"/>
              </w:rPr>
              <w:br/>
              <w:t>Inspect Accessories, Conduct Operational Testing, and Record Results</w:t>
            </w:r>
          </w:p>
          <w:p w14:paraId="3F643D4A" w14:textId="77777777" w:rsidR="007B11F6" w:rsidRPr="005B6D89" w:rsidRDefault="007B11F6" w:rsidP="007F4693">
            <w:pPr>
              <w:pStyle w:val="ListParagraph"/>
              <w:widowControl w:val="0"/>
              <w:tabs>
                <w:tab w:val="left" w:pos="456"/>
              </w:tabs>
              <w:spacing w:after="0" w:line="240" w:lineRule="auto"/>
              <w:ind w:left="360" w:firstLine="0"/>
              <w:jc w:val="left"/>
              <w:rPr>
                <w:color w:val="C00000"/>
              </w:rPr>
            </w:pPr>
          </w:p>
        </w:tc>
        <w:tc>
          <w:tcPr>
            <w:tcW w:w="53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3DCA8C" w14:textId="77777777" w:rsidR="0030637E" w:rsidRPr="005B6D89" w:rsidRDefault="0030637E" w:rsidP="007F4693">
            <w:pPr>
              <w:spacing w:after="0" w:line="240" w:lineRule="auto"/>
              <w:ind w:left="-14" w:firstLine="0"/>
              <w:jc w:val="right"/>
              <w:rPr>
                <w:rFonts w:eastAsia="Calibri"/>
              </w:rPr>
            </w:pPr>
            <w:r w:rsidRPr="005B6D89">
              <w:rPr>
                <w:rFonts w:eastAsia="Calibri"/>
              </w:rPr>
              <w:t>Theory-03Hrs</w:t>
            </w:r>
          </w:p>
          <w:p w14:paraId="7A9031FA" w14:textId="1EDAEA61" w:rsidR="0030637E" w:rsidRPr="005B6D89" w:rsidRDefault="0030637E" w:rsidP="007F4693">
            <w:pPr>
              <w:spacing w:after="0" w:line="240" w:lineRule="auto"/>
              <w:ind w:left="-14" w:firstLine="0"/>
              <w:jc w:val="right"/>
              <w:rPr>
                <w:rFonts w:eastAsia="Calibri"/>
              </w:rPr>
            </w:pPr>
            <w:r w:rsidRPr="005B6D89">
              <w:rPr>
                <w:rFonts w:eastAsia="Calibri"/>
              </w:rPr>
              <w:t>Practice-09Hrs</w:t>
            </w:r>
          </w:p>
          <w:p w14:paraId="08DA2ADA" w14:textId="17348179" w:rsidR="0030637E" w:rsidRPr="005B6D89" w:rsidRDefault="0030637E" w:rsidP="007F4693">
            <w:pPr>
              <w:pStyle w:val="TableParagraph"/>
              <w:ind w:left="0" w:right="36"/>
              <w:jc w:val="right"/>
              <w:rPr>
                <w:rFonts w:ascii="Arial" w:eastAsia="Calibri" w:hAnsi="Arial" w:cs="Arial"/>
              </w:rPr>
            </w:pPr>
            <w:r w:rsidRPr="005B6D89">
              <w:rPr>
                <w:rFonts w:ascii="Arial" w:eastAsia="Calibri" w:hAnsi="Arial" w:cs="Arial"/>
              </w:rPr>
              <w:t>Total- 12Hrs</w:t>
            </w:r>
          </w:p>
          <w:p w14:paraId="0F6EF491" w14:textId="77777777" w:rsidR="0030637E" w:rsidRPr="005B6D89" w:rsidRDefault="0030637E" w:rsidP="007F4693">
            <w:pPr>
              <w:spacing w:before="20" w:after="0" w:line="240" w:lineRule="auto"/>
              <w:ind w:left="0" w:right="40" w:firstLine="0"/>
              <w:jc w:val="right"/>
            </w:pPr>
          </w:p>
          <w:p w14:paraId="2A6BCE56" w14:textId="77777777" w:rsidR="0030637E" w:rsidRPr="005B6D89" w:rsidRDefault="0030637E" w:rsidP="007F4693">
            <w:pPr>
              <w:spacing w:before="20" w:after="0" w:line="240" w:lineRule="auto"/>
              <w:ind w:left="0" w:right="40" w:firstLine="0"/>
              <w:jc w:val="right"/>
            </w:pPr>
          </w:p>
          <w:p w14:paraId="77C9CFC6" w14:textId="5457BA26" w:rsidR="007B11F6" w:rsidRPr="005B6D89" w:rsidRDefault="007B11F6" w:rsidP="007F4693">
            <w:pPr>
              <w:spacing w:before="20" w:after="0" w:line="240" w:lineRule="auto"/>
              <w:ind w:left="0" w:right="40" w:firstLine="0"/>
              <w:jc w:val="right"/>
              <w:rPr>
                <w:color w:val="C00000"/>
              </w:rPr>
            </w:pPr>
          </w:p>
        </w:tc>
        <w:tc>
          <w:tcPr>
            <w:tcW w:w="68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6C1B80A"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Pressure Gauge</w:t>
            </w:r>
          </w:p>
          <w:p w14:paraId="10BE2CFB" w14:textId="2F1C21D3" w:rsidR="008F0826" w:rsidRPr="005B6D89" w:rsidRDefault="008F0826" w:rsidP="00591963">
            <w:pPr>
              <w:pStyle w:val="ListParagraph"/>
              <w:numPr>
                <w:ilvl w:val="0"/>
                <w:numId w:val="12"/>
              </w:numPr>
              <w:ind w:left="360" w:hanging="270"/>
              <w:jc w:val="left"/>
              <w:rPr>
                <w:rFonts w:eastAsia="Calibri"/>
              </w:rPr>
            </w:pPr>
            <w:r w:rsidRPr="005B6D89">
              <w:rPr>
                <w:rFonts w:eastAsia="Calibri"/>
              </w:rPr>
              <w:t xml:space="preserve">Flow </w:t>
            </w:r>
            <w:proofErr w:type="gramStart"/>
            <w:r w:rsidRPr="005B6D89">
              <w:rPr>
                <w:rFonts w:eastAsia="Calibri"/>
              </w:rPr>
              <w:t>Mete(</w:t>
            </w:r>
            <w:proofErr w:type="gramEnd"/>
            <w:r w:rsidRPr="005B6D89">
              <w:rPr>
                <w:rFonts w:eastAsia="Calibri"/>
              </w:rPr>
              <w:t>Portable Ultrasonic)</w:t>
            </w:r>
          </w:p>
          <w:p w14:paraId="6AD04863"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Water Level Indicator</w:t>
            </w:r>
          </w:p>
          <w:p w14:paraId="5375E870"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Wrench Set (Adjustable &amp; Fixed)</w:t>
            </w:r>
          </w:p>
          <w:p w14:paraId="6D62EEDF"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Pipe Wrench</w:t>
            </w:r>
          </w:p>
          <w:p w14:paraId="0772C738"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Screwdriver Set</w:t>
            </w:r>
          </w:p>
          <w:p w14:paraId="59515987"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Cleaning Rod / Debris Hook</w:t>
            </w:r>
          </w:p>
          <w:p w14:paraId="20E47400" w14:textId="77777777" w:rsidR="008F0826" w:rsidRPr="005B6D89" w:rsidRDefault="008F0826" w:rsidP="00591963">
            <w:pPr>
              <w:pStyle w:val="ListParagraph"/>
              <w:numPr>
                <w:ilvl w:val="0"/>
                <w:numId w:val="12"/>
              </w:numPr>
              <w:ind w:left="360" w:hanging="270"/>
              <w:jc w:val="left"/>
              <w:rPr>
                <w:rFonts w:eastAsia="Calibri"/>
              </w:rPr>
            </w:pPr>
            <w:r w:rsidRPr="005B6D89">
              <w:rPr>
                <w:rFonts w:eastAsia="Calibri"/>
              </w:rPr>
              <w:t>Safety Kit</w:t>
            </w:r>
          </w:p>
          <w:p w14:paraId="0A185EDE" w14:textId="7742E350" w:rsidR="007B11F6" w:rsidRPr="005B6D89" w:rsidRDefault="008F0826" w:rsidP="00591963">
            <w:pPr>
              <w:pStyle w:val="ListParagraph"/>
              <w:numPr>
                <w:ilvl w:val="0"/>
                <w:numId w:val="12"/>
              </w:numPr>
              <w:ind w:left="360" w:hanging="270"/>
              <w:jc w:val="left"/>
              <w:rPr>
                <w:rFonts w:eastAsia="Calibri"/>
              </w:rPr>
            </w:pPr>
            <w:r w:rsidRPr="005B6D89">
              <w:rPr>
                <w:rFonts w:eastAsia="Calibri"/>
              </w:rPr>
              <w:t>Torch / Inspection Light</w:t>
            </w:r>
          </w:p>
        </w:tc>
        <w:tc>
          <w:tcPr>
            <w:tcW w:w="5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3FC0E76" w14:textId="55C88B94" w:rsidR="007B11F6" w:rsidRPr="005B6D89" w:rsidRDefault="0030637E" w:rsidP="00591963">
            <w:pPr>
              <w:pStyle w:val="ListParagraph"/>
              <w:numPr>
                <w:ilvl w:val="0"/>
                <w:numId w:val="12"/>
              </w:numPr>
              <w:ind w:left="360" w:hanging="270"/>
              <w:jc w:val="left"/>
              <w:rPr>
                <w:rFonts w:eastAsia="Calibri"/>
              </w:rPr>
            </w:pPr>
            <w:r w:rsidRPr="005B6D89">
              <w:rPr>
                <w:rFonts w:eastAsia="Calibri"/>
              </w:rPr>
              <w:t>Classroom</w:t>
            </w:r>
          </w:p>
          <w:p w14:paraId="57C3BE53" w14:textId="77777777" w:rsidR="007B11F6" w:rsidRPr="005B6D89" w:rsidRDefault="007B11F6" w:rsidP="00591963">
            <w:pPr>
              <w:pStyle w:val="ListParagraph"/>
              <w:numPr>
                <w:ilvl w:val="0"/>
                <w:numId w:val="12"/>
              </w:numPr>
              <w:ind w:left="360" w:hanging="270"/>
              <w:jc w:val="left"/>
              <w:rPr>
                <w:rFonts w:eastAsia="Calibri"/>
              </w:rPr>
            </w:pPr>
            <w:r w:rsidRPr="005B6D89">
              <w:rPr>
                <w:rFonts w:eastAsia="Calibri"/>
              </w:rPr>
              <w:t xml:space="preserve">Workshop  </w:t>
            </w:r>
          </w:p>
          <w:p w14:paraId="0B6960DB" w14:textId="77777777" w:rsidR="007B11F6" w:rsidRPr="005B6D89" w:rsidRDefault="007B11F6" w:rsidP="007F4693">
            <w:pPr>
              <w:pStyle w:val="NormalWeb"/>
              <w:spacing w:before="0" w:beforeAutospacing="0" w:after="245" w:afterAutospacing="0" w:line="242" w:lineRule="auto"/>
              <w:ind w:left="360"/>
              <w:rPr>
                <w:rFonts w:ascii="Arial" w:eastAsia="Calibri" w:hAnsi="Arial" w:cs="Arial"/>
                <w:sz w:val="22"/>
                <w:szCs w:val="22"/>
              </w:rPr>
            </w:pPr>
          </w:p>
          <w:p w14:paraId="64B557D8" w14:textId="77777777" w:rsidR="007B11F6" w:rsidRPr="005B6D89" w:rsidRDefault="007B11F6" w:rsidP="007F4693">
            <w:pPr>
              <w:pStyle w:val="NormalWeb"/>
              <w:spacing w:before="0" w:beforeAutospacing="0" w:after="245" w:afterAutospacing="0" w:line="242" w:lineRule="auto"/>
              <w:ind w:left="360"/>
              <w:rPr>
                <w:rFonts w:ascii="Arial" w:eastAsia="Calibri" w:hAnsi="Arial" w:cs="Arial"/>
                <w:sz w:val="22"/>
                <w:szCs w:val="22"/>
              </w:rPr>
            </w:pPr>
          </w:p>
          <w:p w14:paraId="1BF7F2B5" w14:textId="77777777" w:rsidR="007B11F6" w:rsidRPr="005B6D89" w:rsidRDefault="007B11F6" w:rsidP="007F4693">
            <w:pPr>
              <w:pStyle w:val="NormalWeb"/>
              <w:spacing w:before="0" w:beforeAutospacing="0" w:after="245" w:afterAutospacing="0" w:line="242" w:lineRule="auto"/>
              <w:ind w:left="360"/>
              <w:rPr>
                <w:rFonts w:ascii="Arial" w:eastAsia="Calibri" w:hAnsi="Arial" w:cs="Arial"/>
                <w:sz w:val="22"/>
                <w:szCs w:val="22"/>
              </w:rPr>
            </w:pPr>
          </w:p>
          <w:p w14:paraId="1226B930" w14:textId="77777777" w:rsidR="007B11F6" w:rsidRPr="005B6D89" w:rsidRDefault="007B11F6" w:rsidP="007F4693">
            <w:pPr>
              <w:pStyle w:val="NormalWeb"/>
              <w:spacing w:before="0" w:beforeAutospacing="0" w:after="245" w:afterAutospacing="0" w:line="242" w:lineRule="auto"/>
              <w:ind w:left="360"/>
              <w:rPr>
                <w:rFonts w:ascii="Arial" w:eastAsia="Calibri" w:hAnsi="Arial" w:cs="Arial"/>
                <w:sz w:val="22"/>
                <w:szCs w:val="22"/>
              </w:rPr>
            </w:pPr>
          </w:p>
          <w:p w14:paraId="729B1916" w14:textId="77777777" w:rsidR="007B11F6" w:rsidRPr="005B6D89" w:rsidRDefault="007B11F6" w:rsidP="007F4693">
            <w:pPr>
              <w:pStyle w:val="NormalWeb"/>
              <w:spacing w:before="0" w:beforeAutospacing="0" w:after="245" w:afterAutospacing="0" w:line="242" w:lineRule="auto"/>
              <w:ind w:left="360"/>
              <w:rPr>
                <w:rFonts w:ascii="Arial" w:eastAsia="Calibri" w:hAnsi="Arial" w:cs="Arial"/>
                <w:sz w:val="22"/>
                <w:szCs w:val="22"/>
              </w:rPr>
            </w:pPr>
          </w:p>
          <w:p w14:paraId="431E591A" w14:textId="77777777" w:rsidR="007B11F6" w:rsidRPr="005B6D89" w:rsidRDefault="007B11F6" w:rsidP="007F4693">
            <w:pPr>
              <w:pStyle w:val="NormalWeb"/>
              <w:spacing w:before="0" w:beforeAutospacing="0" w:after="245" w:afterAutospacing="0" w:line="242" w:lineRule="auto"/>
              <w:ind w:left="360"/>
              <w:rPr>
                <w:rFonts w:ascii="Arial" w:eastAsia="Calibri" w:hAnsi="Arial" w:cs="Arial"/>
                <w:sz w:val="22"/>
                <w:szCs w:val="22"/>
              </w:rPr>
            </w:pPr>
          </w:p>
          <w:p w14:paraId="36658C5E" w14:textId="77777777" w:rsidR="007B11F6" w:rsidRPr="005B6D89" w:rsidRDefault="007B11F6" w:rsidP="007F4693">
            <w:pPr>
              <w:pStyle w:val="NormalWeb"/>
              <w:spacing w:before="0" w:beforeAutospacing="0" w:after="245" w:afterAutospacing="0" w:line="242" w:lineRule="auto"/>
              <w:rPr>
                <w:rFonts w:ascii="Arial" w:eastAsia="Calibri" w:hAnsi="Arial" w:cs="Arial"/>
                <w:sz w:val="22"/>
                <w:szCs w:val="22"/>
              </w:rPr>
            </w:pPr>
          </w:p>
        </w:tc>
      </w:tr>
    </w:tbl>
    <w:p w14:paraId="052D83E0" w14:textId="5B4BFE26" w:rsidR="00803C6D" w:rsidRPr="005B6D89" w:rsidRDefault="00803C6D" w:rsidP="007F4693">
      <w:pPr>
        <w:pStyle w:val="Heading2"/>
        <w:numPr>
          <w:ilvl w:val="0"/>
          <w:numId w:val="0"/>
        </w:numPr>
        <w:spacing w:before="240" w:after="0" w:line="240" w:lineRule="auto"/>
        <w:ind w:left="360" w:hanging="644"/>
        <w:rPr>
          <w:rFonts w:eastAsia="Times New Roman"/>
          <w:b w:val="0"/>
          <w:bCs/>
          <w:color w:val="000000" w:themeColor="text1"/>
          <w:sz w:val="22"/>
          <w:szCs w:val="22"/>
        </w:rPr>
      </w:pPr>
      <w:bookmarkStart w:id="79" w:name="_Toc220661590"/>
      <w:r w:rsidRPr="005B6D89">
        <w:rPr>
          <w:sz w:val="22"/>
          <w:szCs w:val="22"/>
        </w:rPr>
        <w:t xml:space="preserve">4.10 0811WM0109 </w:t>
      </w:r>
      <w:bookmarkStart w:id="80" w:name="_Hlk220573117"/>
      <w:r w:rsidR="00DB0AD6" w:rsidRPr="00DB0AD6">
        <w:rPr>
          <w:rFonts w:asciiTheme="minorBidi" w:eastAsia="Times New Roman" w:hAnsiTheme="minorBidi"/>
          <w:color w:val="000000" w:themeColor="text1"/>
          <w:sz w:val="22"/>
          <w:szCs w:val="22"/>
        </w:rPr>
        <w:t>Conduct</w:t>
      </w:r>
      <w:bookmarkEnd w:id="80"/>
      <w:r w:rsidR="00DB0AD6" w:rsidRPr="00E25C6C">
        <w:rPr>
          <w:rFonts w:asciiTheme="minorBidi" w:eastAsia="Times New Roman" w:hAnsiTheme="minorBidi"/>
          <w:color w:val="000000" w:themeColor="text1"/>
        </w:rPr>
        <w:t xml:space="preserve"> </w:t>
      </w:r>
      <w:r w:rsidRPr="005B6D89">
        <w:rPr>
          <w:sz w:val="22"/>
          <w:szCs w:val="22"/>
        </w:rPr>
        <w:t>field level water governance practices</w:t>
      </w:r>
      <w:bookmarkEnd w:id="79"/>
      <w:r w:rsidRPr="005B6D89">
        <w:rPr>
          <w:sz w:val="22"/>
          <w:szCs w:val="22"/>
        </w:rPr>
        <w:t xml:space="preserve"> </w:t>
      </w:r>
    </w:p>
    <w:p w14:paraId="09112340" w14:textId="77777777" w:rsidR="00DB0AD6" w:rsidRDefault="00DB0AD6" w:rsidP="007F4693">
      <w:pPr>
        <w:ind w:left="-284" w:firstLine="0"/>
        <w:rPr>
          <w:b/>
          <w:bCs/>
        </w:rPr>
      </w:pPr>
    </w:p>
    <w:p w14:paraId="427295C1" w14:textId="13D26248" w:rsidR="00803C6D" w:rsidRPr="005B6D89" w:rsidRDefault="004C5555" w:rsidP="007F4693">
      <w:pPr>
        <w:ind w:left="-284" w:firstLine="0"/>
        <w:rPr>
          <w:rFonts w:eastAsia="Times New Roman"/>
        </w:rPr>
      </w:pPr>
      <w:r w:rsidRPr="005B6D89">
        <w:rPr>
          <w:b/>
          <w:bCs/>
        </w:rPr>
        <w:t>Objective:</w:t>
      </w:r>
      <w:r w:rsidRPr="005B6D89">
        <w:t xml:space="preserve"> </w:t>
      </w:r>
      <w:r w:rsidR="00803C6D" w:rsidRPr="005B6D89">
        <w:rPr>
          <w:rFonts w:eastAsia="Times New Roman"/>
        </w:rPr>
        <w:t>This module covers the skills and knowledge required for trainees to implement field level water governance practices, including monitoring allocation, coordinating with users, enforcing regulations, and maintaining records for efficient and conflict free water management.</w:t>
      </w:r>
    </w:p>
    <w:p w14:paraId="42F3270A" w14:textId="1F39FD47" w:rsidR="00803C6D" w:rsidRDefault="00803C6D" w:rsidP="004C5555">
      <w:pPr>
        <w:spacing w:before="240" w:after="0" w:line="240" w:lineRule="auto"/>
        <w:ind w:left="1260" w:hanging="1260"/>
        <w:jc w:val="center"/>
        <w:rPr>
          <w:b/>
        </w:rPr>
      </w:pPr>
      <w:r w:rsidRPr="005B6D89">
        <w:rPr>
          <w:b/>
        </w:rPr>
        <w:lastRenderedPageBreak/>
        <w:t xml:space="preserve">Duration: </w:t>
      </w:r>
      <w:r w:rsidR="006818C0" w:rsidRPr="005B6D89">
        <w:rPr>
          <w:b/>
        </w:rPr>
        <w:t>66</w:t>
      </w:r>
      <w:r w:rsidRPr="005B6D89">
        <w:rPr>
          <w:b/>
        </w:rPr>
        <w:t xml:space="preserve"> Hours</w:t>
      </w:r>
      <w:r w:rsidRPr="005B6D89">
        <w:rPr>
          <w:b/>
        </w:rPr>
        <w:tab/>
      </w:r>
      <w:r w:rsidRPr="005B6D89">
        <w:rPr>
          <w:b/>
        </w:rPr>
        <w:tab/>
      </w:r>
      <w:r w:rsidRPr="005B6D89">
        <w:rPr>
          <w:b/>
        </w:rPr>
        <w:tab/>
        <w:t xml:space="preserve">Theory: </w:t>
      </w:r>
      <w:r w:rsidR="006818C0" w:rsidRPr="005B6D89">
        <w:rPr>
          <w:b/>
        </w:rPr>
        <w:t>52</w:t>
      </w:r>
      <w:r w:rsidRPr="005B6D89">
        <w:rPr>
          <w:b/>
        </w:rPr>
        <w:t xml:space="preserve"> Hours</w:t>
      </w:r>
      <w:r w:rsidRPr="005B6D89">
        <w:rPr>
          <w:b/>
        </w:rPr>
        <w:tab/>
      </w:r>
      <w:r w:rsidRPr="005B6D89">
        <w:rPr>
          <w:b/>
        </w:rPr>
        <w:tab/>
      </w:r>
      <w:r w:rsidRPr="005B6D89">
        <w:rPr>
          <w:b/>
        </w:rPr>
        <w:tab/>
      </w:r>
      <w:r w:rsidRPr="005B6D89">
        <w:rPr>
          <w:b/>
        </w:rPr>
        <w:tab/>
        <w:t xml:space="preserve">Practice: </w:t>
      </w:r>
      <w:r w:rsidR="006818C0" w:rsidRPr="005B6D89">
        <w:rPr>
          <w:b/>
        </w:rPr>
        <w:t>14</w:t>
      </w:r>
      <w:r w:rsidRPr="005B6D89">
        <w:rPr>
          <w:b/>
        </w:rPr>
        <w:t xml:space="preserve"> Hours</w:t>
      </w:r>
    </w:p>
    <w:p w14:paraId="2332D220" w14:textId="77777777" w:rsidR="00DB0AD6" w:rsidRPr="005B6D89" w:rsidRDefault="00DB0AD6" w:rsidP="004C5555">
      <w:pPr>
        <w:spacing w:before="240" w:after="0" w:line="240" w:lineRule="auto"/>
        <w:ind w:left="1260" w:hanging="1260"/>
        <w:jc w:val="center"/>
        <w:rPr>
          <w:b/>
          <w:color w:val="EE0000"/>
        </w:rPr>
      </w:pPr>
    </w:p>
    <w:tbl>
      <w:tblPr>
        <w:tblpPr w:leftFromText="180" w:rightFromText="180" w:vertAnchor="text" w:tblpX="-322"/>
        <w:tblW w:w="5272" w:type="pct"/>
        <w:tblLook w:val="04A0" w:firstRow="1" w:lastRow="0" w:firstColumn="1" w:lastColumn="0" w:noHBand="0" w:noVBand="1"/>
      </w:tblPr>
      <w:tblGrid>
        <w:gridCol w:w="1978"/>
        <w:gridCol w:w="3828"/>
        <w:gridCol w:w="3993"/>
        <w:gridCol w:w="1653"/>
        <w:gridCol w:w="2082"/>
        <w:gridCol w:w="1776"/>
      </w:tblGrid>
      <w:tr w:rsidR="00803C6D" w:rsidRPr="005B6D89" w14:paraId="517F2223" w14:textId="77777777" w:rsidTr="007F4693">
        <w:trPr>
          <w:trHeight w:val="20"/>
        </w:trPr>
        <w:tc>
          <w:tcPr>
            <w:tcW w:w="646" w:type="pct"/>
            <w:tcBorders>
              <w:top w:val="single" w:sz="6" w:space="0" w:color="000000"/>
              <w:left w:val="single" w:sz="6" w:space="0" w:color="000000"/>
              <w:bottom w:val="single" w:sz="4" w:space="0" w:color="auto"/>
              <w:right w:val="single" w:sz="6" w:space="0" w:color="000000"/>
            </w:tcBorders>
            <w:tcMar>
              <w:top w:w="0" w:type="dxa"/>
              <w:left w:w="100" w:type="dxa"/>
              <w:bottom w:w="0" w:type="dxa"/>
              <w:right w:w="40" w:type="dxa"/>
            </w:tcMar>
          </w:tcPr>
          <w:p w14:paraId="7C472077" w14:textId="77777777" w:rsidR="00803C6D" w:rsidRPr="005B6D89" w:rsidRDefault="00803C6D" w:rsidP="007F4693">
            <w:pPr>
              <w:spacing w:before="240" w:after="0" w:line="240" w:lineRule="auto"/>
              <w:ind w:left="140" w:right="140" w:firstLine="0"/>
              <w:jc w:val="left"/>
              <w:rPr>
                <w:b/>
              </w:rPr>
            </w:pPr>
            <w:r w:rsidRPr="005B6D89">
              <w:rPr>
                <w:b/>
              </w:rPr>
              <w:t>Learning Unit</w:t>
            </w:r>
          </w:p>
        </w:tc>
        <w:tc>
          <w:tcPr>
            <w:tcW w:w="1250"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4FB56A0B" w14:textId="77777777" w:rsidR="00803C6D" w:rsidRPr="005B6D89" w:rsidRDefault="00803C6D" w:rsidP="007F4693">
            <w:pPr>
              <w:spacing w:before="240" w:after="0" w:line="240" w:lineRule="auto"/>
              <w:ind w:left="140" w:right="140" w:firstLine="0"/>
              <w:jc w:val="center"/>
              <w:rPr>
                <w:b/>
              </w:rPr>
            </w:pPr>
            <w:r w:rsidRPr="005B6D89">
              <w:rPr>
                <w:b/>
              </w:rPr>
              <w:t>Learning Outcomes</w:t>
            </w:r>
          </w:p>
        </w:tc>
        <w:tc>
          <w:tcPr>
            <w:tcW w:w="1304"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7DB208BA" w14:textId="77777777" w:rsidR="00803C6D" w:rsidRPr="005B6D89" w:rsidRDefault="00803C6D" w:rsidP="007F4693">
            <w:pPr>
              <w:spacing w:before="240" w:after="0" w:line="240" w:lineRule="auto"/>
              <w:ind w:left="140" w:right="140" w:firstLine="0"/>
              <w:jc w:val="center"/>
              <w:rPr>
                <w:b/>
              </w:rPr>
            </w:pPr>
            <w:r w:rsidRPr="005B6D89">
              <w:rPr>
                <w:b/>
              </w:rPr>
              <w:t>Learning Elements</w:t>
            </w:r>
          </w:p>
        </w:tc>
        <w:tc>
          <w:tcPr>
            <w:tcW w:w="540"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3205B484" w14:textId="77777777" w:rsidR="00803C6D" w:rsidRPr="005B6D89" w:rsidRDefault="00803C6D" w:rsidP="007F4693">
            <w:pPr>
              <w:spacing w:before="240" w:after="0" w:line="240" w:lineRule="auto"/>
              <w:ind w:left="140" w:right="140" w:firstLine="0"/>
              <w:jc w:val="center"/>
              <w:rPr>
                <w:b/>
              </w:rPr>
            </w:pPr>
            <w:r w:rsidRPr="005B6D89">
              <w:rPr>
                <w:b/>
              </w:rPr>
              <w:t>Duration</w:t>
            </w:r>
          </w:p>
        </w:tc>
        <w:tc>
          <w:tcPr>
            <w:tcW w:w="680"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1FEB09FE" w14:textId="77777777" w:rsidR="00803C6D" w:rsidRPr="005B6D89" w:rsidRDefault="00803C6D" w:rsidP="007F4693">
            <w:pPr>
              <w:spacing w:before="240" w:after="0" w:line="240" w:lineRule="auto"/>
              <w:ind w:left="140" w:right="140" w:firstLine="0"/>
              <w:jc w:val="center"/>
              <w:rPr>
                <w:b/>
              </w:rPr>
            </w:pPr>
            <w:r w:rsidRPr="005B6D89">
              <w:rPr>
                <w:b/>
              </w:rPr>
              <w:t>Materials Required</w:t>
            </w:r>
          </w:p>
        </w:tc>
        <w:tc>
          <w:tcPr>
            <w:tcW w:w="581"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16EB072E" w14:textId="77777777" w:rsidR="00803C6D" w:rsidRPr="005B6D89" w:rsidRDefault="00803C6D" w:rsidP="007F4693">
            <w:pPr>
              <w:spacing w:before="240" w:after="0" w:line="240" w:lineRule="auto"/>
              <w:ind w:left="140" w:right="140" w:firstLine="0"/>
              <w:jc w:val="center"/>
              <w:rPr>
                <w:b/>
              </w:rPr>
            </w:pPr>
            <w:r w:rsidRPr="005B6D89">
              <w:rPr>
                <w:b/>
              </w:rPr>
              <w:t>Learning Place</w:t>
            </w:r>
          </w:p>
        </w:tc>
      </w:tr>
      <w:tr w:rsidR="00CE27D0" w:rsidRPr="005B6D89" w14:paraId="5B19CB7B" w14:textId="77777777" w:rsidTr="007F4693">
        <w:trPr>
          <w:trHeight w:val="20"/>
        </w:trPr>
        <w:tc>
          <w:tcPr>
            <w:tcW w:w="64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54D7BEC" w14:textId="14673DEA" w:rsidR="00CE27D0" w:rsidRPr="005B6D89" w:rsidRDefault="00CE27D0" w:rsidP="007F4693">
            <w:pPr>
              <w:spacing w:after="0" w:line="240" w:lineRule="auto"/>
              <w:ind w:left="74" w:right="140" w:firstLine="0"/>
              <w:jc w:val="left"/>
              <w:rPr>
                <w:b/>
                <w:bCs/>
                <w:color w:val="000000" w:themeColor="text1"/>
              </w:rPr>
            </w:pPr>
            <w:r w:rsidRPr="005B6D89">
              <w:rPr>
                <w:b/>
                <w:bCs/>
                <w:color w:val="000000" w:themeColor="text1"/>
              </w:rPr>
              <w:t>LU1.</w:t>
            </w:r>
          </w:p>
          <w:p w14:paraId="5897D317" w14:textId="77777777" w:rsidR="00CE27D0" w:rsidRPr="005B6D89" w:rsidRDefault="00CE27D0" w:rsidP="007F4693">
            <w:pPr>
              <w:spacing w:after="0" w:line="240" w:lineRule="auto"/>
              <w:ind w:left="74" w:right="140" w:firstLine="0"/>
              <w:jc w:val="left"/>
              <w:rPr>
                <w:b/>
              </w:rPr>
            </w:pPr>
            <w:r w:rsidRPr="005B6D89">
              <w:rPr>
                <w:b/>
                <w:bCs/>
                <w:color w:val="000000" w:themeColor="text1"/>
              </w:rPr>
              <w:t>Measure water uses rates under field conditions</w:t>
            </w:r>
          </w:p>
        </w:tc>
        <w:tc>
          <w:tcPr>
            <w:tcW w:w="125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8A08B3" w14:textId="77777777" w:rsidR="00CE27D0" w:rsidRPr="005B6D89" w:rsidRDefault="00CE27D0" w:rsidP="00591963">
            <w:pPr>
              <w:pStyle w:val="ListParagraph"/>
              <w:numPr>
                <w:ilvl w:val="0"/>
                <w:numId w:val="12"/>
              </w:numPr>
              <w:pBdr>
                <w:top w:val="nil"/>
                <w:left w:val="nil"/>
                <w:bottom w:val="nil"/>
                <w:right w:val="nil"/>
                <w:between w:val="nil"/>
              </w:pBdr>
              <w:ind w:left="360" w:hanging="270"/>
              <w:jc w:val="left"/>
              <w:rPr>
                <w:rFonts w:eastAsia="Calibri"/>
              </w:rPr>
            </w:pPr>
            <w:bookmarkStart w:id="81" w:name="_Hlk214444096"/>
            <w:r w:rsidRPr="005B6D89">
              <w:rPr>
                <w:rFonts w:eastAsia="Calibri"/>
              </w:rPr>
              <w:t>Place measuring devices at water outlets.</w:t>
            </w:r>
          </w:p>
          <w:p w14:paraId="717C91B7" w14:textId="77777777" w:rsidR="00CE27D0" w:rsidRPr="005B6D89" w:rsidRDefault="00CE27D0" w:rsidP="00591963">
            <w:pPr>
              <w:pStyle w:val="ListParagraph"/>
              <w:numPr>
                <w:ilvl w:val="0"/>
                <w:numId w:val="12"/>
              </w:numPr>
              <w:pBdr>
                <w:top w:val="nil"/>
                <w:left w:val="nil"/>
                <w:bottom w:val="nil"/>
                <w:right w:val="nil"/>
                <w:between w:val="nil"/>
              </w:pBdr>
              <w:ind w:left="360" w:hanging="270"/>
              <w:jc w:val="left"/>
              <w:rPr>
                <w:rFonts w:eastAsia="Calibri"/>
              </w:rPr>
            </w:pPr>
            <w:r w:rsidRPr="005B6D89">
              <w:rPr>
                <w:rFonts w:eastAsia="Calibri"/>
              </w:rPr>
              <w:t>Record flow/volume over time.</w:t>
            </w:r>
          </w:p>
          <w:p w14:paraId="52EF1FC0" w14:textId="77777777" w:rsidR="00CE27D0" w:rsidRPr="005B6D89" w:rsidRDefault="00CE27D0" w:rsidP="00591963">
            <w:pPr>
              <w:pStyle w:val="ListParagraph"/>
              <w:numPr>
                <w:ilvl w:val="0"/>
                <w:numId w:val="12"/>
              </w:numPr>
              <w:pBdr>
                <w:top w:val="nil"/>
                <w:left w:val="nil"/>
                <w:bottom w:val="nil"/>
                <w:right w:val="nil"/>
                <w:between w:val="nil"/>
              </w:pBdr>
              <w:ind w:left="360" w:hanging="270"/>
              <w:jc w:val="left"/>
              <w:rPr>
                <w:rFonts w:eastAsia="Calibri"/>
              </w:rPr>
            </w:pPr>
            <w:r w:rsidRPr="005B6D89">
              <w:rPr>
                <w:rFonts w:eastAsia="Calibri"/>
              </w:rPr>
              <w:t>Compare usage with allocations.</w:t>
            </w:r>
            <w:bookmarkEnd w:id="81"/>
          </w:p>
        </w:tc>
        <w:tc>
          <w:tcPr>
            <w:tcW w:w="130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5305BCD" w14:textId="1C934DDF" w:rsidR="00CE27D0" w:rsidRPr="005B6D89" w:rsidRDefault="00CE27D0" w:rsidP="00591963">
            <w:pPr>
              <w:pStyle w:val="ListParagraph"/>
              <w:numPr>
                <w:ilvl w:val="0"/>
                <w:numId w:val="12"/>
              </w:numPr>
              <w:ind w:left="360" w:hanging="270"/>
              <w:jc w:val="left"/>
              <w:rPr>
                <w:rFonts w:eastAsia="Calibri"/>
              </w:rPr>
            </w:pPr>
            <w:r w:rsidRPr="005B6D89">
              <w:rPr>
                <w:rFonts w:eastAsia="Calibri"/>
              </w:rPr>
              <w:t>Methods of Flow Data Measurement</w:t>
            </w:r>
          </w:p>
          <w:p w14:paraId="605F98E8" w14:textId="0B3EB998" w:rsidR="00CE27D0" w:rsidRPr="005B6D89" w:rsidRDefault="00CE27D0" w:rsidP="00591963">
            <w:pPr>
              <w:pStyle w:val="ListParagraph"/>
              <w:numPr>
                <w:ilvl w:val="0"/>
                <w:numId w:val="12"/>
              </w:numPr>
              <w:ind w:left="360" w:hanging="270"/>
              <w:jc w:val="left"/>
              <w:rPr>
                <w:rFonts w:eastAsia="Calibri"/>
              </w:rPr>
            </w:pPr>
            <w:r w:rsidRPr="005B6D89">
              <w:rPr>
                <w:rFonts w:eastAsia="Calibri"/>
              </w:rPr>
              <w:t>Water Usage Verification Procedures</w:t>
            </w:r>
          </w:p>
          <w:p w14:paraId="629D2A47" w14:textId="426BE03A" w:rsidR="00201D1E" w:rsidRPr="005B6D89" w:rsidRDefault="00CE27D0" w:rsidP="007F4693">
            <w:pPr>
              <w:widowControl w:val="0"/>
              <w:tabs>
                <w:tab w:val="left" w:pos="456"/>
              </w:tabs>
              <w:spacing w:after="0" w:line="240" w:lineRule="auto"/>
              <w:ind w:left="0" w:right="280" w:firstLine="0"/>
              <w:jc w:val="left"/>
              <w:rPr>
                <w:b/>
              </w:rPr>
            </w:pPr>
            <w:r w:rsidRPr="005B6D89">
              <w:rPr>
                <w:b/>
                <w:color w:val="C00000"/>
              </w:rPr>
              <w:t xml:space="preserve"> </w:t>
            </w:r>
            <w:r w:rsidRPr="005B6D89">
              <w:rPr>
                <w:b/>
              </w:rPr>
              <w:t>Practical activity</w:t>
            </w:r>
          </w:p>
          <w:p w14:paraId="0E6C8B83" w14:textId="77777777" w:rsidR="00201D1E" w:rsidRPr="005B6D89" w:rsidRDefault="00201D1E" w:rsidP="007F4693">
            <w:pPr>
              <w:widowControl w:val="0"/>
              <w:tabs>
                <w:tab w:val="left" w:pos="456"/>
              </w:tabs>
              <w:spacing w:after="0" w:line="240" w:lineRule="auto"/>
              <w:ind w:left="0" w:right="280" w:firstLine="0"/>
              <w:jc w:val="left"/>
              <w:rPr>
                <w:b/>
              </w:rPr>
            </w:pPr>
          </w:p>
          <w:p w14:paraId="1721D489" w14:textId="77777777" w:rsidR="00CE27D0" w:rsidRPr="005B6D89" w:rsidRDefault="00CE27D0" w:rsidP="007F4693">
            <w:pPr>
              <w:pStyle w:val="NormalWeb"/>
              <w:spacing w:before="0" w:beforeAutospacing="0" w:after="0" w:afterAutospacing="0"/>
              <w:ind w:left="90"/>
              <w:rPr>
                <w:rFonts w:ascii="Arial" w:hAnsi="Arial" w:cs="Arial"/>
                <w:color w:val="C00000"/>
                <w:sz w:val="22"/>
                <w:szCs w:val="22"/>
              </w:rPr>
            </w:pPr>
            <w:r w:rsidRPr="005B6D89">
              <w:rPr>
                <w:rFonts w:ascii="Arial" w:hAnsi="Arial" w:cs="Arial"/>
                <w:sz w:val="22"/>
                <w:szCs w:val="22"/>
              </w:rPr>
              <w:t>Place measuring devices at water outlets, record flow or volume over time, and compare usage with allocations</w:t>
            </w:r>
          </w:p>
        </w:tc>
        <w:tc>
          <w:tcPr>
            <w:tcW w:w="54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A4CF4DF" w14:textId="3142E65E" w:rsidR="0030637E" w:rsidRPr="005B6D89" w:rsidRDefault="0030637E" w:rsidP="007F4693">
            <w:pPr>
              <w:spacing w:after="0" w:line="240" w:lineRule="auto"/>
              <w:ind w:left="-14" w:firstLine="0"/>
              <w:jc w:val="right"/>
              <w:rPr>
                <w:rFonts w:eastAsia="Calibri"/>
              </w:rPr>
            </w:pPr>
            <w:r w:rsidRPr="005B6D89">
              <w:rPr>
                <w:rFonts w:eastAsia="Calibri"/>
              </w:rPr>
              <w:t>Theory-04Hrs</w:t>
            </w:r>
          </w:p>
          <w:p w14:paraId="455AD0A6" w14:textId="77777777" w:rsidR="0030637E" w:rsidRPr="005B6D89" w:rsidRDefault="0030637E" w:rsidP="007F4693">
            <w:pPr>
              <w:spacing w:after="0" w:line="240" w:lineRule="auto"/>
              <w:ind w:left="-14" w:firstLine="0"/>
              <w:jc w:val="right"/>
              <w:rPr>
                <w:rFonts w:eastAsia="Calibri"/>
              </w:rPr>
            </w:pPr>
            <w:r w:rsidRPr="005B6D89">
              <w:rPr>
                <w:rFonts w:eastAsia="Calibri"/>
              </w:rPr>
              <w:t>Practice-12Hrs</w:t>
            </w:r>
          </w:p>
          <w:p w14:paraId="48034EA4" w14:textId="1AAB340C" w:rsidR="0030637E" w:rsidRPr="005B6D89" w:rsidRDefault="0030637E" w:rsidP="007F4693">
            <w:pPr>
              <w:pStyle w:val="TableParagraph"/>
              <w:ind w:left="0" w:right="36"/>
              <w:jc w:val="right"/>
              <w:rPr>
                <w:rFonts w:ascii="Arial" w:eastAsia="Calibri" w:hAnsi="Arial" w:cs="Arial"/>
              </w:rPr>
            </w:pPr>
            <w:r w:rsidRPr="005B6D89">
              <w:rPr>
                <w:rFonts w:ascii="Arial" w:eastAsia="Calibri" w:hAnsi="Arial" w:cs="Arial"/>
              </w:rPr>
              <w:t>Total- 16Hrs</w:t>
            </w:r>
          </w:p>
          <w:p w14:paraId="779133C3" w14:textId="77777777" w:rsidR="0030637E" w:rsidRPr="005B6D89" w:rsidRDefault="0030637E" w:rsidP="007F4693">
            <w:pPr>
              <w:spacing w:after="0" w:line="240" w:lineRule="auto"/>
              <w:ind w:left="660" w:right="40" w:firstLine="180"/>
              <w:jc w:val="right"/>
              <w:rPr>
                <w:color w:val="000000" w:themeColor="text1"/>
              </w:rPr>
            </w:pPr>
          </w:p>
          <w:p w14:paraId="5CCE4B66" w14:textId="77777777" w:rsidR="0030637E" w:rsidRPr="005B6D89" w:rsidRDefault="0030637E" w:rsidP="007F4693">
            <w:pPr>
              <w:spacing w:after="0" w:line="240" w:lineRule="auto"/>
              <w:ind w:left="660" w:right="40" w:firstLine="180"/>
              <w:jc w:val="right"/>
              <w:rPr>
                <w:color w:val="000000" w:themeColor="text1"/>
              </w:rPr>
            </w:pPr>
          </w:p>
          <w:p w14:paraId="35CCF0BD" w14:textId="34F873B9" w:rsidR="00CE27D0" w:rsidRPr="005B6D89" w:rsidRDefault="00CE27D0" w:rsidP="007F4693">
            <w:pPr>
              <w:spacing w:after="0" w:line="240" w:lineRule="auto"/>
              <w:ind w:left="0" w:right="40" w:firstLine="0"/>
              <w:jc w:val="right"/>
              <w:rPr>
                <w:color w:val="C00000"/>
              </w:rPr>
            </w:pPr>
          </w:p>
        </w:tc>
        <w:tc>
          <w:tcPr>
            <w:tcW w:w="68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F71665D"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 xml:space="preserve">Notebook/ </w:t>
            </w:r>
            <w:proofErr w:type="spellStart"/>
            <w:r w:rsidRPr="005B6D89">
              <w:rPr>
                <w:rFonts w:eastAsia="Calibri"/>
              </w:rPr>
              <w:t>Fieldbook</w:t>
            </w:r>
            <w:proofErr w:type="spellEnd"/>
          </w:p>
          <w:p w14:paraId="0DC840ED" w14:textId="332BDBE6" w:rsidR="00CE27D0" w:rsidRPr="005B6D89" w:rsidRDefault="00CE27D0" w:rsidP="00591963">
            <w:pPr>
              <w:pStyle w:val="ListParagraph"/>
              <w:numPr>
                <w:ilvl w:val="0"/>
                <w:numId w:val="12"/>
              </w:numPr>
              <w:ind w:left="360" w:hanging="270"/>
              <w:jc w:val="left"/>
              <w:rPr>
                <w:rFonts w:eastAsia="Calibri"/>
              </w:rPr>
            </w:pPr>
            <w:r w:rsidRPr="005B6D89">
              <w:rPr>
                <w:rFonts w:eastAsia="Calibri"/>
              </w:rPr>
              <w:t>Pen</w:t>
            </w:r>
          </w:p>
          <w:p w14:paraId="566F6B95"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Flow Meter</w:t>
            </w:r>
          </w:p>
          <w:p w14:paraId="0B7F28C5"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Staff Gauge</w:t>
            </w:r>
          </w:p>
          <w:p w14:paraId="284BC7CA"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Measuring Tape</w:t>
            </w:r>
          </w:p>
          <w:p w14:paraId="7E3C4906"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Bucket</w:t>
            </w:r>
          </w:p>
          <w:p w14:paraId="69CA77AB"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Marker Flags</w:t>
            </w:r>
          </w:p>
          <w:p w14:paraId="04B52560" w14:textId="175DCB24" w:rsidR="00CE27D0" w:rsidRPr="005B6D89" w:rsidRDefault="00CE27D0" w:rsidP="00591963">
            <w:pPr>
              <w:pStyle w:val="ListParagraph"/>
              <w:numPr>
                <w:ilvl w:val="0"/>
                <w:numId w:val="12"/>
              </w:numPr>
              <w:ind w:left="360" w:hanging="270"/>
              <w:jc w:val="left"/>
              <w:rPr>
                <w:rFonts w:eastAsia="Calibri"/>
              </w:rPr>
            </w:pPr>
            <w:r w:rsidRPr="005B6D89">
              <w:rPr>
                <w:rFonts w:eastAsia="Calibri"/>
              </w:rPr>
              <w:t>Personal Computers</w:t>
            </w:r>
          </w:p>
        </w:tc>
        <w:tc>
          <w:tcPr>
            <w:tcW w:w="58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FF5AFA9" w14:textId="0DC57920" w:rsidR="00CE27D0" w:rsidRPr="005B6D89" w:rsidRDefault="00201D1E" w:rsidP="00591963">
            <w:pPr>
              <w:pStyle w:val="ListParagraph"/>
              <w:numPr>
                <w:ilvl w:val="0"/>
                <w:numId w:val="12"/>
              </w:numPr>
              <w:ind w:left="360" w:hanging="270"/>
              <w:jc w:val="left"/>
              <w:rPr>
                <w:rFonts w:eastAsia="Calibri"/>
              </w:rPr>
            </w:pPr>
            <w:r w:rsidRPr="005B6D89">
              <w:rPr>
                <w:rFonts w:eastAsia="Calibri"/>
              </w:rPr>
              <w:t>Classroom</w:t>
            </w:r>
          </w:p>
          <w:p w14:paraId="0480C532" w14:textId="7F60B06C" w:rsidR="00CE27D0" w:rsidRPr="005B6D89" w:rsidRDefault="00CE27D0" w:rsidP="00591963">
            <w:pPr>
              <w:pStyle w:val="ListParagraph"/>
              <w:numPr>
                <w:ilvl w:val="0"/>
                <w:numId w:val="12"/>
              </w:numPr>
              <w:ind w:left="360" w:hanging="270"/>
              <w:jc w:val="left"/>
              <w:rPr>
                <w:rFonts w:eastAsia="Calibri"/>
              </w:rPr>
            </w:pPr>
            <w:r w:rsidRPr="005B6D89">
              <w:rPr>
                <w:rFonts w:eastAsia="Calibri"/>
              </w:rPr>
              <w:t xml:space="preserve">Field </w:t>
            </w:r>
          </w:p>
        </w:tc>
      </w:tr>
      <w:tr w:rsidR="00CE27D0" w:rsidRPr="005B6D89" w14:paraId="5041EC8C" w14:textId="77777777" w:rsidTr="007F4693">
        <w:trPr>
          <w:trHeight w:val="20"/>
        </w:trPr>
        <w:tc>
          <w:tcPr>
            <w:tcW w:w="64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A00FFE" w14:textId="01AB5C13" w:rsidR="00CE27D0" w:rsidRPr="005B6D89" w:rsidRDefault="00CE27D0" w:rsidP="007F4693">
            <w:pPr>
              <w:spacing w:after="0" w:line="240" w:lineRule="auto"/>
              <w:ind w:left="74" w:right="140" w:firstLine="0"/>
              <w:jc w:val="left"/>
              <w:rPr>
                <w:b/>
                <w:bCs/>
                <w:color w:val="000000" w:themeColor="text1"/>
              </w:rPr>
            </w:pPr>
            <w:r w:rsidRPr="005B6D89">
              <w:rPr>
                <w:b/>
                <w:bCs/>
                <w:color w:val="000000" w:themeColor="text1"/>
              </w:rPr>
              <w:t>LU2.</w:t>
            </w:r>
          </w:p>
          <w:p w14:paraId="229242BD" w14:textId="77777777" w:rsidR="00CE27D0" w:rsidRPr="005B6D89" w:rsidRDefault="00CE27D0" w:rsidP="007F4693">
            <w:pPr>
              <w:spacing w:after="0" w:line="240" w:lineRule="auto"/>
              <w:ind w:left="74" w:right="140" w:firstLine="0"/>
              <w:jc w:val="left"/>
              <w:rPr>
                <w:b/>
                <w:bCs/>
              </w:rPr>
            </w:pPr>
            <w:r w:rsidRPr="005B6D89">
              <w:rPr>
                <w:b/>
                <w:bCs/>
                <w:color w:val="000000" w:themeColor="text1"/>
              </w:rPr>
              <w:t>Operate pumping stations and control valves</w:t>
            </w:r>
          </w:p>
        </w:tc>
        <w:tc>
          <w:tcPr>
            <w:tcW w:w="125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01720BA" w14:textId="77777777" w:rsidR="00CE27D0" w:rsidRPr="005B6D89" w:rsidRDefault="00CE27D0" w:rsidP="00591963">
            <w:pPr>
              <w:pStyle w:val="ListParagraph"/>
              <w:numPr>
                <w:ilvl w:val="0"/>
                <w:numId w:val="12"/>
              </w:numPr>
              <w:pBdr>
                <w:top w:val="nil"/>
                <w:left w:val="nil"/>
                <w:bottom w:val="nil"/>
                <w:right w:val="nil"/>
                <w:between w:val="nil"/>
              </w:pBdr>
              <w:ind w:left="360" w:hanging="270"/>
              <w:jc w:val="left"/>
              <w:rPr>
                <w:rFonts w:eastAsia="Calibri"/>
              </w:rPr>
            </w:pPr>
            <w:bookmarkStart w:id="82" w:name="_Hlk214444313"/>
            <w:r w:rsidRPr="005B6D89">
              <w:rPr>
                <w:rFonts w:eastAsia="Calibri"/>
              </w:rPr>
              <w:t>Check pumps/valves for proper condition.</w:t>
            </w:r>
          </w:p>
          <w:p w14:paraId="724F7821" w14:textId="77777777" w:rsidR="00CE27D0" w:rsidRPr="005B6D89" w:rsidRDefault="00CE27D0" w:rsidP="00591963">
            <w:pPr>
              <w:pStyle w:val="ListParagraph"/>
              <w:numPr>
                <w:ilvl w:val="0"/>
                <w:numId w:val="12"/>
              </w:numPr>
              <w:pBdr>
                <w:top w:val="nil"/>
                <w:left w:val="nil"/>
                <w:bottom w:val="nil"/>
                <w:right w:val="nil"/>
                <w:between w:val="nil"/>
              </w:pBdr>
              <w:ind w:left="360" w:hanging="270"/>
              <w:jc w:val="left"/>
              <w:rPr>
                <w:rFonts w:eastAsia="Calibri"/>
              </w:rPr>
            </w:pPr>
            <w:r w:rsidRPr="005B6D89">
              <w:rPr>
                <w:rFonts w:eastAsia="Calibri"/>
              </w:rPr>
              <w:t>Start pumps according to operational schedule.</w:t>
            </w:r>
          </w:p>
          <w:p w14:paraId="6DC06DCA" w14:textId="77777777" w:rsidR="00CE27D0" w:rsidRPr="005B6D89" w:rsidRDefault="00CE27D0" w:rsidP="00591963">
            <w:pPr>
              <w:pStyle w:val="ListParagraph"/>
              <w:numPr>
                <w:ilvl w:val="0"/>
                <w:numId w:val="12"/>
              </w:numPr>
              <w:pBdr>
                <w:top w:val="nil"/>
                <w:left w:val="nil"/>
                <w:bottom w:val="nil"/>
                <w:right w:val="nil"/>
                <w:between w:val="nil"/>
              </w:pBdr>
              <w:ind w:left="360" w:hanging="270"/>
              <w:jc w:val="left"/>
              <w:rPr>
                <w:rFonts w:eastAsia="Calibri"/>
              </w:rPr>
            </w:pPr>
            <w:r w:rsidRPr="005B6D89">
              <w:rPr>
                <w:rFonts w:eastAsia="Calibri"/>
              </w:rPr>
              <w:t>Adjust valves to control water flow.</w:t>
            </w:r>
          </w:p>
          <w:p w14:paraId="0A40DC7E" w14:textId="77777777" w:rsidR="00CE27D0" w:rsidRPr="005B6D89" w:rsidRDefault="00CE27D0" w:rsidP="00591963">
            <w:pPr>
              <w:pStyle w:val="ListParagraph"/>
              <w:numPr>
                <w:ilvl w:val="0"/>
                <w:numId w:val="12"/>
              </w:numPr>
              <w:pBdr>
                <w:top w:val="nil"/>
                <w:left w:val="nil"/>
                <w:bottom w:val="nil"/>
                <w:right w:val="nil"/>
                <w:between w:val="nil"/>
              </w:pBdr>
              <w:ind w:left="360" w:hanging="270"/>
              <w:jc w:val="left"/>
              <w:rPr>
                <w:rFonts w:eastAsia="Calibri"/>
              </w:rPr>
            </w:pPr>
            <w:r w:rsidRPr="005B6D89">
              <w:rPr>
                <w:rFonts w:eastAsia="Calibri"/>
              </w:rPr>
              <w:t>Monitor water levels and pressure continuously.</w:t>
            </w:r>
          </w:p>
          <w:p w14:paraId="755775DB" w14:textId="77777777" w:rsidR="00CE27D0" w:rsidRPr="005B6D89" w:rsidRDefault="00CE27D0" w:rsidP="00591963">
            <w:pPr>
              <w:pStyle w:val="ListParagraph"/>
              <w:numPr>
                <w:ilvl w:val="0"/>
                <w:numId w:val="12"/>
              </w:numPr>
              <w:pBdr>
                <w:top w:val="nil"/>
                <w:left w:val="nil"/>
                <w:bottom w:val="nil"/>
                <w:right w:val="nil"/>
                <w:between w:val="nil"/>
              </w:pBdr>
              <w:ind w:left="360" w:hanging="270"/>
              <w:jc w:val="left"/>
              <w:rPr>
                <w:rFonts w:eastAsia="Calibri"/>
              </w:rPr>
            </w:pPr>
            <w:r w:rsidRPr="005B6D89">
              <w:rPr>
                <w:rFonts w:eastAsia="Calibri"/>
              </w:rPr>
              <w:t>Record operational data for reporting.</w:t>
            </w:r>
            <w:bookmarkEnd w:id="82"/>
          </w:p>
        </w:tc>
        <w:tc>
          <w:tcPr>
            <w:tcW w:w="130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504803A" w14:textId="384B820A" w:rsidR="00CE27D0" w:rsidRPr="005B6D89" w:rsidRDefault="00CE27D0" w:rsidP="00591963">
            <w:pPr>
              <w:pStyle w:val="ListParagraph"/>
              <w:numPr>
                <w:ilvl w:val="0"/>
                <w:numId w:val="12"/>
              </w:numPr>
              <w:ind w:left="360" w:hanging="270"/>
              <w:jc w:val="left"/>
              <w:rPr>
                <w:rFonts w:eastAsia="Calibri"/>
              </w:rPr>
            </w:pPr>
            <w:r w:rsidRPr="005B6D89">
              <w:rPr>
                <w:rFonts w:eastAsia="Calibri"/>
              </w:rPr>
              <w:t xml:space="preserve">Introduction to Pumps and Valves </w:t>
            </w:r>
          </w:p>
          <w:p w14:paraId="65F07209" w14:textId="741A8225" w:rsidR="00CE27D0" w:rsidRPr="005B6D89" w:rsidRDefault="00CE27D0" w:rsidP="00591963">
            <w:pPr>
              <w:pStyle w:val="ListParagraph"/>
              <w:numPr>
                <w:ilvl w:val="0"/>
                <w:numId w:val="12"/>
              </w:numPr>
              <w:ind w:left="360" w:hanging="270"/>
              <w:jc w:val="left"/>
              <w:rPr>
                <w:rFonts w:eastAsia="Calibri"/>
              </w:rPr>
            </w:pPr>
            <w:r w:rsidRPr="005B6D89">
              <w:rPr>
                <w:rFonts w:eastAsia="Calibri"/>
              </w:rPr>
              <w:t>Operational Scheduling Procedures</w:t>
            </w:r>
          </w:p>
          <w:p w14:paraId="5CCB61C9" w14:textId="6B597095" w:rsidR="00CE27D0" w:rsidRPr="005B6D89" w:rsidRDefault="00CE27D0" w:rsidP="00591963">
            <w:pPr>
              <w:pStyle w:val="ListParagraph"/>
              <w:numPr>
                <w:ilvl w:val="0"/>
                <w:numId w:val="12"/>
              </w:numPr>
              <w:ind w:left="360" w:hanging="270"/>
              <w:jc w:val="left"/>
              <w:rPr>
                <w:rFonts w:eastAsia="Calibri"/>
              </w:rPr>
            </w:pPr>
            <w:r w:rsidRPr="005B6D89">
              <w:rPr>
                <w:rFonts w:eastAsia="Calibri"/>
              </w:rPr>
              <w:t>Flow Monitoring and Control</w:t>
            </w:r>
          </w:p>
          <w:p w14:paraId="3FB09040" w14:textId="69D9C6FB" w:rsidR="00CE27D0" w:rsidRPr="005B6D89" w:rsidRDefault="00CE27D0" w:rsidP="00591963">
            <w:pPr>
              <w:pStyle w:val="ListParagraph"/>
              <w:numPr>
                <w:ilvl w:val="0"/>
                <w:numId w:val="12"/>
              </w:numPr>
              <w:ind w:left="360" w:hanging="270"/>
              <w:jc w:val="left"/>
              <w:rPr>
                <w:rFonts w:eastAsia="Calibri"/>
              </w:rPr>
            </w:pPr>
            <w:r w:rsidRPr="005B6D89">
              <w:rPr>
                <w:rFonts w:eastAsia="Calibri"/>
              </w:rPr>
              <w:t>Operational Data Recording</w:t>
            </w:r>
          </w:p>
          <w:p w14:paraId="56D287A4" w14:textId="6383F96D" w:rsidR="00CE27D0" w:rsidRPr="005B6D89" w:rsidRDefault="00AA4CD7" w:rsidP="007F4693">
            <w:pPr>
              <w:widowControl w:val="0"/>
              <w:tabs>
                <w:tab w:val="left" w:pos="456"/>
              </w:tabs>
              <w:spacing w:after="0" w:line="240" w:lineRule="auto"/>
              <w:ind w:left="0" w:firstLine="0"/>
              <w:jc w:val="left"/>
              <w:rPr>
                <w:b/>
              </w:rPr>
            </w:pPr>
            <w:r w:rsidRPr="005B6D89">
              <w:rPr>
                <w:b/>
              </w:rPr>
              <w:t xml:space="preserve"> </w:t>
            </w:r>
            <w:r w:rsidR="00CE27D0" w:rsidRPr="005B6D89">
              <w:rPr>
                <w:b/>
              </w:rPr>
              <w:t>Practical activity</w:t>
            </w:r>
          </w:p>
          <w:p w14:paraId="6CF3E577" w14:textId="77777777" w:rsidR="00201D1E" w:rsidRPr="005B6D89" w:rsidRDefault="00201D1E" w:rsidP="007F4693">
            <w:pPr>
              <w:widowControl w:val="0"/>
              <w:tabs>
                <w:tab w:val="left" w:pos="456"/>
              </w:tabs>
              <w:spacing w:after="0" w:line="240" w:lineRule="auto"/>
              <w:ind w:left="0" w:firstLine="0"/>
              <w:jc w:val="left"/>
            </w:pPr>
          </w:p>
          <w:p w14:paraId="65AA83E1" w14:textId="77777777" w:rsidR="00CE27D0" w:rsidRPr="005B6D89" w:rsidRDefault="00CE27D0" w:rsidP="007F4693">
            <w:pPr>
              <w:pStyle w:val="NormalWeb"/>
              <w:spacing w:before="0" w:beforeAutospacing="0" w:after="0" w:afterAutospacing="0"/>
              <w:ind w:left="90"/>
              <w:rPr>
                <w:rFonts w:ascii="Arial" w:hAnsi="Arial" w:cs="Arial"/>
                <w:color w:val="C00000"/>
                <w:sz w:val="22"/>
                <w:szCs w:val="22"/>
              </w:rPr>
            </w:pPr>
            <w:r w:rsidRPr="005B6D89">
              <w:rPr>
                <w:rFonts w:ascii="Arial" w:hAnsi="Arial" w:cs="Arial"/>
                <w:sz w:val="22"/>
                <w:szCs w:val="22"/>
              </w:rPr>
              <w:t>Check pumps and valves for proper condition, start pumps as per operational schedule, adjust valves to control water flow, monitor water levels and pressure continuously, and record operational data</w:t>
            </w:r>
          </w:p>
        </w:tc>
        <w:tc>
          <w:tcPr>
            <w:tcW w:w="54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77D9B6" w14:textId="77777777" w:rsidR="0030637E" w:rsidRPr="005B6D89" w:rsidRDefault="0030637E" w:rsidP="007F4693">
            <w:pPr>
              <w:spacing w:after="0" w:line="240" w:lineRule="auto"/>
              <w:ind w:left="-14" w:firstLine="0"/>
              <w:jc w:val="right"/>
              <w:rPr>
                <w:rFonts w:eastAsia="Calibri"/>
              </w:rPr>
            </w:pPr>
            <w:r w:rsidRPr="005B6D89">
              <w:rPr>
                <w:rFonts w:eastAsia="Calibri"/>
              </w:rPr>
              <w:t>Theory-03Hrs</w:t>
            </w:r>
          </w:p>
          <w:p w14:paraId="3AE7F987" w14:textId="77777777" w:rsidR="0030637E" w:rsidRPr="005B6D89" w:rsidRDefault="0030637E" w:rsidP="007F4693">
            <w:pPr>
              <w:spacing w:after="0" w:line="240" w:lineRule="auto"/>
              <w:ind w:left="-14" w:firstLine="0"/>
              <w:jc w:val="right"/>
              <w:rPr>
                <w:rFonts w:eastAsia="Calibri"/>
              </w:rPr>
            </w:pPr>
            <w:r w:rsidRPr="005B6D89">
              <w:rPr>
                <w:rFonts w:eastAsia="Calibri"/>
              </w:rPr>
              <w:t>Practice-12Hrs</w:t>
            </w:r>
          </w:p>
          <w:p w14:paraId="705C84C9" w14:textId="77777777" w:rsidR="0030637E" w:rsidRPr="005B6D89" w:rsidRDefault="0030637E" w:rsidP="007F4693">
            <w:pPr>
              <w:pStyle w:val="TableParagraph"/>
              <w:ind w:left="0" w:right="36"/>
              <w:jc w:val="right"/>
              <w:rPr>
                <w:rFonts w:ascii="Arial" w:eastAsia="Calibri" w:hAnsi="Arial" w:cs="Arial"/>
              </w:rPr>
            </w:pPr>
            <w:r w:rsidRPr="005B6D89">
              <w:rPr>
                <w:rFonts w:ascii="Arial" w:eastAsia="Calibri" w:hAnsi="Arial" w:cs="Arial"/>
              </w:rPr>
              <w:t>Total- 15Hrs</w:t>
            </w:r>
          </w:p>
          <w:p w14:paraId="4B899EB8" w14:textId="77777777" w:rsidR="0030637E" w:rsidRPr="005B6D89" w:rsidRDefault="0030637E" w:rsidP="007F4693">
            <w:pPr>
              <w:spacing w:before="20" w:after="0" w:line="240" w:lineRule="auto"/>
              <w:ind w:left="0" w:right="40" w:firstLine="180"/>
              <w:jc w:val="right"/>
              <w:rPr>
                <w:color w:val="000000" w:themeColor="text1"/>
              </w:rPr>
            </w:pPr>
          </w:p>
          <w:p w14:paraId="423B44A3" w14:textId="77777777" w:rsidR="0030637E" w:rsidRPr="005B6D89" w:rsidRDefault="0030637E" w:rsidP="007F4693">
            <w:pPr>
              <w:spacing w:before="20" w:after="0" w:line="240" w:lineRule="auto"/>
              <w:ind w:left="0" w:right="40" w:firstLine="180"/>
              <w:jc w:val="right"/>
              <w:rPr>
                <w:color w:val="000000" w:themeColor="text1"/>
              </w:rPr>
            </w:pPr>
          </w:p>
          <w:p w14:paraId="7C92A8C2" w14:textId="77777777" w:rsidR="0030637E" w:rsidRPr="005B6D89" w:rsidRDefault="0030637E" w:rsidP="007F4693">
            <w:pPr>
              <w:spacing w:before="20" w:after="0" w:line="240" w:lineRule="auto"/>
              <w:ind w:left="0" w:right="40" w:firstLine="180"/>
              <w:jc w:val="right"/>
              <w:rPr>
                <w:color w:val="000000" w:themeColor="text1"/>
              </w:rPr>
            </w:pPr>
          </w:p>
          <w:p w14:paraId="22247B2C" w14:textId="77777777" w:rsidR="0030637E" w:rsidRPr="005B6D89" w:rsidRDefault="0030637E" w:rsidP="007F4693">
            <w:pPr>
              <w:spacing w:before="20" w:after="0" w:line="240" w:lineRule="auto"/>
              <w:ind w:left="0" w:right="40" w:firstLine="180"/>
              <w:jc w:val="right"/>
              <w:rPr>
                <w:color w:val="000000" w:themeColor="text1"/>
              </w:rPr>
            </w:pPr>
          </w:p>
          <w:p w14:paraId="5223621D" w14:textId="77777777" w:rsidR="0030637E" w:rsidRPr="005B6D89" w:rsidRDefault="0030637E" w:rsidP="007F4693">
            <w:pPr>
              <w:spacing w:before="20" w:after="0" w:line="240" w:lineRule="auto"/>
              <w:ind w:left="0" w:right="40" w:firstLine="180"/>
              <w:jc w:val="right"/>
              <w:rPr>
                <w:color w:val="000000" w:themeColor="text1"/>
              </w:rPr>
            </w:pPr>
          </w:p>
          <w:p w14:paraId="5A7E6128" w14:textId="285EFD92" w:rsidR="00CE27D0" w:rsidRPr="005B6D89" w:rsidRDefault="00CE27D0" w:rsidP="007F4693">
            <w:pPr>
              <w:spacing w:after="0" w:line="240" w:lineRule="auto"/>
              <w:ind w:left="0" w:right="40" w:firstLine="0"/>
              <w:jc w:val="right"/>
              <w:rPr>
                <w:color w:val="C00000"/>
              </w:rPr>
            </w:pPr>
          </w:p>
        </w:tc>
        <w:tc>
          <w:tcPr>
            <w:tcW w:w="68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FD466EC"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 xml:space="preserve">Notebook/ </w:t>
            </w:r>
            <w:proofErr w:type="spellStart"/>
            <w:r w:rsidRPr="005B6D89">
              <w:rPr>
                <w:rFonts w:eastAsia="Calibri"/>
              </w:rPr>
              <w:t>Fieldbook</w:t>
            </w:r>
            <w:proofErr w:type="spellEnd"/>
          </w:p>
          <w:p w14:paraId="06709D4B" w14:textId="7CBE2975" w:rsidR="00CE27D0" w:rsidRPr="005B6D89" w:rsidRDefault="00CE27D0" w:rsidP="00591963">
            <w:pPr>
              <w:pStyle w:val="ListParagraph"/>
              <w:numPr>
                <w:ilvl w:val="0"/>
                <w:numId w:val="12"/>
              </w:numPr>
              <w:ind w:left="360" w:hanging="270"/>
              <w:jc w:val="left"/>
              <w:rPr>
                <w:rFonts w:eastAsia="Calibri"/>
              </w:rPr>
            </w:pPr>
            <w:r w:rsidRPr="005B6D89">
              <w:rPr>
                <w:rFonts w:eastAsia="Calibri"/>
              </w:rPr>
              <w:t>Pen</w:t>
            </w:r>
          </w:p>
          <w:p w14:paraId="294EE797"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Flow Meter</w:t>
            </w:r>
          </w:p>
          <w:p w14:paraId="53175F2D"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Staff Gauge</w:t>
            </w:r>
          </w:p>
          <w:p w14:paraId="42AB1A96"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Measuring Tape</w:t>
            </w:r>
          </w:p>
          <w:p w14:paraId="3927D325"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Bucket</w:t>
            </w:r>
          </w:p>
          <w:p w14:paraId="47077A49" w14:textId="77777777" w:rsidR="006818C0" w:rsidRPr="005B6D89" w:rsidRDefault="00CE27D0" w:rsidP="00591963">
            <w:pPr>
              <w:pStyle w:val="ListParagraph"/>
              <w:numPr>
                <w:ilvl w:val="0"/>
                <w:numId w:val="12"/>
              </w:numPr>
              <w:ind w:left="360" w:hanging="270"/>
              <w:jc w:val="left"/>
              <w:rPr>
                <w:rFonts w:eastAsia="Calibri"/>
              </w:rPr>
            </w:pPr>
            <w:r w:rsidRPr="005B6D89">
              <w:rPr>
                <w:rFonts w:eastAsia="Calibri"/>
              </w:rPr>
              <w:t>Marker Flags</w:t>
            </w:r>
          </w:p>
          <w:p w14:paraId="04092DE4" w14:textId="71A0F5ED" w:rsidR="00CE27D0" w:rsidRPr="005B6D89" w:rsidRDefault="00CE27D0" w:rsidP="00591963">
            <w:pPr>
              <w:pStyle w:val="ListParagraph"/>
              <w:numPr>
                <w:ilvl w:val="0"/>
                <w:numId w:val="12"/>
              </w:numPr>
              <w:ind w:left="360" w:hanging="270"/>
              <w:jc w:val="left"/>
              <w:rPr>
                <w:rFonts w:eastAsia="Calibri"/>
              </w:rPr>
            </w:pPr>
            <w:r w:rsidRPr="005B6D89">
              <w:rPr>
                <w:rFonts w:eastAsia="Calibri"/>
              </w:rPr>
              <w:t>Personal Computers</w:t>
            </w:r>
          </w:p>
        </w:tc>
        <w:tc>
          <w:tcPr>
            <w:tcW w:w="58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F3247C9" w14:textId="6C82F6D5" w:rsidR="00CE27D0" w:rsidRPr="005B6D89" w:rsidRDefault="00201D1E" w:rsidP="00591963">
            <w:pPr>
              <w:pStyle w:val="ListParagraph"/>
              <w:numPr>
                <w:ilvl w:val="0"/>
                <w:numId w:val="12"/>
              </w:numPr>
              <w:ind w:left="360" w:hanging="270"/>
              <w:jc w:val="left"/>
              <w:rPr>
                <w:rFonts w:eastAsia="Calibri"/>
              </w:rPr>
            </w:pPr>
            <w:r w:rsidRPr="005B6D89">
              <w:rPr>
                <w:rFonts w:eastAsia="Calibri"/>
              </w:rPr>
              <w:t>Classroom</w:t>
            </w:r>
          </w:p>
          <w:p w14:paraId="76F8E08E"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Construction yard</w:t>
            </w:r>
          </w:p>
          <w:p w14:paraId="44CB8F36" w14:textId="77777777" w:rsidR="00CE27D0" w:rsidRPr="005B6D89" w:rsidRDefault="00CE27D0" w:rsidP="007F4693">
            <w:pPr>
              <w:ind w:left="90" w:firstLine="0"/>
              <w:jc w:val="left"/>
              <w:rPr>
                <w:rFonts w:eastAsia="Calibri"/>
              </w:rPr>
            </w:pPr>
          </w:p>
        </w:tc>
      </w:tr>
      <w:tr w:rsidR="00CE27D0" w:rsidRPr="005B6D89" w14:paraId="6A209F8B" w14:textId="77777777" w:rsidTr="007F4693">
        <w:trPr>
          <w:trHeight w:val="20"/>
        </w:trPr>
        <w:tc>
          <w:tcPr>
            <w:tcW w:w="64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C1CA036" w14:textId="5B630B0A" w:rsidR="00CE27D0" w:rsidRPr="005B6D89" w:rsidRDefault="00CE27D0" w:rsidP="007F4693">
            <w:pPr>
              <w:spacing w:after="0" w:line="240" w:lineRule="auto"/>
              <w:ind w:left="74" w:right="140" w:firstLine="0"/>
              <w:jc w:val="left"/>
              <w:rPr>
                <w:b/>
                <w:bCs/>
                <w:color w:val="000000" w:themeColor="text1"/>
              </w:rPr>
            </w:pPr>
            <w:r w:rsidRPr="005B6D89">
              <w:rPr>
                <w:b/>
                <w:bCs/>
                <w:color w:val="000000" w:themeColor="text1"/>
              </w:rPr>
              <w:t>LU3.</w:t>
            </w:r>
          </w:p>
          <w:p w14:paraId="413AF9EE" w14:textId="01D9F168" w:rsidR="00CE27D0" w:rsidRPr="005B6D89" w:rsidRDefault="00162F48" w:rsidP="007F4693">
            <w:pPr>
              <w:spacing w:after="0" w:line="240" w:lineRule="auto"/>
              <w:ind w:left="74" w:right="140" w:firstLine="0"/>
              <w:jc w:val="left"/>
              <w:rPr>
                <w:b/>
                <w:bCs/>
                <w:color w:val="000000" w:themeColor="text1"/>
              </w:rPr>
            </w:pPr>
            <w:r>
              <w:rPr>
                <w:b/>
                <w:bCs/>
                <w:color w:val="000000" w:themeColor="text1"/>
              </w:rPr>
              <w:t xml:space="preserve">Distribute water in compliance </w:t>
            </w:r>
            <w:r>
              <w:rPr>
                <w:b/>
                <w:bCs/>
                <w:color w:val="000000" w:themeColor="text1"/>
              </w:rPr>
              <w:lastRenderedPageBreak/>
              <w:t>with legal framework</w:t>
            </w:r>
          </w:p>
          <w:p w14:paraId="0E92EFCA" w14:textId="77777777" w:rsidR="00CE27D0" w:rsidRPr="005B6D89" w:rsidRDefault="00CE27D0" w:rsidP="007F4693">
            <w:pPr>
              <w:spacing w:before="40" w:after="0" w:line="240" w:lineRule="auto"/>
              <w:ind w:right="140"/>
              <w:jc w:val="left"/>
              <w:rPr>
                <w:b/>
                <w:bCs/>
              </w:rPr>
            </w:pPr>
          </w:p>
        </w:tc>
        <w:tc>
          <w:tcPr>
            <w:tcW w:w="125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605C112" w14:textId="77777777" w:rsidR="00CE27D0" w:rsidRPr="005B6D89" w:rsidRDefault="00CE27D0" w:rsidP="00591963">
            <w:pPr>
              <w:pStyle w:val="ListParagraph"/>
              <w:numPr>
                <w:ilvl w:val="0"/>
                <w:numId w:val="12"/>
              </w:numPr>
              <w:pBdr>
                <w:top w:val="nil"/>
                <w:left w:val="nil"/>
                <w:bottom w:val="nil"/>
                <w:right w:val="nil"/>
                <w:between w:val="nil"/>
              </w:pBdr>
              <w:ind w:left="360" w:hanging="270"/>
              <w:jc w:val="left"/>
              <w:rPr>
                <w:rFonts w:eastAsia="Calibri"/>
              </w:rPr>
            </w:pPr>
            <w:bookmarkStart w:id="83" w:name="_Hlk214444695"/>
            <w:r w:rsidRPr="005B6D89">
              <w:rPr>
                <w:rFonts w:eastAsia="Calibri"/>
              </w:rPr>
              <w:lastRenderedPageBreak/>
              <w:t>Identify beneficiaries and water allocation quotas.</w:t>
            </w:r>
          </w:p>
          <w:p w14:paraId="15CC9B38" w14:textId="77777777" w:rsidR="00CE27D0" w:rsidRPr="005B6D89" w:rsidRDefault="00CE27D0" w:rsidP="00591963">
            <w:pPr>
              <w:pStyle w:val="ListParagraph"/>
              <w:numPr>
                <w:ilvl w:val="0"/>
                <w:numId w:val="12"/>
              </w:numPr>
              <w:pBdr>
                <w:top w:val="nil"/>
                <w:left w:val="nil"/>
                <w:bottom w:val="nil"/>
                <w:right w:val="nil"/>
                <w:between w:val="nil"/>
              </w:pBdr>
              <w:ind w:left="360" w:hanging="270"/>
              <w:jc w:val="left"/>
              <w:rPr>
                <w:rFonts w:eastAsia="Calibri"/>
              </w:rPr>
            </w:pPr>
            <w:r w:rsidRPr="005B6D89">
              <w:rPr>
                <w:rFonts w:eastAsia="Calibri"/>
              </w:rPr>
              <w:lastRenderedPageBreak/>
              <w:t>Monitor water delivery at each outlet.</w:t>
            </w:r>
          </w:p>
          <w:p w14:paraId="656B785A" w14:textId="77777777" w:rsidR="00CE27D0" w:rsidRPr="005B6D89" w:rsidRDefault="00CE27D0" w:rsidP="00591963">
            <w:pPr>
              <w:pStyle w:val="ListParagraph"/>
              <w:numPr>
                <w:ilvl w:val="0"/>
                <w:numId w:val="12"/>
              </w:numPr>
              <w:pBdr>
                <w:top w:val="nil"/>
                <w:left w:val="nil"/>
                <w:bottom w:val="nil"/>
                <w:right w:val="nil"/>
                <w:between w:val="nil"/>
              </w:pBdr>
              <w:spacing w:after="0"/>
              <w:ind w:left="360" w:hanging="270"/>
              <w:jc w:val="left"/>
              <w:rPr>
                <w:rFonts w:eastAsia="Calibri"/>
              </w:rPr>
            </w:pPr>
            <w:r w:rsidRPr="005B6D89">
              <w:rPr>
                <w:rFonts w:eastAsia="Calibri"/>
              </w:rPr>
              <w:t>Measure volumes to ensure compliance with allocation.</w:t>
            </w:r>
            <w:bookmarkEnd w:id="83"/>
          </w:p>
        </w:tc>
        <w:tc>
          <w:tcPr>
            <w:tcW w:w="130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1602CD"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lastRenderedPageBreak/>
              <w:t>Water Allocation Monitoring</w:t>
            </w:r>
          </w:p>
          <w:p w14:paraId="5F1C1C2C" w14:textId="77194918" w:rsidR="00CE27D0" w:rsidRPr="005B6D89" w:rsidRDefault="00CE27D0" w:rsidP="00591963">
            <w:pPr>
              <w:pStyle w:val="ListParagraph"/>
              <w:numPr>
                <w:ilvl w:val="0"/>
                <w:numId w:val="12"/>
              </w:numPr>
              <w:ind w:left="360" w:hanging="270"/>
              <w:jc w:val="left"/>
              <w:rPr>
                <w:rFonts w:eastAsia="Calibri"/>
              </w:rPr>
            </w:pPr>
            <w:r w:rsidRPr="005B6D89">
              <w:rPr>
                <w:rFonts w:eastAsia="Calibri"/>
              </w:rPr>
              <w:lastRenderedPageBreak/>
              <w:t>Procedure of Flow Compliance Measurement</w:t>
            </w:r>
          </w:p>
          <w:p w14:paraId="54719D26" w14:textId="3C56A851" w:rsidR="00CE27D0" w:rsidRPr="005B6D89" w:rsidRDefault="00AA4CD7" w:rsidP="007F4693">
            <w:pPr>
              <w:widowControl w:val="0"/>
              <w:tabs>
                <w:tab w:val="left" w:pos="456"/>
              </w:tabs>
              <w:spacing w:after="0" w:line="240" w:lineRule="auto"/>
              <w:ind w:left="0" w:firstLine="0"/>
              <w:jc w:val="left"/>
              <w:rPr>
                <w:b/>
              </w:rPr>
            </w:pPr>
            <w:r w:rsidRPr="005B6D89">
              <w:rPr>
                <w:b/>
              </w:rPr>
              <w:t xml:space="preserve"> </w:t>
            </w:r>
            <w:r w:rsidR="00CE27D0" w:rsidRPr="005B6D89">
              <w:rPr>
                <w:b/>
              </w:rPr>
              <w:t>Practical Activity</w:t>
            </w:r>
          </w:p>
          <w:p w14:paraId="25A69A7D" w14:textId="77777777" w:rsidR="00CE27D0" w:rsidRPr="005B6D89" w:rsidRDefault="00CE27D0" w:rsidP="007F4693">
            <w:pPr>
              <w:widowControl w:val="0"/>
              <w:tabs>
                <w:tab w:val="left" w:pos="456"/>
              </w:tabs>
              <w:spacing w:after="0" w:line="240" w:lineRule="auto"/>
              <w:ind w:left="0" w:firstLine="0"/>
              <w:jc w:val="left"/>
            </w:pPr>
          </w:p>
          <w:p w14:paraId="03818588" w14:textId="77777777" w:rsidR="00CE27D0" w:rsidRPr="005B6D89" w:rsidRDefault="00CE27D0" w:rsidP="007F4693">
            <w:pPr>
              <w:pStyle w:val="NormalWeb"/>
              <w:spacing w:before="0" w:beforeAutospacing="0" w:after="0" w:afterAutospacing="0"/>
              <w:ind w:left="90"/>
              <w:rPr>
                <w:rFonts w:ascii="Arial" w:hAnsi="Arial" w:cs="Arial"/>
                <w:sz w:val="22"/>
                <w:szCs w:val="22"/>
              </w:rPr>
            </w:pPr>
            <w:r w:rsidRPr="005B6D89">
              <w:rPr>
                <w:rFonts w:ascii="Arial" w:hAnsi="Arial" w:cs="Arial"/>
                <w:sz w:val="22"/>
                <w:szCs w:val="22"/>
              </w:rPr>
              <w:t>Identify beneficiaries and water allocation quotas, monitor water delivery at each outlet, and measure volumes to ensure compliance with allocations</w:t>
            </w:r>
          </w:p>
          <w:p w14:paraId="1AEC56E6" w14:textId="77777777" w:rsidR="00CE27D0" w:rsidRPr="005B6D89" w:rsidRDefault="00CE27D0" w:rsidP="007F4693">
            <w:pPr>
              <w:widowControl w:val="0"/>
              <w:tabs>
                <w:tab w:val="left" w:pos="456"/>
              </w:tabs>
              <w:spacing w:after="0" w:line="240" w:lineRule="auto"/>
              <w:ind w:left="0" w:firstLine="0"/>
              <w:jc w:val="left"/>
              <w:rPr>
                <w:color w:val="C00000"/>
              </w:rPr>
            </w:pPr>
          </w:p>
        </w:tc>
        <w:tc>
          <w:tcPr>
            <w:tcW w:w="54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286D6E" w14:textId="77777777" w:rsidR="0030637E" w:rsidRPr="005B6D89" w:rsidRDefault="0030637E" w:rsidP="007F4693">
            <w:pPr>
              <w:spacing w:after="0" w:line="240" w:lineRule="auto"/>
              <w:ind w:left="-14" w:firstLine="0"/>
              <w:jc w:val="right"/>
              <w:rPr>
                <w:rFonts w:eastAsia="Calibri"/>
              </w:rPr>
            </w:pPr>
            <w:r w:rsidRPr="005B6D89">
              <w:rPr>
                <w:rFonts w:eastAsia="Calibri"/>
              </w:rPr>
              <w:lastRenderedPageBreak/>
              <w:t>Theory-03Hrs</w:t>
            </w:r>
          </w:p>
          <w:p w14:paraId="71FAF1DF" w14:textId="77777777" w:rsidR="0030637E" w:rsidRPr="005B6D89" w:rsidRDefault="0030637E" w:rsidP="007F4693">
            <w:pPr>
              <w:spacing w:after="0" w:line="240" w:lineRule="auto"/>
              <w:ind w:left="-14" w:firstLine="0"/>
              <w:jc w:val="right"/>
              <w:rPr>
                <w:rFonts w:eastAsia="Calibri"/>
              </w:rPr>
            </w:pPr>
            <w:r w:rsidRPr="005B6D89">
              <w:rPr>
                <w:rFonts w:eastAsia="Calibri"/>
              </w:rPr>
              <w:t>Practice-12Hrs</w:t>
            </w:r>
          </w:p>
          <w:p w14:paraId="431DDAD8" w14:textId="77777777" w:rsidR="0030637E" w:rsidRPr="005B6D89" w:rsidRDefault="0030637E" w:rsidP="007F4693">
            <w:pPr>
              <w:pStyle w:val="TableParagraph"/>
              <w:ind w:left="0" w:right="36"/>
              <w:jc w:val="right"/>
              <w:rPr>
                <w:rFonts w:ascii="Arial" w:eastAsia="Calibri" w:hAnsi="Arial" w:cs="Arial"/>
              </w:rPr>
            </w:pPr>
            <w:r w:rsidRPr="005B6D89">
              <w:rPr>
                <w:rFonts w:ascii="Arial" w:eastAsia="Calibri" w:hAnsi="Arial" w:cs="Arial"/>
              </w:rPr>
              <w:t>Total- 15Hrs</w:t>
            </w:r>
          </w:p>
          <w:p w14:paraId="30BAEEF8" w14:textId="77777777" w:rsidR="0030637E" w:rsidRPr="005B6D89" w:rsidRDefault="0030637E" w:rsidP="007F4693">
            <w:pPr>
              <w:spacing w:before="20" w:after="0" w:line="240" w:lineRule="auto"/>
              <w:ind w:left="660" w:right="40" w:firstLine="180"/>
              <w:jc w:val="right"/>
              <w:rPr>
                <w:color w:val="000000" w:themeColor="text1"/>
              </w:rPr>
            </w:pPr>
          </w:p>
          <w:p w14:paraId="3D546E00" w14:textId="77777777" w:rsidR="0030637E" w:rsidRPr="005B6D89" w:rsidRDefault="0030637E" w:rsidP="007F4693">
            <w:pPr>
              <w:spacing w:before="20" w:after="0" w:line="240" w:lineRule="auto"/>
              <w:ind w:left="660" w:right="40" w:firstLine="180"/>
              <w:jc w:val="right"/>
              <w:rPr>
                <w:color w:val="000000" w:themeColor="text1"/>
              </w:rPr>
            </w:pPr>
          </w:p>
          <w:p w14:paraId="63B6D1FC" w14:textId="77777777" w:rsidR="0030637E" w:rsidRPr="005B6D89" w:rsidRDefault="0030637E" w:rsidP="007F4693">
            <w:pPr>
              <w:spacing w:before="20" w:after="0" w:line="240" w:lineRule="auto"/>
              <w:ind w:left="660" w:right="40" w:firstLine="180"/>
              <w:jc w:val="right"/>
              <w:rPr>
                <w:color w:val="000000" w:themeColor="text1"/>
              </w:rPr>
            </w:pPr>
          </w:p>
          <w:p w14:paraId="3524A14A" w14:textId="77777777" w:rsidR="0030637E" w:rsidRPr="005B6D89" w:rsidRDefault="0030637E" w:rsidP="007F4693">
            <w:pPr>
              <w:spacing w:before="20" w:after="0" w:line="240" w:lineRule="auto"/>
              <w:ind w:left="660" w:right="40" w:firstLine="180"/>
              <w:jc w:val="right"/>
              <w:rPr>
                <w:color w:val="000000" w:themeColor="text1"/>
              </w:rPr>
            </w:pPr>
          </w:p>
          <w:p w14:paraId="6117C689" w14:textId="77777777" w:rsidR="0030637E" w:rsidRPr="005B6D89" w:rsidRDefault="0030637E" w:rsidP="007F4693">
            <w:pPr>
              <w:spacing w:before="20" w:after="0" w:line="240" w:lineRule="auto"/>
              <w:ind w:left="660" w:right="40" w:firstLine="180"/>
              <w:jc w:val="right"/>
              <w:rPr>
                <w:color w:val="000000" w:themeColor="text1"/>
              </w:rPr>
            </w:pPr>
          </w:p>
          <w:p w14:paraId="4743AB30" w14:textId="6B615A6C" w:rsidR="00CE27D0" w:rsidRPr="005B6D89" w:rsidRDefault="00CE27D0" w:rsidP="007F4693">
            <w:pPr>
              <w:spacing w:before="20" w:after="0" w:line="240" w:lineRule="auto"/>
              <w:ind w:left="0" w:right="40" w:firstLine="0"/>
              <w:jc w:val="right"/>
              <w:rPr>
                <w:color w:val="C00000"/>
              </w:rPr>
            </w:pPr>
          </w:p>
        </w:tc>
        <w:tc>
          <w:tcPr>
            <w:tcW w:w="68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F26707F"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lastRenderedPageBreak/>
              <w:t xml:space="preserve">Notebook/ </w:t>
            </w:r>
            <w:proofErr w:type="spellStart"/>
            <w:r w:rsidRPr="005B6D89">
              <w:rPr>
                <w:rFonts w:eastAsia="Calibri"/>
              </w:rPr>
              <w:t>Fieldbook</w:t>
            </w:r>
            <w:proofErr w:type="spellEnd"/>
          </w:p>
          <w:p w14:paraId="20B67834"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Pen</w:t>
            </w:r>
          </w:p>
          <w:p w14:paraId="6BDA71C6"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lastRenderedPageBreak/>
              <w:t>Flow Meter</w:t>
            </w:r>
          </w:p>
          <w:p w14:paraId="364B9FBB"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Staff Gauge</w:t>
            </w:r>
          </w:p>
          <w:p w14:paraId="0E3BAADE"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Measuring Tape</w:t>
            </w:r>
          </w:p>
          <w:p w14:paraId="2216C9A3"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Bucket</w:t>
            </w:r>
          </w:p>
          <w:p w14:paraId="06539A09" w14:textId="77777777" w:rsidR="006818C0" w:rsidRPr="005B6D89" w:rsidRDefault="00CE27D0" w:rsidP="00591963">
            <w:pPr>
              <w:pStyle w:val="ListParagraph"/>
              <w:numPr>
                <w:ilvl w:val="0"/>
                <w:numId w:val="12"/>
              </w:numPr>
              <w:ind w:left="360" w:hanging="270"/>
              <w:jc w:val="left"/>
              <w:rPr>
                <w:rFonts w:eastAsia="Calibri"/>
              </w:rPr>
            </w:pPr>
            <w:r w:rsidRPr="005B6D89">
              <w:rPr>
                <w:rFonts w:eastAsia="Calibri"/>
              </w:rPr>
              <w:t>Marker Flags</w:t>
            </w:r>
          </w:p>
          <w:p w14:paraId="3922D2EC" w14:textId="7A576892" w:rsidR="00CE27D0" w:rsidRPr="005B6D89" w:rsidRDefault="00CE27D0" w:rsidP="00591963">
            <w:pPr>
              <w:pStyle w:val="ListParagraph"/>
              <w:numPr>
                <w:ilvl w:val="0"/>
                <w:numId w:val="12"/>
              </w:numPr>
              <w:ind w:left="360" w:hanging="270"/>
              <w:jc w:val="left"/>
              <w:rPr>
                <w:rFonts w:eastAsia="Calibri"/>
              </w:rPr>
            </w:pPr>
            <w:r w:rsidRPr="005B6D89">
              <w:rPr>
                <w:rFonts w:eastAsia="Calibri"/>
              </w:rPr>
              <w:t>Personal Computers</w:t>
            </w:r>
          </w:p>
        </w:tc>
        <w:tc>
          <w:tcPr>
            <w:tcW w:w="58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9D34834" w14:textId="591394D0" w:rsidR="00CE27D0" w:rsidRPr="005B6D89" w:rsidRDefault="0030637E" w:rsidP="00591963">
            <w:pPr>
              <w:pStyle w:val="ListParagraph"/>
              <w:numPr>
                <w:ilvl w:val="0"/>
                <w:numId w:val="12"/>
              </w:numPr>
              <w:ind w:left="360" w:hanging="270"/>
              <w:jc w:val="left"/>
              <w:rPr>
                <w:rFonts w:eastAsia="Calibri"/>
              </w:rPr>
            </w:pPr>
            <w:r w:rsidRPr="005B6D89">
              <w:rPr>
                <w:rFonts w:eastAsia="Calibri"/>
              </w:rPr>
              <w:lastRenderedPageBreak/>
              <w:t>Classroom</w:t>
            </w:r>
          </w:p>
          <w:p w14:paraId="2A5DC378" w14:textId="4985DE43" w:rsidR="00CE27D0" w:rsidRPr="005B6D89" w:rsidRDefault="00CE27D0" w:rsidP="00591963">
            <w:pPr>
              <w:pStyle w:val="ListParagraph"/>
              <w:numPr>
                <w:ilvl w:val="0"/>
                <w:numId w:val="12"/>
              </w:numPr>
              <w:ind w:left="360" w:hanging="270"/>
              <w:jc w:val="left"/>
              <w:rPr>
                <w:rFonts w:eastAsia="Calibri"/>
              </w:rPr>
            </w:pPr>
            <w:r w:rsidRPr="005B6D89">
              <w:rPr>
                <w:rFonts w:eastAsia="Calibri"/>
              </w:rPr>
              <w:t xml:space="preserve">Field  </w:t>
            </w:r>
          </w:p>
        </w:tc>
      </w:tr>
      <w:tr w:rsidR="00CE27D0" w:rsidRPr="005B6D89" w14:paraId="6923C4C2" w14:textId="77777777" w:rsidTr="007F4693">
        <w:trPr>
          <w:trHeight w:val="20"/>
        </w:trPr>
        <w:tc>
          <w:tcPr>
            <w:tcW w:w="64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095863F" w14:textId="5281DF5E" w:rsidR="00CE27D0" w:rsidRPr="005B6D89" w:rsidRDefault="00CE27D0" w:rsidP="007F4693">
            <w:pPr>
              <w:spacing w:after="0" w:line="240" w:lineRule="auto"/>
              <w:ind w:left="74" w:right="140" w:firstLine="0"/>
              <w:jc w:val="left"/>
              <w:rPr>
                <w:b/>
                <w:bCs/>
                <w:color w:val="000000" w:themeColor="text1"/>
              </w:rPr>
            </w:pPr>
            <w:r w:rsidRPr="005B6D89">
              <w:rPr>
                <w:b/>
                <w:bCs/>
                <w:color w:val="000000" w:themeColor="text1"/>
              </w:rPr>
              <w:t>LU4.</w:t>
            </w:r>
          </w:p>
          <w:p w14:paraId="034BBDD6" w14:textId="77777777" w:rsidR="00CE27D0" w:rsidRPr="005B6D89" w:rsidRDefault="00CE27D0" w:rsidP="007F4693">
            <w:pPr>
              <w:spacing w:after="0" w:line="240" w:lineRule="auto"/>
              <w:ind w:left="74" w:right="140" w:firstLine="0"/>
              <w:jc w:val="left"/>
              <w:rPr>
                <w:bCs/>
              </w:rPr>
            </w:pPr>
            <w:r w:rsidRPr="005B6D89">
              <w:rPr>
                <w:b/>
                <w:bCs/>
                <w:color w:val="000000" w:themeColor="text1"/>
              </w:rPr>
              <w:t xml:space="preserve">Perform fine tuning of accessories  </w:t>
            </w:r>
          </w:p>
        </w:tc>
        <w:tc>
          <w:tcPr>
            <w:tcW w:w="125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3B1165A" w14:textId="77777777" w:rsidR="00CE27D0" w:rsidRPr="005B6D89" w:rsidRDefault="00CE27D0" w:rsidP="00591963">
            <w:pPr>
              <w:pStyle w:val="ListParagraph"/>
              <w:numPr>
                <w:ilvl w:val="0"/>
                <w:numId w:val="12"/>
              </w:numPr>
              <w:ind w:left="360" w:hanging="270"/>
              <w:jc w:val="left"/>
              <w:rPr>
                <w:rFonts w:eastAsia="Calibri"/>
              </w:rPr>
            </w:pPr>
            <w:bookmarkStart w:id="84" w:name="_Hlk214444892"/>
            <w:r w:rsidRPr="005B6D89">
              <w:rPr>
                <w:rFonts w:eastAsia="Calibri"/>
              </w:rPr>
              <w:t>Inspect accessories for alignment/damage.</w:t>
            </w:r>
          </w:p>
          <w:p w14:paraId="5BB34D03"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Adjust settings according to specifications.</w:t>
            </w:r>
          </w:p>
          <w:p w14:paraId="089E566B"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Test each accessory for proper operation.</w:t>
            </w:r>
          </w:p>
          <w:p w14:paraId="3D65F0AE"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Check performance after adjustments.</w:t>
            </w:r>
          </w:p>
          <w:p w14:paraId="0ACF2AB1" w14:textId="4BB9E130" w:rsidR="00CE27D0" w:rsidRPr="005B6D89" w:rsidRDefault="00CE27D0" w:rsidP="00591963">
            <w:pPr>
              <w:pStyle w:val="ListParagraph"/>
              <w:numPr>
                <w:ilvl w:val="0"/>
                <w:numId w:val="12"/>
              </w:numPr>
              <w:ind w:left="360" w:hanging="270"/>
              <w:jc w:val="left"/>
              <w:rPr>
                <w:rFonts w:eastAsia="Calibri"/>
              </w:rPr>
            </w:pPr>
            <w:r w:rsidRPr="005B6D89">
              <w:rPr>
                <w:rFonts w:eastAsia="Calibri"/>
              </w:rPr>
              <w:t>Record changes and</w:t>
            </w:r>
            <w:r w:rsidR="00201D1E" w:rsidRPr="005B6D89">
              <w:rPr>
                <w:rFonts w:eastAsia="Calibri"/>
              </w:rPr>
              <w:t xml:space="preserve"> </w:t>
            </w:r>
            <w:r w:rsidRPr="005B6D89">
              <w:rPr>
                <w:rFonts w:eastAsia="Calibri"/>
              </w:rPr>
              <w:t>results in the log.</w:t>
            </w:r>
            <w:bookmarkEnd w:id="84"/>
          </w:p>
        </w:tc>
        <w:tc>
          <w:tcPr>
            <w:tcW w:w="130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EA73D2F"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 xml:space="preserve">Procedures for Accessory Inspection </w:t>
            </w:r>
          </w:p>
          <w:p w14:paraId="40E2F9C2"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 xml:space="preserve">Methods of Test Performance </w:t>
            </w:r>
          </w:p>
          <w:p w14:paraId="5E945E77"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 xml:space="preserve">Techniques of Adjustment Verification </w:t>
            </w:r>
          </w:p>
          <w:p w14:paraId="30D6F043" w14:textId="77777777" w:rsidR="00CE27D0" w:rsidRPr="005B6D89" w:rsidRDefault="00CE27D0" w:rsidP="007F4693">
            <w:pPr>
              <w:widowControl w:val="0"/>
              <w:tabs>
                <w:tab w:val="left" w:pos="456"/>
              </w:tabs>
              <w:spacing w:after="0" w:line="240" w:lineRule="auto"/>
              <w:ind w:left="360" w:firstLine="0"/>
              <w:jc w:val="left"/>
            </w:pPr>
          </w:p>
          <w:p w14:paraId="76290AA0" w14:textId="77777777" w:rsidR="00CE27D0" w:rsidRPr="005B6D89" w:rsidRDefault="00CE27D0" w:rsidP="007F4693">
            <w:pPr>
              <w:widowControl w:val="0"/>
              <w:tabs>
                <w:tab w:val="left" w:pos="456"/>
              </w:tabs>
              <w:spacing w:after="0" w:line="240" w:lineRule="auto"/>
              <w:ind w:left="0" w:firstLine="0"/>
              <w:jc w:val="left"/>
              <w:rPr>
                <w:b/>
              </w:rPr>
            </w:pPr>
            <w:r w:rsidRPr="005B6D89">
              <w:rPr>
                <w:b/>
                <w:color w:val="C00000"/>
              </w:rPr>
              <w:t xml:space="preserve"> </w:t>
            </w:r>
            <w:r w:rsidRPr="005B6D89">
              <w:rPr>
                <w:b/>
              </w:rPr>
              <w:t>Practical Activity</w:t>
            </w:r>
          </w:p>
          <w:p w14:paraId="1F89828E" w14:textId="77777777" w:rsidR="00CE27D0" w:rsidRPr="005B6D89" w:rsidRDefault="00CE27D0" w:rsidP="007F4693">
            <w:pPr>
              <w:widowControl w:val="0"/>
              <w:tabs>
                <w:tab w:val="left" w:pos="456"/>
              </w:tabs>
              <w:spacing w:after="0" w:line="240" w:lineRule="auto"/>
              <w:ind w:left="0" w:firstLine="0"/>
              <w:jc w:val="left"/>
              <w:rPr>
                <w:b/>
              </w:rPr>
            </w:pPr>
          </w:p>
          <w:p w14:paraId="796240BF" w14:textId="77777777" w:rsidR="00CE27D0" w:rsidRPr="005B6D89" w:rsidRDefault="00CE27D0" w:rsidP="007F4693">
            <w:pPr>
              <w:pStyle w:val="NormalWeb"/>
              <w:spacing w:before="0" w:beforeAutospacing="0" w:after="0" w:afterAutospacing="0"/>
              <w:ind w:left="90"/>
              <w:rPr>
                <w:rFonts w:ascii="Arial" w:hAnsi="Arial" w:cs="Arial"/>
                <w:color w:val="C00000"/>
                <w:sz w:val="22"/>
                <w:szCs w:val="22"/>
              </w:rPr>
            </w:pPr>
            <w:r w:rsidRPr="005B6D89">
              <w:rPr>
                <w:rFonts w:ascii="Arial" w:hAnsi="Arial" w:cs="Arial"/>
                <w:sz w:val="22"/>
                <w:szCs w:val="22"/>
              </w:rPr>
              <w:t>Inspect accessories for alignment or damage, adjust settings as per specifications, test each for proper operation, check performance after adjustments, and record changes and results in the log</w:t>
            </w:r>
          </w:p>
        </w:tc>
        <w:tc>
          <w:tcPr>
            <w:tcW w:w="54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C40A938" w14:textId="5501C256" w:rsidR="0030637E" w:rsidRPr="005B6D89" w:rsidRDefault="0030637E" w:rsidP="007F4693">
            <w:pPr>
              <w:spacing w:after="0" w:line="240" w:lineRule="auto"/>
              <w:ind w:left="-14" w:firstLine="0"/>
              <w:jc w:val="right"/>
              <w:rPr>
                <w:rFonts w:eastAsia="Calibri"/>
              </w:rPr>
            </w:pPr>
            <w:r w:rsidRPr="005B6D89">
              <w:rPr>
                <w:rFonts w:eastAsia="Calibri"/>
              </w:rPr>
              <w:t>Theory-04Hrs</w:t>
            </w:r>
          </w:p>
          <w:p w14:paraId="37A8AE93" w14:textId="24EFBD93" w:rsidR="0030637E" w:rsidRPr="005B6D89" w:rsidRDefault="0030637E" w:rsidP="007F4693">
            <w:pPr>
              <w:spacing w:after="0" w:line="240" w:lineRule="auto"/>
              <w:ind w:left="-14" w:firstLine="0"/>
              <w:jc w:val="right"/>
              <w:rPr>
                <w:rFonts w:eastAsia="Calibri"/>
              </w:rPr>
            </w:pPr>
            <w:r w:rsidRPr="005B6D89">
              <w:rPr>
                <w:rFonts w:eastAsia="Calibri"/>
              </w:rPr>
              <w:t>Practice-15Hrs</w:t>
            </w:r>
          </w:p>
          <w:p w14:paraId="5D3E0016" w14:textId="242052E4" w:rsidR="0030637E" w:rsidRPr="005B6D89" w:rsidRDefault="0030637E" w:rsidP="007F4693">
            <w:pPr>
              <w:pStyle w:val="TableParagraph"/>
              <w:ind w:left="0" w:right="36"/>
              <w:jc w:val="right"/>
              <w:rPr>
                <w:rFonts w:ascii="Arial" w:eastAsia="Calibri" w:hAnsi="Arial" w:cs="Arial"/>
              </w:rPr>
            </w:pPr>
            <w:r w:rsidRPr="005B6D89">
              <w:rPr>
                <w:rFonts w:ascii="Arial" w:eastAsia="Calibri" w:hAnsi="Arial" w:cs="Arial"/>
              </w:rPr>
              <w:t>Total- 19Hrs</w:t>
            </w:r>
          </w:p>
          <w:p w14:paraId="1A6EA73C" w14:textId="77777777" w:rsidR="0030637E" w:rsidRPr="005B6D89" w:rsidRDefault="0030637E" w:rsidP="007F4693">
            <w:pPr>
              <w:spacing w:before="20" w:after="0" w:line="240" w:lineRule="auto"/>
              <w:ind w:left="0" w:right="40" w:firstLine="0"/>
              <w:jc w:val="right"/>
              <w:rPr>
                <w:color w:val="000000" w:themeColor="text1"/>
              </w:rPr>
            </w:pPr>
          </w:p>
          <w:p w14:paraId="355C5BC0" w14:textId="77777777" w:rsidR="0030637E" w:rsidRPr="005B6D89" w:rsidRDefault="0030637E" w:rsidP="007F4693">
            <w:pPr>
              <w:spacing w:before="20" w:after="0" w:line="240" w:lineRule="auto"/>
              <w:ind w:left="0" w:right="40" w:firstLine="0"/>
              <w:jc w:val="right"/>
              <w:rPr>
                <w:color w:val="000000" w:themeColor="text1"/>
              </w:rPr>
            </w:pPr>
          </w:p>
          <w:p w14:paraId="1DD427F5" w14:textId="77777777" w:rsidR="0030637E" w:rsidRPr="005B6D89" w:rsidRDefault="0030637E" w:rsidP="007F4693">
            <w:pPr>
              <w:spacing w:before="20" w:after="0" w:line="240" w:lineRule="auto"/>
              <w:ind w:left="0" w:right="40" w:firstLine="0"/>
              <w:jc w:val="right"/>
              <w:rPr>
                <w:color w:val="000000" w:themeColor="text1"/>
              </w:rPr>
            </w:pPr>
          </w:p>
          <w:p w14:paraId="77B37B46" w14:textId="77777777" w:rsidR="0030637E" w:rsidRPr="005B6D89" w:rsidRDefault="0030637E" w:rsidP="007F4693">
            <w:pPr>
              <w:spacing w:before="20" w:after="0" w:line="240" w:lineRule="auto"/>
              <w:ind w:left="0" w:right="40" w:firstLine="0"/>
              <w:jc w:val="right"/>
              <w:rPr>
                <w:color w:val="000000" w:themeColor="text1"/>
              </w:rPr>
            </w:pPr>
          </w:p>
          <w:p w14:paraId="30C0DD83" w14:textId="0718AF0D" w:rsidR="00CE27D0" w:rsidRPr="005B6D89" w:rsidRDefault="00CE27D0" w:rsidP="007F4693">
            <w:pPr>
              <w:spacing w:before="20" w:after="0" w:line="240" w:lineRule="auto"/>
              <w:ind w:left="0" w:right="40" w:firstLine="0"/>
              <w:jc w:val="right"/>
              <w:rPr>
                <w:color w:val="C00000"/>
              </w:rPr>
            </w:pPr>
          </w:p>
        </w:tc>
        <w:tc>
          <w:tcPr>
            <w:tcW w:w="68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93DF957"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 xml:space="preserve">Notebook/ </w:t>
            </w:r>
            <w:proofErr w:type="spellStart"/>
            <w:r w:rsidRPr="005B6D89">
              <w:rPr>
                <w:rFonts w:eastAsia="Calibri"/>
              </w:rPr>
              <w:t>Fieldbook</w:t>
            </w:r>
            <w:proofErr w:type="spellEnd"/>
          </w:p>
          <w:p w14:paraId="79C544C2" w14:textId="15AA6146" w:rsidR="00CE27D0" w:rsidRPr="005B6D89" w:rsidRDefault="00CE27D0" w:rsidP="00591963">
            <w:pPr>
              <w:pStyle w:val="ListParagraph"/>
              <w:numPr>
                <w:ilvl w:val="0"/>
                <w:numId w:val="12"/>
              </w:numPr>
              <w:ind w:left="360" w:hanging="270"/>
              <w:jc w:val="left"/>
              <w:rPr>
                <w:rFonts w:eastAsia="Calibri"/>
              </w:rPr>
            </w:pPr>
            <w:r w:rsidRPr="005B6D89">
              <w:rPr>
                <w:rFonts w:eastAsia="Calibri"/>
              </w:rPr>
              <w:t>Pen</w:t>
            </w:r>
          </w:p>
          <w:p w14:paraId="1FEBB513"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Flow Meter</w:t>
            </w:r>
          </w:p>
          <w:p w14:paraId="308E5147"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Staff Gauge</w:t>
            </w:r>
          </w:p>
          <w:p w14:paraId="5ED0CD2F"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Measuring Tape</w:t>
            </w:r>
          </w:p>
          <w:p w14:paraId="0B5C6D5A"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Bucket</w:t>
            </w:r>
          </w:p>
          <w:p w14:paraId="73DBD109"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Marker Flags</w:t>
            </w:r>
          </w:p>
          <w:p w14:paraId="2C4977A4" w14:textId="52EF4114" w:rsidR="00CE27D0" w:rsidRPr="005B6D89" w:rsidRDefault="00CE27D0" w:rsidP="00591963">
            <w:pPr>
              <w:pStyle w:val="ListParagraph"/>
              <w:numPr>
                <w:ilvl w:val="0"/>
                <w:numId w:val="12"/>
              </w:numPr>
              <w:ind w:left="360" w:hanging="270"/>
              <w:jc w:val="left"/>
              <w:rPr>
                <w:rFonts w:eastAsia="Calibri"/>
              </w:rPr>
            </w:pPr>
            <w:r w:rsidRPr="005B6D89">
              <w:rPr>
                <w:rFonts w:eastAsia="Calibri"/>
              </w:rPr>
              <w:t>Personal Computers</w:t>
            </w:r>
          </w:p>
        </w:tc>
        <w:tc>
          <w:tcPr>
            <w:tcW w:w="58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FA06B04" w14:textId="4E7AEEB5" w:rsidR="00CE27D0" w:rsidRPr="005B6D89" w:rsidRDefault="0030637E" w:rsidP="00591963">
            <w:pPr>
              <w:pStyle w:val="ListParagraph"/>
              <w:numPr>
                <w:ilvl w:val="0"/>
                <w:numId w:val="12"/>
              </w:numPr>
              <w:ind w:left="360" w:hanging="270"/>
              <w:jc w:val="left"/>
              <w:rPr>
                <w:rFonts w:eastAsia="Calibri"/>
              </w:rPr>
            </w:pPr>
            <w:r w:rsidRPr="005B6D89">
              <w:rPr>
                <w:rFonts w:eastAsia="Calibri"/>
              </w:rPr>
              <w:t>Classroom</w:t>
            </w:r>
          </w:p>
          <w:p w14:paraId="08364EA0"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 xml:space="preserve">Field  </w:t>
            </w:r>
          </w:p>
          <w:p w14:paraId="2672FF42" w14:textId="77777777" w:rsidR="00CE27D0" w:rsidRPr="005B6D89" w:rsidRDefault="00CE27D0" w:rsidP="007F4693">
            <w:pPr>
              <w:pStyle w:val="ListParagraph"/>
              <w:ind w:left="360" w:firstLine="0"/>
              <w:jc w:val="left"/>
              <w:rPr>
                <w:rFonts w:eastAsia="Calibri"/>
              </w:rPr>
            </w:pPr>
          </w:p>
          <w:p w14:paraId="24B7441F" w14:textId="77777777" w:rsidR="00CE27D0" w:rsidRPr="005B6D89" w:rsidRDefault="00CE27D0" w:rsidP="007F4693">
            <w:pPr>
              <w:ind w:left="90" w:firstLine="0"/>
              <w:jc w:val="left"/>
              <w:rPr>
                <w:rFonts w:eastAsia="Calibri"/>
              </w:rPr>
            </w:pPr>
          </w:p>
          <w:p w14:paraId="25BD1522" w14:textId="77777777" w:rsidR="00CE27D0" w:rsidRPr="005B6D89" w:rsidRDefault="00CE27D0" w:rsidP="007F4693">
            <w:pPr>
              <w:jc w:val="left"/>
              <w:rPr>
                <w:rFonts w:eastAsia="Calibri"/>
              </w:rPr>
            </w:pPr>
          </w:p>
          <w:p w14:paraId="0EE7AEA6" w14:textId="77777777" w:rsidR="00CE27D0" w:rsidRPr="005B6D89" w:rsidRDefault="00CE27D0" w:rsidP="007F4693">
            <w:pPr>
              <w:ind w:left="0" w:firstLine="0"/>
              <w:jc w:val="left"/>
              <w:rPr>
                <w:rFonts w:eastAsia="Calibri"/>
              </w:rPr>
            </w:pPr>
          </w:p>
        </w:tc>
      </w:tr>
    </w:tbl>
    <w:p w14:paraId="1C4037FF" w14:textId="535D8337" w:rsidR="00803C6D" w:rsidRPr="005B6D89" w:rsidRDefault="00803C6D" w:rsidP="007F4693">
      <w:pPr>
        <w:pStyle w:val="Heading3"/>
        <w:tabs>
          <w:tab w:val="left" w:pos="3290"/>
        </w:tabs>
        <w:spacing w:before="240" w:after="0" w:line="240" w:lineRule="auto"/>
        <w:ind w:left="0" w:hanging="284"/>
        <w:rPr>
          <w:b w:val="0"/>
          <w:color w:val="000000" w:themeColor="text1"/>
          <w:sz w:val="22"/>
          <w:szCs w:val="22"/>
        </w:rPr>
      </w:pPr>
      <w:bookmarkStart w:id="85" w:name="_Toc220661591"/>
      <w:r w:rsidRPr="005B6D89">
        <w:rPr>
          <w:sz w:val="22"/>
          <w:szCs w:val="22"/>
        </w:rPr>
        <w:t xml:space="preserve">4.11 </w:t>
      </w:r>
      <w:r w:rsidR="00627AF1" w:rsidRPr="005B6D89">
        <w:rPr>
          <w:rFonts w:eastAsia="Times New Roman"/>
          <w:color w:val="000000" w:themeColor="text1"/>
          <w:sz w:val="22"/>
          <w:szCs w:val="22"/>
        </w:rPr>
        <w:t xml:space="preserve">0811WM0110 </w:t>
      </w:r>
      <w:bookmarkStart w:id="86" w:name="_Hlk220573130"/>
      <w:r w:rsidR="00DB0AD6" w:rsidRPr="00DB0AD6">
        <w:rPr>
          <w:rFonts w:asciiTheme="minorBidi" w:eastAsia="Times New Roman" w:hAnsiTheme="minorBidi"/>
          <w:color w:val="000000" w:themeColor="text1"/>
          <w:sz w:val="22"/>
          <w:szCs w:val="22"/>
        </w:rPr>
        <w:t>Manage</w:t>
      </w:r>
      <w:bookmarkEnd w:id="86"/>
      <w:r w:rsidR="00DB0AD6" w:rsidRPr="000F6263">
        <w:rPr>
          <w:rFonts w:asciiTheme="minorBidi" w:eastAsia="Times New Roman" w:hAnsiTheme="minorBidi"/>
          <w:color w:val="000000" w:themeColor="text1"/>
        </w:rPr>
        <w:t xml:space="preserve"> </w:t>
      </w:r>
      <w:r w:rsidRPr="005B6D89">
        <w:rPr>
          <w:sz w:val="22"/>
          <w:szCs w:val="22"/>
        </w:rPr>
        <w:t>plantation activities in watershed</w:t>
      </w:r>
      <w:bookmarkEnd w:id="85"/>
    </w:p>
    <w:p w14:paraId="71282C0B" w14:textId="77777777" w:rsidR="00DB0AD6" w:rsidRPr="00DB0AD6" w:rsidRDefault="00DB0AD6" w:rsidP="007F4693">
      <w:pPr>
        <w:pStyle w:val="Heading2"/>
        <w:numPr>
          <w:ilvl w:val="0"/>
          <w:numId w:val="0"/>
        </w:numPr>
        <w:tabs>
          <w:tab w:val="left" w:pos="-284"/>
        </w:tabs>
        <w:spacing w:line="240" w:lineRule="auto"/>
        <w:ind w:left="-284"/>
        <w:rPr>
          <w:sz w:val="20"/>
          <w:szCs w:val="20"/>
        </w:rPr>
      </w:pPr>
      <w:bookmarkStart w:id="87" w:name="_Toc215741039"/>
    </w:p>
    <w:p w14:paraId="2C636EEC" w14:textId="544B8B34" w:rsidR="00803C6D" w:rsidRPr="005B6D89" w:rsidRDefault="00803C6D" w:rsidP="00223A23">
      <w:pPr>
        <w:ind w:left="180"/>
        <w:rPr>
          <w:b/>
        </w:rPr>
      </w:pPr>
      <w:r w:rsidRPr="00223A23">
        <w:rPr>
          <w:b/>
          <w:bCs/>
        </w:rPr>
        <w:t>Objective:</w:t>
      </w:r>
      <w:bookmarkEnd w:id="87"/>
      <w:r w:rsidR="00201D1E" w:rsidRPr="005B6D89">
        <w:t xml:space="preserve"> </w:t>
      </w:r>
      <w:r w:rsidRPr="005B6D89">
        <w:rPr>
          <w:rFonts w:eastAsia="Times New Roman"/>
          <w:bCs/>
        </w:rPr>
        <w:t>This module covers the skills and knowledge required for trainees to perform plantation activities in watersheds, including selecting plant species, preparing land, planting, and maintaining vegetation to reduce erosion, enhance water retention, and support sustainable management.</w:t>
      </w:r>
    </w:p>
    <w:p w14:paraId="76D9206D" w14:textId="211CF114" w:rsidR="00803C6D" w:rsidRPr="005B6D89" w:rsidRDefault="00803C6D" w:rsidP="00201D1E">
      <w:pPr>
        <w:spacing w:before="240" w:after="0" w:line="240" w:lineRule="auto"/>
        <w:ind w:left="1260" w:hanging="1260"/>
        <w:jc w:val="center"/>
        <w:rPr>
          <w:b/>
        </w:rPr>
      </w:pPr>
      <w:r w:rsidRPr="005B6D89">
        <w:rPr>
          <w:b/>
        </w:rPr>
        <w:t xml:space="preserve">Duration: </w:t>
      </w:r>
      <w:r w:rsidR="00627AF1" w:rsidRPr="005B6D89">
        <w:rPr>
          <w:b/>
        </w:rPr>
        <w:t>51</w:t>
      </w:r>
      <w:r w:rsidRPr="005B6D89">
        <w:rPr>
          <w:b/>
        </w:rPr>
        <w:t xml:space="preserve"> Hours</w:t>
      </w:r>
      <w:r w:rsidRPr="005B6D89">
        <w:rPr>
          <w:b/>
        </w:rPr>
        <w:tab/>
      </w:r>
      <w:r w:rsidRPr="005B6D89">
        <w:rPr>
          <w:b/>
        </w:rPr>
        <w:tab/>
      </w:r>
      <w:r w:rsidRPr="005B6D89">
        <w:rPr>
          <w:b/>
        </w:rPr>
        <w:tab/>
        <w:t xml:space="preserve">Theory: </w:t>
      </w:r>
      <w:r w:rsidR="00627AF1" w:rsidRPr="005B6D89">
        <w:rPr>
          <w:b/>
        </w:rPr>
        <w:t>9</w:t>
      </w:r>
      <w:r w:rsidRPr="005B6D89">
        <w:rPr>
          <w:b/>
        </w:rPr>
        <w:t xml:space="preserve"> Hours</w:t>
      </w:r>
      <w:r w:rsidRPr="005B6D89">
        <w:rPr>
          <w:b/>
        </w:rPr>
        <w:tab/>
      </w:r>
      <w:r w:rsidRPr="005B6D89">
        <w:rPr>
          <w:b/>
        </w:rPr>
        <w:tab/>
      </w:r>
      <w:r w:rsidRPr="005B6D89">
        <w:rPr>
          <w:b/>
        </w:rPr>
        <w:tab/>
      </w:r>
      <w:r w:rsidRPr="005B6D89">
        <w:rPr>
          <w:b/>
        </w:rPr>
        <w:tab/>
        <w:t xml:space="preserve">Practice: </w:t>
      </w:r>
      <w:r w:rsidR="00627AF1" w:rsidRPr="005B6D89">
        <w:rPr>
          <w:b/>
        </w:rPr>
        <w:t>42</w:t>
      </w:r>
      <w:r w:rsidRPr="005B6D89">
        <w:rPr>
          <w:b/>
        </w:rPr>
        <w:t xml:space="preserve"> Hours</w:t>
      </w:r>
    </w:p>
    <w:tbl>
      <w:tblPr>
        <w:tblpPr w:leftFromText="180" w:rightFromText="180" w:vertAnchor="text" w:tblpX="-322"/>
        <w:tblW w:w="5272" w:type="pct"/>
        <w:tblLook w:val="04A0" w:firstRow="1" w:lastRow="0" w:firstColumn="1" w:lastColumn="0" w:noHBand="0" w:noVBand="1"/>
      </w:tblPr>
      <w:tblGrid>
        <w:gridCol w:w="1978"/>
        <w:gridCol w:w="3828"/>
        <w:gridCol w:w="3996"/>
        <w:gridCol w:w="1653"/>
        <w:gridCol w:w="2082"/>
        <w:gridCol w:w="1773"/>
      </w:tblGrid>
      <w:tr w:rsidR="00803C6D" w:rsidRPr="005B6D89" w14:paraId="6CF1039F" w14:textId="77777777" w:rsidTr="007F4693">
        <w:trPr>
          <w:trHeight w:val="20"/>
        </w:trPr>
        <w:tc>
          <w:tcPr>
            <w:tcW w:w="646" w:type="pct"/>
            <w:tcBorders>
              <w:top w:val="single" w:sz="6" w:space="0" w:color="000000"/>
              <w:left w:val="single" w:sz="6" w:space="0" w:color="000000"/>
              <w:bottom w:val="single" w:sz="4" w:space="0" w:color="auto"/>
              <w:right w:val="single" w:sz="6" w:space="0" w:color="000000"/>
            </w:tcBorders>
            <w:tcMar>
              <w:top w:w="0" w:type="dxa"/>
              <w:left w:w="100" w:type="dxa"/>
              <w:bottom w:w="0" w:type="dxa"/>
              <w:right w:w="40" w:type="dxa"/>
            </w:tcMar>
          </w:tcPr>
          <w:p w14:paraId="02BDF282" w14:textId="77777777" w:rsidR="00803C6D" w:rsidRPr="005B6D89" w:rsidRDefault="00803C6D" w:rsidP="007F4693">
            <w:pPr>
              <w:spacing w:before="240" w:after="0" w:line="240" w:lineRule="auto"/>
              <w:ind w:left="140" w:right="140" w:firstLine="0"/>
              <w:jc w:val="left"/>
              <w:rPr>
                <w:b/>
              </w:rPr>
            </w:pPr>
            <w:r w:rsidRPr="005B6D89">
              <w:rPr>
                <w:b/>
              </w:rPr>
              <w:lastRenderedPageBreak/>
              <w:t>Learning Unit</w:t>
            </w:r>
          </w:p>
        </w:tc>
        <w:tc>
          <w:tcPr>
            <w:tcW w:w="1250"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4C0D10E9" w14:textId="77777777" w:rsidR="00803C6D" w:rsidRPr="005B6D89" w:rsidRDefault="00803C6D" w:rsidP="007F4693">
            <w:pPr>
              <w:spacing w:before="240" w:after="0" w:line="240" w:lineRule="auto"/>
              <w:ind w:left="140" w:right="140" w:firstLine="0"/>
              <w:jc w:val="center"/>
              <w:rPr>
                <w:b/>
              </w:rPr>
            </w:pPr>
            <w:r w:rsidRPr="005B6D89">
              <w:rPr>
                <w:b/>
              </w:rPr>
              <w:t>Learning Outcomes</w:t>
            </w:r>
          </w:p>
        </w:tc>
        <w:tc>
          <w:tcPr>
            <w:tcW w:w="1305"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2C4E9084" w14:textId="77777777" w:rsidR="00803C6D" w:rsidRPr="005B6D89" w:rsidRDefault="00803C6D" w:rsidP="007F4693">
            <w:pPr>
              <w:spacing w:before="240" w:after="0" w:line="240" w:lineRule="auto"/>
              <w:ind w:left="140" w:right="140" w:firstLine="0"/>
              <w:jc w:val="center"/>
              <w:rPr>
                <w:b/>
              </w:rPr>
            </w:pPr>
            <w:r w:rsidRPr="005B6D89">
              <w:rPr>
                <w:b/>
              </w:rPr>
              <w:t>Learning Elements</w:t>
            </w:r>
          </w:p>
        </w:tc>
        <w:tc>
          <w:tcPr>
            <w:tcW w:w="540"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5D0AE893" w14:textId="77777777" w:rsidR="00803C6D" w:rsidRPr="005B6D89" w:rsidRDefault="00803C6D" w:rsidP="007F4693">
            <w:pPr>
              <w:spacing w:before="240" w:after="0" w:line="240" w:lineRule="auto"/>
              <w:ind w:left="140" w:right="140" w:firstLine="0"/>
              <w:jc w:val="center"/>
              <w:rPr>
                <w:b/>
              </w:rPr>
            </w:pPr>
            <w:r w:rsidRPr="005B6D89">
              <w:rPr>
                <w:b/>
              </w:rPr>
              <w:t>Duration</w:t>
            </w:r>
          </w:p>
        </w:tc>
        <w:tc>
          <w:tcPr>
            <w:tcW w:w="680"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06893A54" w14:textId="77777777" w:rsidR="00803C6D" w:rsidRPr="005B6D89" w:rsidRDefault="00803C6D" w:rsidP="007F4693">
            <w:pPr>
              <w:spacing w:before="240" w:after="0" w:line="240" w:lineRule="auto"/>
              <w:ind w:left="140" w:right="140" w:firstLine="0"/>
              <w:jc w:val="center"/>
              <w:rPr>
                <w:b/>
              </w:rPr>
            </w:pPr>
            <w:r w:rsidRPr="005B6D89">
              <w:rPr>
                <w:b/>
              </w:rPr>
              <w:t>Materials Required</w:t>
            </w:r>
          </w:p>
        </w:tc>
        <w:tc>
          <w:tcPr>
            <w:tcW w:w="580"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598F63B5" w14:textId="77777777" w:rsidR="00803C6D" w:rsidRPr="005B6D89" w:rsidRDefault="00803C6D" w:rsidP="007F4693">
            <w:pPr>
              <w:spacing w:before="240" w:after="0" w:line="240" w:lineRule="auto"/>
              <w:ind w:left="140" w:right="140" w:firstLine="0"/>
              <w:jc w:val="center"/>
              <w:rPr>
                <w:b/>
              </w:rPr>
            </w:pPr>
            <w:r w:rsidRPr="005B6D89">
              <w:rPr>
                <w:b/>
              </w:rPr>
              <w:t>Learning Place</w:t>
            </w:r>
          </w:p>
        </w:tc>
      </w:tr>
      <w:tr w:rsidR="00CE27D0" w:rsidRPr="005B6D89" w14:paraId="7721F5C8" w14:textId="77777777" w:rsidTr="007F4693">
        <w:trPr>
          <w:trHeight w:val="20"/>
        </w:trPr>
        <w:tc>
          <w:tcPr>
            <w:tcW w:w="64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24E80A" w14:textId="015E4434" w:rsidR="00CE27D0" w:rsidRPr="005B6D89" w:rsidRDefault="00CE27D0" w:rsidP="007F4693">
            <w:pPr>
              <w:spacing w:after="0" w:line="240" w:lineRule="auto"/>
              <w:ind w:left="74" w:right="140" w:firstLine="0"/>
              <w:jc w:val="left"/>
              <w:rPr>
                <w:b/>
                <w:bCs/>
                <w:color w:val="000000" w:themeColor="text1"/>
              </w:rPr>
            </w:pPr>
            <w:r w:rsidRPr="005B6D89">
              <w:rPr>
                <w:b/>
                <w:bCs/>
                <w:color w:val="000000" w:themeColor="text1"/>
              </w:rPr>
              <w:t>LU1.</w:t>
            </w:r>
          </w:p>
          <w:p w14:paraId="23E6BC73" w14:textId="25C59010" w:rsidR="00CE27D0" w:rsidRPr="005B6D89" w:rsidRDefault="00CE27D0" w:rsidP="007F4693">
            <w:pPr>
              <w:spacing w:after="0" w:line="240" w:lineRule="auto"/>
              <w:ind w:left="74" w:right="140" w:firstLine="0"/>
              <w:jc w:val="left"/>
              <w:rPr>
                <w:b/>
                <w:bCs/>
                <w:color w:val="000000" w:themeColor="text1"/>
              </w:rPr>
            </w:pPr>
            <w:r w:rsidRPr="005B6D89">
              <w:rPr>
                <w:b/>
                <w:bCs/>
                <w:color w:val="000000" w:themeColor="text1"/>
              </w:rPr>
              <w:t xml:space="preserve">Manage plantation on </w:t>
            </w:r>
            <w:r w:rsidR="00162F48">
              <w:rPr>
                <w:b/>
                <w:bCs/>
                <w:color w:val="000000" w:themeColor="text1"/>
              </w:rPr>
              <w:t xml:space="preserve">designated </w:t>
            </w:r>
            <w:r w:rsidRPr="005B6D89">
              <w:rPr>
                <w:b/>
                <w:bCs/>
                <w:color w:val="000000" w:themeColor="text1"/>
              </w:rPr>
              <w:t>sites</w:t>
            </w:r>
          </w:p>
        </w:tc>
        <w:tc>
          <w:tcPr>
            <w:tcW w:w="125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5D84225" w14:textId="77777777" w:rsidR="00CE27D0" w:rsidRPr="005B6D89" w:rsidRDefault="00CE27D0" w:rsidP="00591963">
            <w:pPr>
              <w:pStyle w:val="ListParagraph"/>
              <w:numPr>
                <w:ilvl w:val="0"/>
                <w:numId w:val="12"/>
              </w:numPr>
              <w:ind w:left="360" w:hanging="270"/>
              <w:jc w:val="left"/>
              <w:rPr>
                <w:rFonts w:eastAsia="Calibri"/>
              </w:rPr>
            </w:pPr>
            <w:bookmarkStart w:id="88" w:name="_Hlk214549899"/>
            <w:r w:rsidRPr="005B6D89">
              <w:rPr>
                <w:rFonts w:eastAsia="Calibri"/>
              </w:rPr>
              <w:t>Plant seedlings at designated locations.</w:t>
            </w:r>
          </w:p>
          <w:p w14:paraId="346E7263"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Water and protect plants from damage.</w:t>
            </w:r>
          </w:p>
          <w:p w14:paraId="0C271DDA"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Monitor growth of plants.</w:t>
            </w:r>
          </w:p>
          <w:p w14:paraId="53B0FE86"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Protect vegetation from insect’s pests</w:t>
            </w:r>
            <w:bookmarkEnd w:id="88"/>
          </w:p>
        </w:tc>
        <w:tc>
          <w:tcPr>
            <w:tcW w:w="130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BB69CDA"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Seedling Planting Techniques</w:t>
            </w:r>
          </w:p>
          <w:p w14:paraId="3DFC9793" w14:textId="396D9EF2" w:rsidR="00CE27D0" w:rsidRPr="005B6D89" w:rsidRDefault="00CE27D0" w:rsidP="00591963">
            <w:pPr>
              <w:pStyle w:val="ListParagraph"/>
              <w:numPr>
                <w:ilvl w:val="0"/>
                <w:numId w:val="12"/>
              </w:numPr>
              <w:ind w:left="360" w:hanging="270"/>
              <w:jc w:val="left"/>
              <w:rPr>
                <w:rFonts w:eastAsia="Calibri"/>
              </w:rPr>
            </w:pPr>
            <w:r w:rsidRPr="005B6D89">
              <w:rPr>
                <w:rFonts w:eastAsia="Calibri"/>
              </w:rPr>
              <w:t>Plant Care Methods</w:t>
            </w:r>
          </w:p>
          <w:p w14:paraId="1E4FAFCE" w14:textId="284BBB57" w:rsidR="00CE27D0" w:rsidRPr="005B6D89" w:rsidRDefault="00CE27D0" w:rsidP="00591963">
            <w:pPr>
              <w:pStyle w:val="ListParagraph"/>
              <w:numPr>
                <w:ilvl w:val="0"/>
                <w:numId w:val="12"/>
              </w:numPr>
              <w:ind w:left="360" w:hanging="270"/>
              <w:jc w:val="left"/>
              <w:rPr>
                <w:rFonts w:eastAsia="Calibri"/>
              </w:rPr>
            </w:pPr>
            <w:r w:rsidRPr="005B6D89">
              <w:rPr>
                <w:rFonts w:eastAsia="Calibri"/>
              </w:rPr>
              <w:t xml:space="preserve">Techniques for Monitoring the Vegetation </w:t>
            </w:r>
          </w:p>
          <w:p w14:paraId="72183DA9" w14:textId="77777777" w:rsidR="00CE27D0" w:rsidRPr="005B6D89" w:rsidRDefault="00CE27D0" w:rsidP="007F4693">
            <w:pPr>
              <w:widowControl w:val="0"/>
              <w:tabs>
                <w:tab w:val="left" w:pos="456"/>
              </w:tabs>
              <w:spacing w:after="0" w:line="240" w:lineRule="auto"/>
              <w:ind w:left="0" w:right="280" w:firstLine="0"/>
              <w:jc w:val="left"/>
              <w:rPr>
                <w:b/>
              </w:rPr>
            </w:pPr>
            <w:r w:rsidRPr="005B6D89">
              <w:rPr>
                <w:b/>
                <w:color w:val="C00000"/>
              </w:rPr>
              <w:t xml:space="preserve"> </w:t>
            </w:r>
            <w:r w:rsidRPr="005B6D89">
              <w:rPr>
                <w:b/>
              </w:rPr>
              <w:t>Practical activity</w:t>
            </w:r>
          </w:p>
          <w:p w14:paraId="35A30182" w14:textId="77777777" w:rsidR="00201D1E" w:rsidRPr="005B6D89" w:rsidRDefault="00201D1E" w:rsidP="007F4693">
            <w:pPr>
              <w:widowControl w:val="0"/>
              <w:tabs>
                <w:tab w:val="left" w:pos="456"/>
              </w:tabs>
              <w:spacing w:after="0" w:line="240" w:lineRule="auto"/>
              <w:ind w:left="0" w:right="280" w:firstLine="0"/>
              <w:jc w:val="left"/>
            </w:pPr>
          </w:p>
          <w:p w14:paraId="270275B5" w14:textId="77777777" w:rsidR="00CE27D0" w:rsidRPr="005B6D89" w:rsidRDefault="00CE27D0" w:rsidP="007F4693">
            <w:pPr>
              <w:pStyle w:val="NormalWeb"/>
              <w:spacing w:before="0" w:beforeAutospacing="0" w:after="0" w:afterAutospacing="0"/>
              <w:ind w:left="90"/>
              <w:rPr>
                <w:rFonts w:ascii="Arial" w:hAnsi="Arial" w:cs="Arial"/>
                <w:color w:val="C00000"/>
                <w:sz w:val="22"/>
                <w:szCs w:val="22"/>
              </w:rPr>
            </w:pPr>
            <w:r w:rsidRPr="005B6D89">
              <w:rPr>
                <w:rFonts w:ascii="Arial" w:hAnsi="Arial" w:cs="Arial"/>
                <w:sz w:val="22"/>
                <w:szCs w:val="22"/>
              </w:rPr>
              <w:t>Plant seedlings at designated locations, water and protect them from damage and pests, and monitor their growth</w:t>
            </w:r>
          </w:p>
        </w:tc>
        <w:tc>
          <w:tcPr>
            <w:tcW w:w="54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6448107" w14:textId="77777777" w:rsidR="0030637E" w:rsidRPr="005B6D89" w:rsidRDefault="0030637E" w:rsidP="007F4693">
            <w:pPr>
              <w:spacing w:after="0" w:line="240" w:lineRule="auto"/>
              <w:ind w:left="-14" w:firstLine="0"/>
              <w:jc w:val="right"/>
              <w:rPr>
                <w:rFonts w:eastAsia="Calibri"/>
              </w:rPr>
            </w:pPr>
            <w:r w:rsidRPr="005B6D89">
              <w:rPr>
                <w:rFonts w:eastAsia="Calibri"/>
              </w:rPr>
              <w:t>Theory-03Hrs</w:t>
            </w:r>
          </w:p>
          <w:p w14:paraId="2D16A736" w14:textId="2B5489E9" w:rsidR="0030637E" w:rsidRPr="005B6D89" w:rsidRDefault="0030637E" w:rsidP="007F4693">
            <w:pPr>
              <w:spacing w:after="0" w:line="240" w:lineRule="auto"/>
              <w:ind w:left="-14" w:firstLine="0"/>
              <w:jc w:val="right"/>
              <w:rPr>
                <w:rFonts w:eastAsia="Calibri"/>
              </w:rPr>
            </w:pPr>
            <w:r w:rsidRPr="005B6D89">
              <w:rPr>
                <w:rFonts w:eastAsia="Calibri"/>
              </w:rPr>
              <w:t>Practice-15Hrs</w:t>
            </w:r>
          </w:p>
          <w:p w14:paraId="591988E6" w14:textId="3713775C" w:rsidR="0030637E" w:rsidRPr="005B6D89" w:rsidRDefault="0030637E" w:rsidP="007F4693">
            <w:pPr>
              <w:pStyle w:val="TableParagraph"/>
              <w:ind w:left="0" w:right="36"/>
              <w:jc w:val="right"/>
              <w:rPr>
                <w:rFonts w:ascii="Arial" w:eastAsia="Calibri" w:hAnsi="Arial" w:cs="Arial"/>
              </w:rPr>
            </w:pPr>
            <w:r w:rsidRPr="005B6D89">
              <w:rPr>
                <w:rFonts w:ascii="Arial" w:eastAsia="Calibri" w:hAnsi="Arial" w:cs="Arial"/>
              </w:rPr>
              <w:t>Total- 18Hrs</w:t>
            </w:r>
          </w:p>
          <w:p w14:paraId="79658246" w14:textId="77777777" w:rsidR="0030637E" w:rsidRPr="005B6D89" w:rsidRDefault="0030637E" w:rsidP="007F4693">
            <w:pPr>
              <w:spacing w:after="0" w:line="240" w:lineRule="auto"/>
              <w:ind w:left="660" w:right="40" w:firstLine="180"/>
              <w:jc w:val="right"/>
              <w:rPr>
                <w:color w:val="000000" w:themeColor="text1"/>
              </w:rPr>
            </w:pPr>
          </w:p>
          <w:p w14:paraId="2C78CFBD" w14:textId="77777777" w:rsidR="0030637E" w:rsidRPr="005B6D89" w:rsidRDefault="0030637E" w:rsidP="007F4693">
            <w:pPr>
              <w:spacing w:after="0" w:line="240" w:lineRule="auto"/>
              <w:ind w:left="660" w:right="40" w:firstLine="180"/>
              <w:jc w:val="right"/>
              <w:rPr>
                <w:color w:val="000000" w:themeColor="text1"/>
              </w:rPr>
            </w:pPr>
          </w:p>
          <w:p w14:paraId="2059398C" w14:textId="77777777" w:rsidR="0030637E" w:rsidRPr="005B6D89" w:rsidRDefault="0030637E" w:rsidP="007F4693">
            <w:pPr>
              <w:spacing w:after="0" w:line="240" w:lineRule="auto"/>
              <w:ind w:left="660" w:right="40" w:firstLine="180"/>
              <w:jc w:val="right"/>
              <w:rPr>
                <w:color w:val="000000" w:themeColor="text1"/>
              </w:rPr>
            </w:pPr>
          </w:p>
          <w:p w14:paraId="4596E606" w14:textId="77777777" w:rsidR="0030637E" w:rsidRPr="005B6D89" w:rsidRDefault="0030637E" w:rsidP="007F4693">
            <w:pPr>
              <w:spacing w:after="0" w:line="240" w:lineRule="auto"/>
              <w:ind w:left="660" w:right="40" w:firstLine="180"/>
              <w:jc w:val="right"/>
              <w:rPr>
                <w:color w:val="000000" w:themeColor="text1"/>
              </w:rPr>
            </w:pPr>
          </w:p>
          <w:p w14:paraId="1EA127EF" w14:textId="4C1F98C6" w:rsidR="00CE27D0" w:rsidRPr="005B6D89" w:rsidRDefault="00CE27D0" w:rsidP="007F4693">
            <w:pPr>
              <w:spacing w:after="0" w:line="240" w:lineRule="auto"/>
              <w:ind w:left="0" w:right="40" w:firstLine="0"/>
              <w:jc w:val="right"/>
              <w:rPr>
                <w:color w:val="C00000"/>
              </w:rPr>
            </w:pPr>
          </w:p>
        </w:tc>
        <w:tc>
          <w:tcPr>
            <w:tcW w:w="68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DE00C83"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Soil Moisture Meter</w:t>
            </w:r>
          </w:p>
          <w:p w14:paraId="274CE285"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Soil Auger / Sampler</w:t>
            </w:r>
          </w:p>
          <w:p w14:paraId="4B9AD57E"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Spade</w:t>
            </w:r>
          </w:p>
          <w:p w14:paraId="0DFD2010"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Shovel</w:t>
            </w:r>
          </w:p>
          <w:p w14:paraId="50E3ACCB" w14:textId="48187986" w:rsidR="00CE27D0" w:rsidRPr="005B6D89" w:rsidRDefault="00CE27D0" w:rsidP="007F4693">
            <w:pPr>
              <w:ind w:left="90" w:firstLine="0"/>
              <w:jc w:val="left"/>
              <w:rPr>
                <w:rFonts w:eastAsia="Calibri"/>
              </w:rPr>
            </w:pPr>
          </w:p>
        </w:tc>
        <w:tc>
          <w:tcPr>
            <w:tcW w:w="58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A79F41D" w14:textId="1CE81F66" w:rsidR="00CE27D0" w:rsidRPr="005B6D89" w:rsidRDefault="0030637E" w:rsidP="00591963">
            <w:pPr>
              <w:pStyle w:val="ListParagraph"/>
              <w:numPr>
                <w:ilvl w:val="0"/>
                <w:numId w:val="12"/>
              </w:numPr>
              <w:ind w:left="360" w:hanging="270"/>
              <w:jc w:val="left"/>
              <w:rPr>
                <w:rFonts w:eastAsia="Calibri"/>
              </w:rPr>
            </w:pPr>
            <w:r w:rsidRPr="005B6D89">
              <w:rPr>
                <w:rFonts w:eastAsia="Calibri"/>
              </w:rPr>
              <w:t>Classroom</w:t>
            </w:r>
          </w:p>
          <w:p w14:paraId="56863EBE" w14:textId="6396DBFE" w:rsidR="00CE27D0" w:rsidRPr="005B6D89" w:rsidRDefault="00CE27D0" w:rsidP="00591963">
            <w:pPr>
              <w:pStyle w:val="ListParagraph"/>
              <w:numPr>
                <w:ilvl w:val="0"/>
                <w:numId w:val="12"/>
              </w:numPr>
              <w:ind w:left="360" w:hanging="270"/>
              <w:jc w:val="left"/>
              <w:rPr>
                <w:rFonts w:eastAsia="Calibri"/>
              </w:rPr>
            </w:pPr>
            <w:r w:rsidRPr="005B6D89">
              <w:rPr>
                <w:rFonts w:eastAsia="Calibri"/>
              </w:rPr>
              <w:t>Field</w:t>
            </w:r>
          </w:p>
        </w:tc>
      </w:tr>
      <w:tr w:rsidR="00CE27D0" w:rsidRPr="005B6D89" w14:paraId="0AEDC744" w14:textId="77777777" w:rsidTr="007F4693">
        <w:trPr>
          <w:trHeight w:val="20"/>
        </w:trPr>
        <w:tc>
          <w:tcPr>
            <w:tcW w:w="64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37531F3" w14:textId="77777777" w:rsidR="00076E35" w:rsidRPr="005B6D89" w:rsidRDefault="00CE27D0" w:rsidP="007F4693">
            <w:pPr>
              <w:spacing w:after="0" w:line="240" w:lineRule="auto"/>
              <w:ind w:left="74" w:right="140" w:firstLine="0"/>
              <w:jc w:val="left"/>
              <w:rPr>
                <w:b/>
                <w:bCs/>
                <w:color w:val="000000" w:themeColor="text1"/>
              </w:rPr>
            </w:pPr>
            <w:r w:rsidRPr="005B6D89">
              <w:rPr>
                <w:b/>
                <w:bCs/>
                <w:color w:val="000000" w:themeColor="text1"/>
              </w:rPr>
              <w:t xml:space="preserve"> </w:t>
            </w:r>
          </w:p>
          <w:p w14:paraId="79859357" w14:textId="77777777" w:rsidR="00076E35" w:rsidRPr="005B6D89" w:rsidRDefault="00076E35" w:rsidP="007F4693">
            <w:pPr>
              <w:spacing w:after="0" w:line="240" w:lineRule="auto"/>
              <w:ind w:left="74" w:right="140" w:firstLine="0"/>
              <w:jc w:val="left"/>
              <w:rPr>
                <w:b/>
                <w:bCs/>
                <w:color w:val="000000" w:themeColor="text1"/>
              </w:rPr>
            </w:pPr>
          </w:p>
          <w:p w14:paraId="6CDEF609" w14:textId="220A204B" w:rsidR="00CE27D0" w:rsidRPr="005B6D89" w:rsidRDefault="00CE27D0" w:rsidP="007F4693">
            <w:pPr>
              <w:spacing w:after="0" w:line="240" w:lineRule="auto"/>
              <w:ind w:left="74" w:right="140" w:firstLine="0"/>
              <w:jc w:val="left"/>
              <w:rPr>
                <w:b/>
                <w:bCs/>
                <w:color w:val="000000" w:themeColor="text1"/>
              </w:rPr>
            </w:pPr>
            <w:r w:rsidRPr="005B6D89">
              <w:rPr>
                <w:b/>
                <w:bCs/>
                <w:color w:val="000000" w:themeColor="text1"/>
              </w:rPr>
              <w:t>LU2.</w:t>
            </w:r>
          </w:p>
          <w:p w14:paraId="4091A531" w14:textId="77777777" w:rsidR="00CE27D0" w:rsidRPr="005B6D89" w:rsidRDefault="00CE27D0" w:rsidP="007F4693">
            <w:pPr>
              <w:spacing w:after="0" w:line="240" w:lineRule="auto"/>
              <w:ind w:left="74" w:right="140" w:firstLine="0"/>
              <w:jc w:val="left"/>
              <w:rPr>
                <w:b/>
                <w:bCs/>
                <w:color w:val="000000" w:themeColor="text1"/>
              </w:rPr>
            </w:pPr>
            <w:r w:rsidRPr="005B6D89">
              <w:rPr>
                <w:b/>
                <w:bCs/>
                <w:color w:val="000000" w:themeColor="text1"/>
              </w:rPr>
              <w:t>Perform land preparation activities</w:t>
            </w:r>
          </w:p>
        </w:tc>
        <w:tc>
          <w:tcPr>
            <w:tcW w:w="125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7B0E43" w14:textId="77777777" w:rsidR="00CE27D0" w:rsidRPr="005B6D89" w:rsidRDefault="00CE27D0" w:rsidP="00591963">
            <w:pPr>
              <w:pStyle w:val="ListParagraph"/>
              <w:numPr>
                <w:ilvl w:val="0"/>
                <w:numId w:val="12"/>
              </w:numPr>
              <w:ind w:left="360" w:hanging="270"/>
              <w:jc w:val="left"/>
              <w:rPr>
                <w:rFonts w:eastAsia="Calibri"/>
              </w:rPr>
            </w:pPr>
            <w:bookmarkStart w:id="89" w:name="_Hlk214445422"/>
            <w:r w:rsidRPr="005B6D89">
              <w:rPr>
                <w:rFonts w:eastAsia="Calibri"/>
              </w:rPr>
              <w:t>Clear the site of debris and weeds.</w:t>
            </w:r>
          </w:p>
          <w:p w14:paraId="41DEE26D"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Level the land to remove uneven areas.</w:t>
            </w:r>
          </w:p>
          <w:p w14:paraId="1EA15162"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Plow soil to loosen the top layer.</w:t>
            </w:r>
          </w:p>
          <w:p w14:paraId="2DBBD1A7"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Fertilize soil for planting.</w:t>
            </w:r>
          </w:p>
          <w:p w14:paraId="159C6049" w14:textId="6B75618B" w:rsidR="00CE27D0" w:rsidRPr="005B6D89" w:rsidRDefault="00CE27D0" w:rsidP="00591963">
            <w:pPr>
              <w:pStyle w:val="ListParagraph"/>
              <w:numPr>
                <w:ilvl w:val="0"/>
                <w:numId w:val="12"/>
              </w:numPr>
              <w:ind w:left="360" w:hanging="270"/>
              <w:jc w:val="left"/>
              <w:rPr>
                <w:rFonts w:eastAsia="Calibri"/>
              </w:rPr>
            </w:pPr>
            <w:r w:rsidRPr="005B6D89">
              <w:rPr>
                <w:rFonts w:eastAsia="Calibri"/>
              </w:rPr>
              <w:t>Mark planting lines/plots.</w:t>
            </w:r>
            <w:bookmarkEnd w:id="89"/>
          </w:p>
        </w:tc>
        <w:tc>
          <w:tcPr>
            <w:tcW w:w="130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F12E5C5" w14:textId="6E600BDF" w:rsidR="00CE27D0" w:rsidRPr="005B6D89" w:rsidRDefault="00CE27D0" w:rsidP="00591963">
            <w:pPr>
              <w:pStyle w:val="ListParagraph"/>
              <w:numPr>
                <w:ilvl w:val="0"/>
                <w:numId w:val="12"/>
              </w:numPr>
              <w:ind w:left="360" w:hanging="270"/>
              <w:jc w:val="left"/>
              <w:rPr>
                <w:rFonts w:eastAsia="Calibri"/>
              </w:rPr>
            </w:pPr>
            <w:r w:rsidRPr="005B6D89">
              <w:rPr>
                <w:rFonts w:eastAsia="Calibri"/>
              </w:rPr>
              <w:t xml:space="preserve">Methods of Land Preparation </w:t>
            </w:r>
          </w:p>
          <w:p w14:paraId="4C97AB46" w14:textId="578F404E" w:rsidR="00CE27D0" w:rsidRPr="005B6D89" w:rsidRDefault="00CE27D0" w:rsidP="00591963">
            <w:pPr>
              <w:pStyle w:val="ListParagraph"/>
              <w:numPr>
                <w:ilvl w:val="0"/>
                <w:numId w:val="12"/>
              </w:numPr>
              <w:ind w:left="360" w:hanging="270"/>
              <w:jc w:val="left"/>
              <w:rPr>
                <w:rFonts w:eastAsia="Calibri"/>
              </w:rPr>
            </w:pPr>
            <w:r w:rsidRPr="005B6D89">
              <w:rPr>
                <w:rFonts w:eastAsia="Calibri"/>
              </w:rPr>
              <w:t>Soil Plowing Fertilization Methods</w:t>
            </w:r>
          </w:p>
          <w:p w14:paraId="517DB91E" w14:textId="088DEFB5" w:rsidR="00CE27D0" w:rsidRPr="005B6D89" w:rsidRDefault="00CE27D0" w:rsidP="00591963">
            <w:pPr>
              <w:pStyle w:val="ListParagraph"/>
              <w:numPr>
                <w:ilvl w:val="0"/>
                <w:numId w:val="12"/>
              </w:numPr>
              <w:ind w:left="360" w:hanging="270"/>
              <w:jc w:val="left"/>
              <w:rPr>
                <w:rFonts w:eastAsia="Calibri"/>
              </w:rPr>
            </w:pPr>
            <w:r w:rsidRPr="005B6D89">
              <w:rPr>
                <w:rFonts w:eastAsia="Calibri"/>
              </w:rPr>
              <w:t>Planting Layout</w:t>
            </w:r>
          </w:p>
          <w:p w14:paraId="5F525D84" w14:textId="77777777" w:rsidR="00CE27D0" w:rsidRPr="005B6D89" w:rsidRDefault="00CE27D0" w:rsidP="007F4693">
            <w:pPr>
              <w:spacing w:after="0" w:line="240" w:lineRule="auto"/>
              <w:ind w:left="74" w:right="140" w:firstLine="0"/>
              <w:jc w:val="left"/>
              <w:rPr>
                <w:b/>
              </w:rPr>
            </w:pPr>
            <w:r w:rsidRPr="005B6D89">
              <w:rPr>
                <w:b/>
              </w:rPr>
              <w:t>Practical activity</w:t>
            </w:r>
          </w:p>
          <w:p w14:paraId="766CE49D" w14:textId="77777777" w:rsidR="00201D1E" w:rsidRPr="005B6D89" w:rsidRDefault="00201D1E" w:rsidP="007F4693">
            <w:pPr>
              <w:widowControl w:val="0"/>
              <w:tabs>
                <w:tab w:val="left" w:pos="456"/>
              </w:tabs>
              <w:spacing w:after="0" w:line="240" w:lineRule="auto"/>
              <w:ind w:left="0" w:firstLine="0"/>
              <w:jc w:val="left"/>
            </w:pPr>
          </w:p>
          <w:p w14:paraId="75DA7A4D" w14:textId="77777777" w:rsidR="00CE27D0" w:rsidRPr="005B6D89" w:rsidRDefault="00CE27D0" w:rsidP="007F4693">
            <w:pPr>
              <w:pStyle w:val="NormalWeb"/>
              <w:spacing w:before="0" w:beforeAutospacing="0" w:after="0" w:afterAutospacing="0"/>
              <w:ind w:left="90"/>
              <w:rPr>
                <w:rFonts w:ascii="Arial" w:hAnsi="Arial" w:cs="Arial"/>
                <w:color w:val="C00000"/>
                <w:sz w:val="22"/>
                <w:szCs w:val="22"/>
              </w:rPr>
            </w:pPr>
            <w:r w:rsidRPr="005B6D89">
              <w:rPr>
                <w:rFonts w:ascii="Arial" w:hAnsi="Arial" w:cs="Arial"/>
                <w:sz w:val="22"/>
                <w:szCs w:val="22"/>
              </w:rPr>
              <w:t>Clear the site of debris and weeds, level the land, plow and fertilize the soil, and mark planting lines or plots</w:t>
            </w:r>
          </w:p>
        </w:tc>
        <w:tc>
          <w:tcPr>
            <w:tcW w:w="54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E6A9870" w14:textId="77777777" w:rsidR="0030637E" w:rsidRPr="005B6D89" w:rsidRDefault="0030637E" w:rsidP="007F4693">
            <w:pPr>
              <w:spacing w:after="0" w:line="240" w:lineRule="auto"/>
              <w:ind w:left="-14" w:firstLine="0"/>
              <w:jc w:val="right"/>
              <w:rPr>
                <w:rFonts w:eastAsia="Calibri"/>
              </w:rPr>
            </w:pPr>
            <w:r w:rsidRPr="005B6D89">
              <w:rPr>
                <w:rFonts w:eastAsia="Calibri"/>
              </w:rPr>
              <w:t>Theory-03Hrs</w:t>
            </w:r>
          </w:p>
          <w:p w14:paraId="7A66B416" w14:textId="6A442016" w:rsidR="0030637E" w:rsidRPr="005B6D89" w:rsidRDefault="0030637E" w:rsidP="007F4693">
            <w:pPr>
              <w:spacing w:after="0" w:line="240" w:lineRule="auto"/>
              <w:ind w:left="-14" w:firstLine="0"/>
              <w:jc w:val="right"/>
              <w:rPr>
                <w:rFonts w:eastAsia="Calibri"/>
              </w:rPr>
            </w:pPr>
            <w:r w:rsidRPr="005B6D89">
              <w:rPr>
                <w:rFonts w:eastAsia="Calibri"/>
              </w:rPr>
              <w:t>Practice-15Hrs</w:t>
            </w:r>
          </w:p>
          <w:p w14:paraId="5117A10F" w14:textId="7431A52E" w:rsidR="0030637E" w:rsidRPr="005B6D89" w:rsidRDefault="0030637E" w:rsidP="007F4693">
            <w:pPr>
              <w:pStyle w:val="TableParagraph"/>
              <w:ind w:left="0" w:right="36"/>
              <w:jc w:val="right"/>
              <w:rPr>
                <w:rFonts w:ascii="Arial" w:eastAsia="Calibri" w:hAnsi="Arial" w:cs="Arial"/>
              </w:rPr>
            </w:pPr>
            <w:r w:rsidRPr="005B6D89">
              <w:rPr>
                <w:rFonts w:ascii="Arial" w:eastAsia="Calibri" w:hAnsi="Arial" w:cs="Arial"/>
              </w:rPr>
              <w:t>Total- 18Hrs</w:t>
            </w:r>
          </w:p>
          <w:p w14:paraId="48C5D2B0" w14:textId="77777777" w:rsidR="0030637E" w:rsidRPr="005B6D89" w:rsidRDefault="0030637E" w:rsidP="007F4693">
            <w:pPr>
              <w:spacing w:before="20" w:after="0" w:line="240" w:lineRule="auto"/>
              <w:ind w:left="0" w:right="40" w:firstLine="180"/>
              <w:jc w:val="right"/>
              <w:rPr>
                <w:color w:val="000000" w:themeColor="text1"/>
              </w:rPr>
            </w:pPr>
          </w:p>
          <w:p w14:paraId="25D516A4" w14:textId="77777777" w:rsidR="0030637E" w:rsidRPr="005B6D89" w:rsidRDefault="0030637E" w:rsidP="007F4693">
            <w:pPr>
              <w:spacing w:before="20" w:after="0" w:line="240" w:lineRule="auto"/>
              <w:ind w:left="0" w:right="40" w:firstLine="180"/>
              <w:jc w:val="right"/>
              <w:rPr>
                <w:color w:val="000000" w:themeColor="text1"/>
              </w:rPr>
            </w:pPr>
          </w:p>
          <w:p w14:paraId="754D3B18" w14:textId="77777777" w:rsidR="0030637E" w:rsidRPr="005B6D89" w:rsidRDefault="0030637E" w:rsidP="007F4693">
            <w:pPr>
              <w:spacing w:before="20" w:after="0" w:line="240" w:lineRule="auto"/>
              <w:ind w:left="0" w:right="40" w:firstLine="180"/>
              <w:jc w:val="right"/>
              <w:rPr>
                <w:color w:val="000000" w:themeColor="text1"/>
              </w:rPr>
            </w:pPr>
          </w:p>
          <w:p w14:paraId="05D7EA14" w14:textId="77777777" w:rsidR="0030637E" w:rsidRPr="005B6D89" w:rsidRDefault="0030637E" w:rsidP="007F4693">
            <w:pPr>
              <w:spacing w:before="20" w:after="0" w:line="240" w:lineRule="auto"/>
              <w:ind w:left="0" w:right="40" w:firstLine="180"/>
              <w:jc w:val="right"/>
              <w:rPr>
                <w:color w:val="000000" w:themeColor="text1"/>
              </w:rPr>
            </w:pPr>
          </w:p>
          <w:p w14:paraId="56D9E27B" w14:textId="77777777" w:rsidR="0030637E" w:rsidRPr="005B6D89" w:rsidRDefault="0030637E" w:rsidP="007F4693">
            <w:pPr>
              <w:spacing w:before="20" w:after="0" w:line="240" w:lineRule="auto"/>
              <w:ind w:left="0" w:right="40" w:firstLine="180"/>
              <w:jc w:val="right"/>
              <w:rPr>
                <w:color w:val="000000" w:themeColor="text1"/>
              </w:rPr>
            </w:pPr>
          </w:p>
          <w:p w14:paraId="478A444A" w14:textId="77777777" w:rsidR="0030637E" w:rsidRPr="005B6D89" w:rsidRDefault="0030637E" w:rsidP="007F4693">
            <w:pPr>
              <w:spacing w:before="20" w:after="0" w:line="240" w:lineRule="auto"/>
              <w:ind w:left="0" w:right="40" w:firstLine="180"/>
              <w:jc w:val="right"/>
              <w:rPr>
                <w:color w:val="000000" w:themeColor="text1"/>
              </w:rPr>
            </w:pPr>
          </w:p>
          <w:p w14:paraId="6E8EE4B3" w14:textId="2F9AD790" w:rsidR="00CE27D0" w:rsidRPr="005B6D89" w:rsidRDefault="00CE27D0" w:rsidP="007F4693">
            <w:pPr>
              <w:spacing w:after="0" w:line="240" w:lineRule="auto"/>
              <w:ind w:left="0" w:right="40" w:firstLine="0"/>
              <w:jc w:val="right"/>
              <w:rPr>
                <w:color w:val="C00000"/>
              </w:rPr>
            </w:pPr>
          </w:p>
        </w:tc>
        <w:tc>
          <w:tcPr>
            <w:tcW w:w="68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03F7321"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Soil Moisture Meter</w:t>
            </w:r>
          </w:p>
          <w:p w14:paraId="6D30783A"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Soil Auger / Sampler</w:t>
            </w:r>
          </w:p>
          <w:p w14:paraId="77812E98"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Spade</w:t>
            </w:r>
          </w:p>
          <w:p w14:paraId="31E58238"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Shovel</w:t>
            </w:r>
          </w:p>
          <w:p w14:paraId="00FAF978" w14:textId="77777777" w:rsidR="00CE27D0" w:rsidRPr="005B6D89" w:rsidRDefault="00CE27D0" w:rsidP="007F4693">
            <w:pPr>
              <w:ind w:left="90" w:firstLine="0"/>
              <w:jc w:val="left"/>
              <w:rPr>
                <w:rFonts w:eastAsia="Calibri"/>
              </w:rPr>
            </w:pPr>
          </w:p>
        </w:tc>
        <w:tc>
          <w:tcPr>
            <w:tcW w:w="58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CC161B4" w14:textId="1A4602C8" w:rsidR="00CE27D0" w:rsidRPr="005B6D89" w:rsidRDefault="0030637E" w:rsidP="00591963">
            <w:pPr>
              <w:pStyle w:val="ListParagraph"/>
              <w:numPr>
                <w:ilvl w:val="0"/>
                <w:numId w:val="12"/>
              </w:numPr>
              <w:ind w:left="360" w:hanging="270"/>
              <w:jc w:val="left"/>
              <w:rPr>
                <w:rFonts w:eastAsia="Calibri"/>
              </w:rPr>
            </w:pPr>
            <w:r w:rsidRPr="005B6D89">
              <w:rPr>
                <w:rFonts w:eastAsia="Calibri"/>
              </w:rPr>
              <w:t>Classroom</w:t>
            </w:r>
          </w:p>
          <w:p w14:paraId="2CF9EC5F" w14:textId="31CE1B8C" w:rsidR="00CE27D0" w:rsidRPr="005B6D89" w:rsidRDefault="00CE27D0" w:rsidP="00591963">
            <w:pPr>
              <w:pStyle w:val="ListParagraph"/>
              <w:numPr>
                <w:ilvl w:val="0"/>
                <w:numId w:val="12"/>
              </w:numPr>
              <w:ind w:left="360" w:hanging="270"/>
              <w:jc w:val="left"/>
              <w:rPr>
                <w:rFonts w:eastAsia="Calibri"/>
              </w:rPr>
            </w:pPr>
            <w:r w:rsidRPr="005B6D89">
              <w:rPr>
                <w:rFonts w:eastAsia="Calibri"/>
              </w:rPr>
              <w:t xml:space="preserve">Field </w:t>
            </w:r>
          </w:p>
        </w:tc>
      </w:tr>
      <w:tr w:rsidR="00CE27D0" w:rsidRPr="005B6D89" w14:paraId="70966D57" w14:textId="77777777" w:rsidTr="007F4693">
        <w:trPr>
          <w:trHeight w:val="20"/>
        </w:trPr>
        <w:tc>
          <w:tcPr>
            <w:tcW w:w="64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F022B81" w14:textId="1472765B" w:rsidR="00CE27D0" w:rsidRPr="005B6D89" w:rsidRDefault="00CE27D0" w:rsidP="007F4693">
            <w:pPr>
              <w:spacing w:after="0" w:line="240" w:lineRule="auto"/>
              <w:ind w:left="74" w:right="140" w:firstLine="0"/>
              <w:jc w:val="left"/>
              <w:rPr>
                <w:b/>
                <w:bCs/>
                <w:color w:val="000000" w:themeColor="text1"/>
              </w:rPr>
            </w:pPr>
            <w:r w:rsidRPr="005B6D89">
              <w:rPr>
                <w:b/>
                <w:bCs/>
                <w:color w:val="000000" w:themeColor="text1"/>
              </w:rPr>
              <w:t>LU3.</w:t>
            </w:r>
          </w:p>
          <w:p w14:paraId="714BEFB8" w14:textId="204E2F9C" w:rsidR="00CE27D0" w:rsidRPr="005B6D89" w:rsidRDefault="00CE27D0" w:rsidP="007F4693">
            <w:pPr>
              <w:spacing w:line="240" w:lineRule="auto"/>
              <w:ind w:left="74" w:firstLine="0"/>
              <w:jc w:val="left"/>
              <w:rPr>
                <w:b/>
                <w:bCs/>
                <w:color w:val="000000" w:themeColor="text1"/>
              </w:rPr>
            </w:pPr>
            <w:r w:rsidRPr="005B6D89">
              <w:rPr>
                <w:b/>
                <w:bCs/>
                <w:color w:val="000000" w:themeColor="text1"/>
              </w:rPr>
              <w:t>Maintain vegetation in watershed area</w:t>
            </w:r>
          </w:p>
          <w:p w14:paraId="0938495A" w14:textId="77777777" w:rsidR="00CE27D0" w:rsidRPr="005B6D89" w:rsidRDefault="00CE27D0" w:rsidP="007F4693">
            <w:pPr>
              <w:spacing w:before="40" w:after="0" w:line="240" w:lineRule="auto"/>
              <w:ind w:left="74" w:right="140"/>
              <w:jc w:val="left"/>
              <w:rPr>
                <w:b/>
                <w:bCs/>
                <w:color w:val="000000" w:themeColor="text1"/>
              </w:rPr>
            </w:pPr>
          </w:p>
          <w:p w14:paraId="4F62BD90" w14:textId="77777777" w:rsidR="00CE27D0" w:rsidRPr="005B6D89" w:rsidRDefault="00CE27D0" w:rsidP="007F4693">
            <w:pPr>
              <w:spacing w:before="40" w:after="0" w:line="240" w:lineRule="auto"/>
              <w:ind w:left="74" w:right="140"/>
              <w:jc w:val="left"/>
              <w:rPr>
                <w:b/>
                <w:bCs/>
                <w:color w:val="000000" w:themeColor="text1"/>
              </w:rPr>
            </w:pPr>
          </w:p>
        </w:tc>
        <w:tc>
          <w:tcPr>
            <w:tcW w:w="125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0F1C2D" w14:textId="77777777" w:rsidR="00CE27D0" w:rsidRPr="005B6D89" w:rsidRDefault="00CE27D0" w:rsidP="00591963">
            <w:pPr>
              <w:pStyle w:val="ListParagraph"/>
              <w:numPr>
                <w:ilvl w:val="0"/>
                <w:numId w:val="12"/>
              </w:numPr>
              <w:ind w:left="360" w:hanging="270"/>
              <w:jc w:val="left"/>
              <w:rPr>
                <w:rFonts w:eastAsia="Calibri"/>
              </w:rPr>
            </w:pPr>
            <w:bookmarkStart w:id="90" w:name="_Hlk214550139"/>
            <w:r w:rsidRPr="005B6D89">
              <w:rPr>
                <w:rFonts w:eastAsia="Calibri"/>
              </w:rPr>
              <w:t>Check plants for health.</w:t>
            </w:r>
          </w:p>
          <w:p w14:paraId="50B89C2D"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Remove weeds near plants.</w:t>
            </w:r>
          </w:p>
          <w:p w14:paraId="554C3C2B"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Water plants when dry.</w:t>
            </w:r>
          </w:p>
          <w:p w14:paraId="68AD24F2"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Protect plants from animals.</w:t>
            </w:r>
          </w:p>
          <w:p w14:paraId="556F4442"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Note plant growth in records.</w:t>
            </w:r>
            <w:bookmarkEnd w:id="90"/>
          </w:p>
        </w:tc>
        <w:tc>
          <w:tcPr>
            <w:tcW w:w="130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89A8AD8" w14:textId="30EAD419" w:rsidR="00CE27D0" w:rsidRPr="005B6D89" w:rsidRDefault="00CE27D0" w:rsidP="00591963">
            <w:pPr>
              <w:pStyle w:val="ListParagraph"/>
              <w:numPr>
                <w:ilvl w:val="0"/>
                <w:numId w:val="12"/>
              </w:numPr>
              <w:ind w:left="360" w:hanging="270"/>
              <w:jc w:val="left"/>
              <w:rPr>
                <w:rFonts w:eastAsia="Calibri"/>
              </w:rPr>
            </w:pPr>
            <w:r w:rsidRPr="005B6D89">
              <w:rPr>
                <w:rFonts w:eastAsia="Calibri"/>
              </w:rPr>
              <w:t>Plant Health Assessment</w:t>
            </w:r>
          </w:p>
          <w:p w14:paraId="4BCD4567" w14:textId="48BB4EC1" w:rsidR="00CE27D0" w:rsidRPr="005B6D89" w:rsidRDefault="00CE27D0" w:rsidP="00591963">
            <w:pPr>
              <w:pStyle w:val="ListParagraph"/>
              <w:numPr>
                <w:ilvl w:val="0"/>
                <w:numId w:val="12"/>
              </w:numPr>
              <w:ind w:left="360" w:hanging="270"/>
              <w:jc w:val="left"/>
              <w:rPr>
                <w:rFonts w:eastAsia="Calibri"/>
              </w:rPr>
            </w:pPr>
            <w:r w:rsidRPr="005B6D89">
              <w:rPr>
                <w:rFonts w:eastAsia="Calibri"/>
              </w:rPr>
              <w:t xml:space="preserve">Weed Control </w:t>
            </w:r>
          </w:p>
          <w:p w14:paraId="7984DBFF" w14:textId="7F498090" w:rsidR="00CE27D0" w:rsidRPr="005B6D89" w:rsidRDefault="00CE27D0" w:rsidP="00591963">
            <w:pPr>
              <w:pStyle w:val="ListParagraph"/>
              <w:numPr>
                <w:ilvl w:val="0"/>
                <w:numId w:val="12"/>
              </w:numPr>
              <w:ind w:left="360" w:hanging="270"/>
              <w:jc w:val="left"/>
              <w:rPr>
                <w:rFonts w:eastAsia="Calibri"/>
              </w:rPr>
            </w:pPr>
            <w:r w:rsidRPr="005B6D89">
              <w:rPr>
                <w:rFonts w:eastAsia="Calibri"/>
              </w:rPr>
              <w:t xml:space="preserve">Methods of Irrigation </w:t>
            </w:r>
          </w:p>
          <w:p w14:paraId="32F06068" w14:textId="2B125648" w:rsidR="00CE27D0" w:rsidRPr="005B6D89" w:rsidRDefault="00CE27D0" w:rsidP="007F4693">
            <w:pPr>
              <w:widowControl w:val="0"/>
              <w:tabs>
                <w:tab w:val="left" w:pos="456"/>
              </w:tabs>
              <w:spacing w:after="0" w:line="240" w:lineRule="auto"/>
              <w:ind w:left="0" w:firstLine="0"/>
              <w:jc w:val="left"/>
              <w:rPr>
                <w:b/>
              </w:rPr>
            </w:pPr>
            <w:r w:rsidRPr="005B6D89">
              <w:rPr>
                <w:b/>
              </w:rPr>
              <w:t>Practical Activity</w:t>
            </w:r>
          </w:p>
          <w:p w14:paraId="4AAF4E92" w14:textId="77777777" w:rsidR="00CE27D0" w:rsidRPr="005B6D89" w:rsidRDefault="00CE27D0" w:rsidP="007F4693">
            <w:pPr>
              <w:widowControl w:val="0"/>
              <w:tabs>
                <w:tab w:val="left" w:pos="456"/>
              </w:tabs>
              <w:spacing w:after="0" w:line="240" w:lineRule="auto"/>
              <w:ind w:left="0" w:firstLine="0"/>
              <w:jc w:val="left"/>
            </w:pPr>
          </w:p>
          <w:p w14:paraId="42661A3F" w14:textId="77777777" w:rsidR="00CE27D0" w:rsidRPr="005B6D89" w:rsidRDefault="00CE27D0" w:rsidP="007F4693">
            <w:pPr>
              <w:pStyle w:val="NormalWeb"/>
              <w:spacing w:before="0" w:beforeAutospacing="0" w:after="0" w:afterAutospacing="0"/>
              <w:ind w:left="90"/>
              <w:rPr>
                <w:rFonts w:ascii="Arial" w:hAnsi="Arial" w:cs="Arial"/>
                <w:color w:val="C00000"/>
                <w:sz w:val="22"/>
                <w:szCs w:val="22"/>
              </w:rPr>
            </w:pPr>
            <w:r w:rsidRPr="005B6D89">
              <w:rPr>
                <w:rFonts w:ascii="Arial" w:hAnsi="Arial" w:cs="Arial"/>
                <w:sz w:val="22"/>
                <w:szCs w:val="22"/>
              </w:rPr>
              <w:t>Check plants for health, remove nearby weeds, water when dry, protect from animals, and record plant growth</w:t>
            </w:r>
          </w:p>
        </w:tc>
        <w:tc>
          <w:tcPr>
            <w:tcW w:w="54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2C2AE5E" w14:textId="77777777" w:rsidR="0030637E" w:rsidRPr="005B6D89" w:rsidRDefault="0030637E" w:rsidP="007F4693">
            <w:pPr>
              <w:spacing w:after="0" w:line="240" w:lineRule="auto"/>
              <w:ind w:left="-14" w:firstLine="0"/>
              <w:jc w:val="right"/>
              <w:rPr>
                <w:rFonts w:eastAsia="Calibri"/>
              </w:rPr>
            </w:pPr>
            <w:r w:rsidRPr="005B6D89">
              <w:rPr>
                <w:rFonts w:eastAsia="Calibri"/>
              </w:rPr>
              <w:t>Theory-03Hrs</w:t>
            </w:r>
          </w:p>
          <w:p w14:paraId="61A83F9C" w14:textId="77777777" w:rsidR="0030637E" w:rsidRPr="005B6D89" w:rsidRDefault="0030637E" w:rsidP="007F4693">
            <w:pPr>
              <w:spacing w:after="0" w:line="240" w:lineRule="auto"/>
              <w:ind w:left="-14" w:firstLine="0"/>
              <w:jc w:val="right"/>
              <w:rPr>
                <w:rFonts w:eastAsia="Calibri"/>
              </w:rPr>
            </w:pPr>
            <w:r w:rsidRPr="005B6D89">
              <w:rPr>
                <w:rFonts w:eastAsia="Calibri"/>
              </w:rPr>
              <w:t>Practice-12Hrs</w:t>
            </w:r>
          </w:p>
          <w:p w14:paraId="0E9D405B" w14:textId="77777777" w:rsidR="0030637E" w:rsidRPr="005B6D89" w:rsidRDefault="0030637E" w:rsidP="007F4693">
            <w:pPr>
              <w:pStyle w:val="TableParagraph"/>
              <w:ind w:left="0" w:right="36"/>
              <w:jc w:val="right"/>
              <w:rPr>
                <w:rFonts w:ascii="Arial" w:eastAsia="Calibri" w:hAnsi="Arial" w:cs="Arial"/>
              </w:rPr>
            </w:pPr>
            <w:r w:rsidRPr="005B6D89">
              <w:rPr>
                <w:rFonts w:ascii="Arial" w:eastAsia="Calibri" w:hAnsi="Arial" w:cs="Arial"/>
              </w:rPr>
              <w:t>Total- 15Hrs</w:t>
            </w:r>
          </w:p>
          <w:p w14:paraId="2BFA3D11" w14:textId="77777777" w:rsidR="0030637E" w:rsidRPr="005B6D89" w:rsidRDefault="0030637E" w:rsidP="007F4693">
            <w:pPr>
              <w:spacing w:before="20" w:after="0" w:line="240" w:lineRule="auto"/>
              <w:ind w:left="660" w:right="40" w:firstLine="180"/>
              <w:jc w:val="right"/>
              <w:rPr>
                <w:color w:val="000000" w:themeColor="text1"/>
              </w:rPr>
            </w:pPr>
          </w:p>
          <w:p w14:paraId="012CEB10" w14:textId="77777777" w:rsidR="0030637E" w:rsidRPr="005B6D89" w:rsidRDefault="0030637E" w:rsidP="007F4693">
            <w:pPr>
              <w:spacing w:before="20" w:after="0" w:line="240" w:lineRule="auto"/>
              <w:ind w:left="660" w:right="40" w:firstLine="180"/>
              <w:jc w:val="right"/>
              <w:rPr>
                <w:color w:val="000000" w:themeColor="text1"/>
              </w:rPr>
            </w:pPr>
          </w:p>
          <w:p w14:paraId="1680D268" w14:textId="77777777" w:rsidR="0030637E" w:rsidRPr="005B6D89" w:rsidRDefault="0030637E" w:rsidP="007F4693">
            <w:pPr>
              <w:spacing w:before="20" w:after="0" w:line="240" w:lineRule="auto"/>
              <w:ind w:left="660" w:right="40" w:firstLine="180"/>
              <w:jc w:val="right"/>
              <w:rPr>
                <w:color w:val="000000" w:themeColor="text1"/>
              </w:rPr>
            </w:pPr>
          </w:p>
          <w:p w14:paraId="27AE9EDE" w14:textId="41BAA020" w:rsidR="00CE27D0" w:rsidRPr="005B6D89" w:rsidRDefault="00CE27D0" w:rsidP="007F4693">
            <w:pPr>
              <w:spacing w:before="20" w:after="0" w:line="240" w:lineRule="auto"/>
              <w:ind w:left="0" w:right="40" w:firstLine="0"/>
              <w:jc w:val="right"/>
              <w:rPr>
                <w:color w:val="C00000"/>
              </w:rPr>
            </w:pPr>
          </w:p>
        </w:tc>
        <w:tc>
          <w:tcPr>
            <w:tcW w:w="68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5172074"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Soil Moisture Meter</w:t>
            </w:r>
          </w:p>
          <w:p w14:paraId="5344C8CC"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Soil Auger / Sampler</w:t>
            </w:r>
          </w:p>
          <w:p w14:paraId="10D81EF7"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Spade</w:t>
            </w:r>
          </w:p>
          <w:p w14:paraId="4E28AFF0" w14:textId="77777777" w:rsidR="00CE27D0" w:rsidRPr="005B6D89" w:rsidRDefault="00CE27D0" w:rsidP="00591963">
            <w:pPr>
              <w:pStyle w:val="ListParagraph"/>
              <w:numPr>
                <w:ilvl w:val="0"/>
                <w:numId w:val="12"/>
              </w:numPr>
              <w:ind w:left="360" w:hanging="270"/>
              <w:jc w:val="left"/>
              <w:rPr>
                <w:rFonts w:eastAsia="Calibri"/>
              </w:rPr>
            </w:pPr>
            <w:r w:rsidRPr="005B6D89">
              <w:rPr>
                <w:rFonts w:eastAsia="Calibri"/>
              </w:rPr>
              <w:t>Shovel</w:t>
            </w:r>
          </w:p>
          <w:p w14:paraId="49FE40BB" w14:textId="77777777" w:rsidR="00CE27D0" w:rsidRPr="005B6D89" w:rsidRDefault="00CE27D0" w:rsidP="007F4693">
            <w:pPr>
              <w:ind w:left="90" w:firstLine="0"/>
              <w:jc w:val="left"/>
              <w:rPr>
                <w:rFonts w:eastAsia="Calibri"/>
              </w:rPr>
            </w:pPr>
          </w:p>
        </w:tc>
        <w:tc>
          <w:tcPr>
            <w:tcW w:w="58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F4BC1AF" w14:textId="52E3D572" w:rsidR="00CE27D0" w:rsidRPr="005B6D89" w:rsidRDefault="0030637E" w:rsidP="00591963">
            <w:pPr>
              <w:pStyle w:val="ListParagraph"/>
              <w:numPr>
                <w:ilvl w:val="0"/>
                <w:numId w:val="12"/>
              </w:numPr>
              <w:ind w:left="360" w:hanging="270"/>
              <w:jc w:val="left"/>
              <w:rPr>
                <w:rFonts w:eastAsia="Calibri"/>
              </w:rPr>
            </w:pPr>
            <w:r w:rsidRPr="005B6D89">
              <w:rPr>
                <w:rFonts w:eastAsia="Calibri"/>
              </w:rPr>
              <w:t>Classroom</w:t>
            </w:r>
          </w:p>
          <w:p w14:paraId="1421D288" w14:textId="68521909" w:rsidR="00CE27D0" w:rsidRPr="005B6D89" w:rsidRDefault="00CE27D0" w:rsidP="00591963">
            <w:pPr>
              <w:pStyle w:val="ListParagraph"/>
              <w:numPr>
                <w:ilvl w:val="0"/>
                <w:numId w:val="12"/>
              </w:numPr>
              <w:ind w:left="360" w:hanging="270"/>
              <w:jc w:val="left"/>
              <w:rPr>
                <w:rFonts w:eastAsia="Calibri"/>
              </w:rPr>
            </w:pPr>
            <w:r w:rsidRPr="005B6D89">
              <w:rPr>
                <w:rFonts w:eastAsia="Calibri"/>
              </w:rPr>
              <w:t>Field</w:t>
            </w:r>
          </w:p>
        </w:tc>
      </w:tr>
    </w:tbl>
    <w:p w14:paraId="147DE752" w14:textId="7FA3D6F3" w:rsidR="00335A3E" w:rsidRPr="000E6E66" w:rsidRDefault="00335A3E" w:rsidP="00DB0AD6">
      <w:pPr>
        <w:spacing w:line="240" w:lineRule="auto"/>
        <w:ind w:left="0" w:firstLine="0"/>
      </w:pPr>
    </w:p>
    <w:p w14:paraId="406B2135" w14:textId="77777777" w:rsidR="00ED13D3" w:rsidRPr="000E6E66" w:rsidRDefault="00ED13D3" w:rsidP="00591963">
      <w:pPr>
        <w:pStyle w:val="Heading1"/>
        <w:numPr>
          <w:ilvl w:val="0"/>
          <w:numId w:val="8"/>
        </w:numPr>
        <w:spacing w:after="120" w:line="240" w:lineRule="auto"/>
        <w:ind w:right="0"/>
        <w:rPr>
          <w:sz w:val="22"/>
          <w:szCs w:val="22"/>
        </w:rPr>
      </w:pPr>
      <w:bookmarkStart w:id="91" w:name="_Toc220661592"/>
      <w:r w:rsidRPr="000E6E66">
        <w:rPr>
          <w:sz w:val="22"/>
          <w:szCs w:val="22"/>
        </w:rPr>
        <w:t>Tools, Equipment and Consumables Required for Qualification</w:t>
      </w:r>
      <w:bookmarkEnd w:id="91"/>
    </w:p>
    <w:p w14:paraId="3379A61C" w14:textId="77777777" w:rsidR="00E7590B" w:rsidRPr="000E6E66" w:rsidRDefault="00E7590B" w:rsidP="00F00054">
      <w:pPr>
        <w:spacing w:after="0" w:line="240" w:lineRule="auto"/>
      </w:pPr>
    </w:p>
    <w:tbl>
      <w:tblPr>
        <w:tblStyle w:val="TableGrid0"/>
        <w:tblW w:w="5000" w:type="pct"/>
        <w:shd w:val="pct20" w:color="auto" w:fill="auto"/>
        <w:tblLook w:val="04A0" w:firstRow="1" w:lastRow="0" w:firstColumn="1" w:lastColumn="0" w:noHBand="0" w:noVBand="1"/>
      </w:tblPr>
      <w:tblGrid>
        <w:gridCol w:w="1493"/>
        <w:gridCol w:w="8167"/>
        <w:gridCol w:w="4866"/>
      </w:tblGrid>
      <w:tr w:rsidR="00162F48" w:rsidRPr="006A0510" w14:paraId="2BED3D20" w14:textId="77777777" w:rsidTr="00947106">
        <w:trPr>
          <w:trHeight w:val="281"/>
          <w:tblHead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09E4DC8A" w14:textId="77777777" w:rsidR="00162F48" w:rsidRPr="007D6EF9" w:rsidRDefault="00162F48" w:rsidP="00FA78FB">
            <w:pPr>
              <w:pStyle w:val="ListParagraph"/>
              <w:spacing w:line="276" w:lineRule="auto"/>
              <w:jc w:val="center"/>
              <w:rPr>
                <w:rFonts w:asciiTheme="minorBidi" w:hAnsiTheme="minorBidi"/>
                <w:b/>
              </w:rPr>
            </w:pPr>
            <w:r>
              <w:rPr>
                <w:rFonts w:asciiTheme="minorBidi" w:hAnsiTheme="minorBidi"/>
                <w:b/>
              </w:rPr>
              <w:t xml:space="preserve">6A. </w:t>
            </w:r>
            <w:r w:rsidRPr="007D6EF9">
              <w:rPr>
                <w:rFonts w:asciiTheme="minorBidi" w:hAnsiTheme="minorBidi"/>
                <w:b/>
              </w:rPr>
              <w:t>List of</w:t>
            </w:r>
            <w:r>
              <w:rPr>
                <w:rFonts w:asciiTheme="minorBidi" w:hAnsiTheme="minorBidi"/>
                <w:b/>
              </w:rPr>
              <w:t xml:space="preserve"> Consolidated</w:t>
            </w:r>
            <w:r w:rsidRPr="007D6EF9">
              <w:rPr>
                <w:rFonts w:asciiTheme="minorBidi" w:hAnsiTheme="minorBidi"/>
                <w:b/>
              </w:rPr>
              <w:t xml:space="preserve"> Consumables</w:t>
            </w:r>
          </w:p>
        </w:tc>
      </w:tr>
      <w:tr w:rsidR="00162F48" w:rsidRPr="006A0510" w14:paraId="669159E0" w14:textId="77777777" w:rsidTr="003E00C5">
        <w:trPr>
          <w:trHeight w:val="281"/>
          <w:tblHeader/>
        </w:trPr>
        <w:tc>
          <w:tcPr>
            <w:tcW w:w="514" w:type="pct"/>
            <w:tcBorders>
              <w:top w:val="single" w:sz="4" w:space="0" w:color="auto"/>
              <w:left w:val="single" w:sz="4" w:space="0" w:color="auto"/>
              <w:bottom w:val="single" w:sz="4" w:space="0" w:color="auto"/>
              <w:right w:val="single" w:sz="4" w:space="0" w:color="auto"/>
            </w:tcBorders>
            <w:vAlign w:val="center"/>
            <w:hideMark/>
          </w:tcPr>
          <w:p w14:paraId="474EC7CC" w14:textId="77777777" w:rsidR="00162F48" w:rsidRPr="006A0510" w:rsidRDefault="00162F48" w:rsidP="00FA78FB">
            <w:pPr>
              <w:spacing w:line="276" w:lineRule="auto"/>
              <w:jc w:val="center"/>
              <w:rPr>
                <w:rFonts w:asciiTheme="minorBidi" w:hAnsiTheme="minorBidi"/>
                <w:b/>
              </w:rPr>
            </w:pPr>
            <w:r w:rsidRPr="006A0510">
              <w:rPr>
                <w:rFonts w:asciiTheme="minorBidi" w:hAnsiTheme="minorBidi"/>
                <w:b/>
              </w:rPr>
              <w:t>SR. NO</w:t>
            </w:r>
          </w:p>
        </w:tc>
        <w:tc>
          <w:tcPr>
            <w:tcW w:w="2811" w:type="pct"/>
            <w:tcBorders>
              <w:top w:val="single" w:sz="4" w:space="0" w:color="auto"/>
              <w:left w:val="single" w:sz="4" w:space="0" w:color="auto"/>
              <w:bottom w:val="single" w:sz="4" w:space="0" w:color="auto"/>
              <w:right w:val="single" w:sz="4" w:space="0" w:color="auto"/>
            </w:tcBorders>
            <w:vAlign w:val="center"/>
            <w:hideMark/>
          </w:tcPr>
          <w:p w14:paraId="3453A86A" w14:textId="77777777" w:rsidR="00162F48" w:rsidRPr="006A0510" w:rsidRDefault="00162F48" w:rsidP="00FA78FB">
            <w:pPr>
              <w:spacing w:line="276" w:lineRule="auto"/>
              <w:rPr>
                <w:rFonts w:asciiTheme="minorBidi" w:hAnsiTheme="minorBidi"/>
                <w:b/>
              </w:rPr>
            </w:pPr>
            <w:r w:rsidRPr="006A0510">
              <w:rPr>
                <w:rFonts w:asciiTheme="minorBidi" w:hAnsiTheme="minorBidi"/>
                <w:b/>
              </w:rPr>
              <w:t>NAME</w:t>
            </w:r>
          </w:p>
        </w:tc>
        <w:tc>
          <w:tcPr>
            <w:tcW w:w="1675" w:type="pct"/>
            <w:tcBorders>
              <w:top w:val="single" w:sz="4" w:space="0" w:color="auto"/>
              <w:left w:val="single" w:sz="4" w:space="0" w:color="auto"/>
              <w:bottom w:val="single" w:sz="4" w:space="0" w:color="auto"/>
              <w:right w:val="single" w:sz="4" w:space="0" w:color="auto"/>
            </w:tcBorders>
            <w:vAlign w:val="center"/>
            <w:hideMark/>
          </w:tcPr>
          <w:p w14:paraId="0870B30B" w14:textId="77777777" w:rsidR="00162F48" w:rsidRPr="006A0510" w:rsidRDefault="00162F48" w:rsidP="00FA78FB">
            <w:pPr>
              <w:spacing w:line="276" w:lineRule="auto"/>
              <w:jc w:val="center"/>
              <w:rPr>
                <w:rFonts w:asciiTheme="minorBidi" w:hAnsiTheme="minorBidi"/>
                <w:b/>
              </w:rPr>
            </w:pPr>
            <w:r w:rsidRPr="006A0510">
              <w:rPr>
                <w:rFonts w:asciiTheme="minorBidi" w:hAnsiTheme="minorBidi"/>
                <w:b/>
              </w:rPr>
              <w:t>Q</w:t>
            </w:r>
            <w:r>
              <w:rPr>
                <w:rFonts w:asciiTheme="minorBidi" w:hAnsiTheme="minorBidi"/>
                <w:b/>
              </w:rPr>
              <w:t>uantity Required</w:t>
            </w:r>
          </w:p>
        </w:tc>
      </w:tr>
      <w:tr w:rsidR="003E00C5" w:rsidRPr="006A0510" w14:paraId="372D97E2" w14:textId="77777777" w:rsidTr="003E00C5">
        <w:trPr>
          <w:trHeight w:val="298"/>
        </w:trPr>
        <w:tc>
          <w:tcPr>
            <w:tcW w:w="514" w:type="pct"/>
            <w:tcBorders>
              <w:top w:val="single" w:sz="4" w:space="0" w:color="auto"/>
              <w:left w:val="single" w:sz="4" w:space="0" w:color="auto"/>
              <w:bottom w:val="single" w:sz="4" w:space="0" w:color="auto"/>
              <w:right w:val="single" w:sz="4" w:space="0" w:color="auto"/>
            </w:tcBorders>
            <w:hideMark/>
          </w:tcPr>
          <w:p w14:paraId="7131DF02" w14:textId="77777777" w:rsidR="003E00C5" w:rsidRPr="003550B2" w:rsidRDefault="003E00C5" w:rsidP="003E00C5">
            <w:pPr>
              <w:spacing w:line="276" w:lineRule="auto"/>
              <w:jc w:val="center"/>
              <w:rPr>
                <w:rFonts w:asciiTheme="minorBidi" w:hAnsiTheme="minorBidi"/>
              </w:rPr>
            </w:pPr>
            <w:r w:rsidRPr="003550B2">
              <w:rPr>
                <w:rFonts w:asciiTheme="minorBidi" w:hAnsiTheme="minorBidi"/>
              </w:rPr>
              <w:t>01</w:t>
            </w:r>
          </w:p>
        </w:tc>
        <w:tc>
          <w:tcPr>
            <w:tcW w:w="2811" w:type="pct"/>
            <w:tcBorders>
              <w:top w:val="single" w:sz="4" w:space="0" w:color="auto"/>
              <w:left w:val="single" w:sz="4" w:space="0" w:color="auto"/>
              <w:bottom w:val="single" w:sz="4" w:space="0" w:color="auto"/>
              <w:right w:val="single" w:sz="4" w:space="0" w:color="auto"/>
            </w:tcBorders>
            <w:vAlign w:val="center"/>
            <w:hideMark/>
          </w:tcPr>
          <w:p w14:paraId="21453A80" w14:textId="0FC71F5E" w:rsidR="003E00C5" w:rsidRPr="003550B2" w:rsidRDefault="003E00C5" w:rsidP="003E00C5">
            <w:pPr>
              <w:keepNext/>
              <w:keepLines/>
              <w:spacing w:line="276" w:lineRule="auto"/>
              <w:ind w:right="270"/>
              <w:rPr>
                <w:rFonts w:asciiTheme="minorBidi" w:hAnsiTheme="minorBidi"/>
                <w:color w:val="000000"/>
              </w:rPr>
            </w:pPr>
            <w:r>
              <w:rPr>
                <w:color w:val="000000"/>
                <w:lang w:val="en-NZ"/>
              </w:rPr>
              <w:t>Buffer solution</w:t>
            </w:r>
          </w:p>
        </w:tc>
        <w:tc>
          <w:tcPr>
            <w:tcW w:w="1675" w:type="pct"/>
            <w:tcBorders>
              <w:top w:val="single" w:sz="4" w:space="0" w:color="auto"/>
              <w:left w:val="single" w:sz="4" w:space="0" w:color="auto"/>
              <w:bottom w:val="single" w:sz="4" w:space="0" w:color="auto"/>
              <w:right w:val="single" w:sz="4" w:space="0" w:color="auto"/>
            </w:tcBorders>
            <w:vAlign w:val="center"/>
            <w:hideMark/>
          </w:tcPr>
          <w:p w14:paraId="77E21431" w14:textId="758295B0" w:rsidR="003E00C5" w:rsidRPr="00AC466D" w:rsidRDefault="003E00C5" w:rsidP="003E00C5">
            <w:pPr>
              <w:spacing w:line="276" w:lineRule="auto"/>
              <w:jc w:val="center"/>
              <w:rPr>
                <w:rFonts w:asciiTheme="minorBidi" w:hAnsiTheme="minorBidi"/>
              </w:rPr>
            </w:pPr>
            <w:r>
              <w:rPr>
                <w:color w:val="000000"/>
                <w:lang w:val="en-NZ"/>
              </w:rPr>
              <w:t>5 ml</w:t>
            </w:r>
          </w:p>
        </w:tc>
      </w:tr>
      <w:tr w:rsidR="003E00C5" w:rsidRPr="006A0510" w14:paraId="326C8CF6" w14:textId="77777777" w:rsidTr="003E00C5">
        <w:trPr>
          <w:trHeight w:val="298"/>
        </w:trPr>
        <w:tc>
          <w:tcPr>
            <w:tcW w:w="514" w:type="pct"/>
            <w:tcBorders>
              <w:top w:val="single" w:sz="4" w:space="0" w:color="auto"/>
              <w:left w:val="single" w:sz="4" w:space="0" w:color="auto"/>
              <w:bottom w:val="single" w:sz="4" w:space="0" w:color="auto"/>
              <w:right w:val="single" w:sz="4" w:space="0" w:color="auto"/>
            </w:tcBorders>
            <w:hideMark/>
          </w:tcPr>
          <w:p w14:paraId="6B288B25" w14:textId="77777777" w:rsidR="003E00C5" w:rsidRPr="003550B2" w:rsidRDefault="003E00C5" w:rsidP="003E00C5">
            <w:pPr>
              <w:spacing w:line="276" w:lineRule="auto"/>
              <w:jc w:val="center"/>
              <w:rPr>
                <w:rFonts w:asciiTheme="minorBidi" w:hAnsiTheme="minorBidi"/>
              </w:rPr>
            </w:pPr>
            <w:r w:rsidRPr="003550B2">
              <w:rPr>
                <w:rFonts w:asciiTheme="minorBidi" w:hAnsiTheme="minorBidi"/>
              </w:rPr>
              <w:t>02</w:t>
            </w:r>
          </w:p>
        </w:tc>
        <w:tc>
          <w:tcPr>
            <w:tcW w:w="2811" w:type="pct"/>
            <w:tcBorders>
              <w:top w:val="single" w:sz="4" w:space="0" w:color="auto"/>
              <w:left w:val="single" w:sz="4" w:space="0" w:color="auto"/>
              <w:bottom w:val="single" w:sz="4" w:space="0" w:color="auto"/>
              <w:right w:val="single" w:sz="4" w:space="0" w:color="auto"/>
            </w:tcBorders>
            <w:vAlign w:val="center"/>
            <w:hideMark/>
          </w:tcPr>
          <w:p w14:paraId="0D6F06AD" w14:textId="26DD5730" w:rsidR="003E00C5" w:rsidRPr="003550B2" w:rsidRDefault="003E00C5" w:rsidP="003E00C5">
            <w:pPr>
              <w:keepNext/>
              <w:keepLines/>
              <w:spacing w:line="276" w:lineRule="auto"/>
              <w:ind w:right="270"/>
              <w:rPr>
                <w:rFonts w:asciiTheme="minorBidi" w:hAnsiTheme="minorBidi"/>
                <w:color w:val="000000"/>
              </w:rPr>
            </w:pPr>
            <w:r>
              <w:rPr>
                <w:color w:val="000000"/>
                <w:lang w:val="en-NZ"/>
              </w:rPr>
              <w:t>Cleaning cloths</w:t>
            </w:r>
          </w:p>
        </w:tc>
        <w:tc>
          <w:tcPr>
            <w:tcW w:w="1675" w:type="pct"/>
            <w:tcBorders>
              <w:top w:val="single" w:sz="4" w:space="0" w:color="auto"/>
              <w:left w:val="single" w:sz="4" w:space="0" w:color="auto"/>
              <w:bottom w:val="single" w:sz="4" w:space="0" w:color="auto"/>
              <w:right w:val="single" w:sz="4" w:space="0" w:color="auto"/>
            </w:tcBorders>
            <w:vAlign w:val="center"/>
            <w:hideMark/>
          </w:tcPr>
          <w:p w14:paraId="775FD49D" w14:textId="40CF25EC" w:rsidR="003E00C5" w:rsidRPr="00AC466D" w:rsidRDefault="003E00C5" w:rsidP="003E00C5">
            <w:pPr>
              <w:spacing w:line="276" w:lineRule="auto"/>
              <w:jc w:val="center"/>
              <w:rPr>
                <w:rFonts w:asciiTheme="minorBidi" w:hAnsiTheme="minorBidi"/>
              </w:rPr>
            </w:pPr>
            <w:r>
              <w:rPr>
                <w:color w:val="000000"/>
                <w:lang w:val="en-NZ"/>
              </w:rPr>
              <w:t>20 Pieces</w:t>
            </w:r>
          </w:p>
        </w:tc>
      </w:tr>
      <w:tr w:rsidR="003E00C5" w:rsidRPr="006A0510" w14:paraId="54238064" w14:textId="77777777" w:rsidTr="003E00C5">
        <w:trPr>
          <w:trHeight w:val="298"/>
        </w:trPr>
        <w:tc>
          <w:tcPr>
            <w:tcW w:w="514" w:type="pct"/>
            <w:tcBorders>
              <w:top w:val="single" w:sz="4" w:space="0" w:color="auto"/>
              <w:left w:val="single" w:sz="4" w:space="0" w:color="auto"/>
              <w:bottom w:val="single" w:sz="4" w:space="0" w:color="auto"/>
              <w:right w:val="single" w:sz="4" w:space="0" w:color="auto"/>
            </w:tcBorders>
          </w:tcPr>
          <w:p w14:paraId="09689203" w14:textId="77777777" w:rsidR="003E00C5" w:rsidRPr="003550B2" w:rsidRDefault="003E00C5" w:rsidP="003E00C5">
            <w:pPr>
              <w:spacing w:line="276" w:lineRule="auto"/>
              <w:jc w:val="center"/>
              <w:rPr>
                <w:rFonts w:asciiTheme="minorBidi" w:hAnsiTheme="minorBidi"/>
              </w:rPr>
            </w:pPr>
            <w:r>
              <w:rPr>
                <w:rFonts w:asciiTheme="minorBidi" w:hAnsiTheme="minorBidi"/>
              </w:rPr>
              <w:t>03</w:t>
            </w:r>
          </w:p>
        </w:tc>
        <w:tc>
          <w:tcPr>
            <w:tcW w:w="2811" w:type="pct"/>
            <w:tcBorders>
              <w:top w:val="single" w:sz="4" w:space="0" w:color="auto"/>
              <w:left w:val="single" w:sz="4" w:space="0" w:color="auto"/>
              <w:bottom w:val="single" w:sz="4" w:space="0" w:color="auto"/>
              <w:right w:val="single" w:sz="4" w:space="0" w:color="auto"/>
            </w:tcBorders>
            <w:vAlign w:val="center"/>
          </w:tcPr>
          <w:p w14:paraId="0BB62C00" w14:textId="0FF0FF23" w:rsidR="003E00C5" w:rsidRPr="003550B2" w:rsidRDefault="003E00C5" w:rsidP="003E00C5">
            <w:pPr>
              <w:keepNext/>
              <w:keepLines/>
              <w:spacing w:line="276" w:lineRule="auto"/>
              <w:ind w:right="270"/>
              <w:rPr>
                <w:rFonts w:asciiTheme="minorBidi" w:hAnsiTheme="minorBidi"/>
              </w:rPr>
            </w:pPr>
            <w:r>
              <w:rPr>
                <w:color w:val="000000"/>
                <w:lang w:val="en-NZ"/>
              </w:rPr>
              <w:t>Detergents</w:t>
            </w:r>
          </w:p>
        </w:tc>
        <w:tc>
          <w:tcPr>
            <w:tcW w:w="1675" w:type="pct"/>
            <w:tcBorders>
              <w:top w:val="single" w:sz="4" w:space="0" w:color="auto"/>
              <w:left w:val="single" w:sz="4" w:space="0" w:color="auto"/>
              <w:bottom w:val="single" w:sz="4" w:space="0" w:color="auto"/>
              <w:right w:val="single" w:sz="4" w:space="0" w:color="auto"/>
            </w:tcBorders>
            <w:vAlign w:val="center"/>
          </w:tcPr>
          <w:p w14:paraId="66C2A43C" w14:textId="4E2B1183" w:rsidR="003E00C5" w:rsidRPr="00AC466D" w:rsidRDefault="003E00C5" w:rsidP="003E00C5">
            <w:pPr>
              <w:spacing w:line="276" w:lineRule="auto"/>
              <w:jc w:val="center"/>
              <w:rPr>
                <w:rFonts w:asciiTheme="minorBidi" w:hAnsiTheme="minorBidi"/>
              </w:rPr>
            </w:pPr>
            <w:r>
              <w:rPr>
                <w:color w:val="000000"/>
                <w:lang w:val="en-NZ"/>
              </w:rPr>
              <w:t>5 Lt</w:t>
            </w:r>
          </w:p>
        </w:tc>
      </w:tr>
      <w:tr w:rsidR="003E00C5" w:rsidRPr="006A0510" w14:paraId="4B7C8CBA" w14:textId="77777777" w:rsidTr="003E00C5">
        <w:trPr>
          <w:trHeight w:val="298"/>
        </w:trPr>
        <w:tc>
          <w:tcPr>
            <w:tcW w:w="514" w:type="pct"/>
            <w:tcBorders>
              <w:top w:val="single" w:sz="4" w:space="0" w:color="auto"/>
              <w:left w:val="single" w:sz="4" w:space="0" w:color="auto"/>
              <w:bottom w:val="single" w:sz="4" w:space="0" w:color="auto"/>
              <w:right w:val="single" w:sz="4" w:space="0" w:color="auto"/>
            </w:tcBorders>
          </w:tcPr>
          <w:p w14:paraId="71015A10" w14:textId="77777777" w:rsidR="003E00C5" w:rsidRPr="003550B2" w:rsidRDefault="003E00C5" w:rsidP="003E00C5">
            <w:pPr>
              <w:spacing w:line="276" w:lineRule="auto"/>
              <w:jc w:val="center"/>
              <w:rPr>
                <w:rFonts w:asciiTheme="minorBidi" w:hAnsiTheme="minorBidi"/>
              </w:rPr>
            </w:pPr>
            <w:r>
              <w:rPr>
                <w:rFonts w:asciiTheme="minorBidi" w:hAnsiTheme="minorBidi"/>
              </w:rPr>
              <w:t>04</w:t>
            </w:r>
          </w:p>
        </w:tc>
        <w:tc>
          <w:tcPr>
            <w:tcW w:w="2811" w:type="pct"/>
            <w:tcBorders>
              <w:top w:val="single" w:sz="4" w:space="0" w:color="auto"/>
              <w:left w:val="single" w:sz="4" w:space="0" w:color="auto"/>
              <w:bottom w:val="single" w:sz="4" w:space="0" w:color="auto"/>
              <w:right w:val="single" w:sz="4" w:space="0" w:color="auto"/>
            </w:tcBorders>
            <w:vAlign w:val="center"/>
          </w:tcPr>
          <w:p w14:paraId="5BE8FA91" w14:textId="2401E4B1" w:rsidR="003E00C5" w:rsidRPr="003550B2" w:rsidRDefault="003E00C5" w:rsidP="003E00C5">
            <w:pPr>
              <w:keepNext/>
              <w:keepLines/>
              <w:spacing w:line="276" w:lineRule="auto"/>
              <w:ind w:right="270"/>
              <w:rPr>
                <w:rFonts w:asciiTheme="minorBidi" w:hAnsiTheme="minorBidi"/>
              </w:rPr>
            </w:pPr>
            <w:r>
              <w:rPr>
                <w:color w:val="000000"/>
                <w:lang w:val="en-NZ"/>
              </w:rPr>
              <w:t>Disinfectant</w:t>
            </w:r>
          </w:p>
        </w:tc>
        <w:tc>
          <w:tcPr>
            <w:tcW w:w="1675" w:type="pct"/>
            <w:tcBorders>
              <w:top w:val="single" w:sz="4" w:space="0" w:color="auto"/>
              <w:left w:val="single" w:sz="4" w:space="0" w:color="auto"/>
              <w:bottom w:val="single" w:sz="4" w:space="0" w:color="auto"/>
              <w:right w:val="single" w:sz="4" w:space="0" w:color="auto"/>
            </w:tcBorders>
            <w:vAlign w:val="center"/>
          </w:tcPr>
          <w:p w14:paraId="13E1761A" w14:textId="16F48050" w:rsidR="003E00C5" w:rsidRPr="00AC466D" w:rsidRDefault="003E00C5" w:rsidP="003E00C5">
            <w:pPr>
              <w:spacing w:line="276" w:lineRule="auto"/>
              <w:jc w:val="center"/>
              <w:rPr>
                <w:rFonts w:asciiTheme="minorBidi" w:hAnsiTheme="minorBidi"/>
              </w:rPr>
            </w:pPr>
            <w:r>
              <w:rPr>
                <w:color w:val="000000"/>
                <w:lang w:val="en-NZ"/>
              </w:rPr>
              <w:t>5 Lt</w:t>
            </w:r>
          </w:p>
        </w:tc>
      </w:tr>
      <w:tr w:rsidR="003E00C5" w:rsidRPr="006A0510" w14:paraId="511F29BF" w14:textId="77777777" w:rsidTr="003E00C5">
        <w:trPr>
          <w:trHeight w:val="324"/>
        </w:trPr>
        <w:tc>
          <w:tcPr>
            <w:tcW w:w="514" w:type="pct"/>
            <w:tcBorders>
              <w:top w:val="single" w:sz="4" w:space="0" w:color="auto"/>
              <w:left w:val="single" w:sz="4" w:space="0" w:color="auto"/>
              <w:bottom w:val="single" w:sz="4" w:space="0" w:color="auto"/>
              <w:right w:val="single" w:sz="4" w:space="0" w:color="auto"/>
            </w:tcBorders>
          </w:tcPr>
          <w:p w14:paraId="042F87C7" w14:textId="77777777" w:rsidR="003E00C5" w:rsidRDefault="003E00C5" w:rsidP="003E00C5">
            <w:pPr>
              <w:spacing w:line="276" w:lineRule="auto"/>
              <w:jc w:val="center"/>
              <w:rPr>
                <w:rFonts w:asciiTheme="minorBidi" w:hAnsiTheme="minorBidi"/>
              </w:rPr>
            </w:pPr>
            <w:r>
              <w:rPr>
                <w:rFonts w:asciiTheme="minorBidi" w:hAnsiTheme="minorBidi"/>
              </w:rPr>
              <w:t>05</w:t>
            </w:r>
          </w:p>
        </w:tc>
        <w:tc>
          <w:tcPr>
            <w:tcW w:w="2811" w:type="pct"/>
            <w:tcBorders>
              <w:top w:val="single" w:sz="4" w:space="0" w:color="auto"/>
              <w:left w:val="single" w:sz="4" w:space="0" w:color="auto"/>
              <w:bottom w:val="single" w:sz="4" w:space="0" w:color="auto"/>
              <w:right w:val="single" w:sz="4" w:space="0" w:color="auto"/>
            </w:tcBorders>
            <w:vAlign w:val="center"/>
          </w:tcPr>
          <w:p w14:paraId="2E78865B" w14:textId="2932C775" w:rsidR="003E00C5" w:rsidRPr="006A0510" w:rsidRDefault="003E00C5" w:rsidP="003E00C5">
            <w:pPr>
              <w:keepNext/>
              <w:keepLines/>
              <w:spacing w:line="276" w:lineRule="auto"/>
              <w:ind w:right="270"/>
              <w:rPr>
                <w:rFonts w:asciiTheme="minorBidi" w:hAnsiTheme="minorBidi"/>
              </w:rPr>
            </w:pPr>
            <w:r>
              <w:rPr>
                <w:color w:val="000000"/>
                <w:lang w:val="en-NZ"/>
              </w:rPr>
              <w:t>Lab coat</w:t>
            </w:r>
          </w:p>
        </w:tc>
        <w:tc>
          <w:tcPr>
            <w:tcW w:w="1675" w:type="pct"/>
            <w:tcBorders>
              <w:top w:val="single" w:sz="4" w:space="0" w:color="auto"/>
              <w:left w:val="single" w:sz="4" w:space="0" w:color="auto"/>
              <w:bottom w:val="single" w:sz="4" w:space="0" w:color="auto"/>
              <w:right w:val="single" w:sz="4" w:space="0" w:color="auto"/>
            </w:tcBorders>
            <w:vAlign w:val="center"/>
          </w:tcPr>
          <w:p w14:paraId="60C71936" w14:textId="4370BD8F" w:rsidR="003E00C5" w:rsidRPr="00AC466D" w:rsidRDefault="003E00C5" w:rsidP="003E00C5">
            <w:pPr>
              <w:spacing w:line="276" w:lineRule="auto"/>
              <w:jc w:val="center"/>
              <w:rPr>
                <w:rFonts w:asciiTheme="minorBidi" w:hAnsiTheme="minorBidi"/>
              </w:rPr>
            </w:pPr>
            <w:r>
              <w:rPr>
                <w:color w:val="000000"/>
                <w:lang w:val="en-NZ"/>
              </w:rPr>
              <w:t>25 Pieces</w:t>
            </w:r>
          </w:p>
        </w:tc>
      </w:tr>
      <w:tr w:rsidR="003E00C5" w:rsidRPr="006A0510" w14:paraId="094DE618" w14:textId="77777777" w:rsidTr="003E00C5">
        <w:trPr>
          <w:trHeight w:val="298"/>
        </w:trPr>
        <w:tc>
          <w:tcPr>
            <w:tcW w:w="514" w:type="pct"/>
            <w:tcBorders>
              <w:top w:val="single" w:sz="4" w:space="0" w:color="auto"/>
              <w:left w:val="single" w:sz="4" w:space="0" w:color="auto"/>
              <w:bottom w:val="single" w:sz="4" w:space="0" w:color="auto"/>
              <w:right w:val="single" w:sz="4" w:space="0" w:color="auto"/>
            </w:tcBorders>
          </w:tcPr>
          <w:p w14:paraId="33916B44" w14:textId="77777777" w:rsidR="003E00C5" w:rsidRDefault="003E00C5" w:rsidP="003E00C5">
            <w:pPr>
              <w:spacing w:line="276" w:lineRule="auto"/>
              <w:jc w:val="center"/>
              <w:rPr>
                <w:rFonts w:asciiTheme="minorBidi" w:hAnsiTheme="minorBidi"/>
              </w:rPr>
            </w:pPr>
            <w:r>
              <w:rPr>
                <w:rFonts w:asciiTheme="minorBidi" w:hAnsiTheme="minorBidi"/>
              </w:rPr>
              <w:t>06</w:t>
            </w:r>
          </w:p>
        </w:tc>
        <w:tc>
          <w:tcPr>
            <w:tcW w:w="2811" w:type="pct"/>
            <w:tcBorders>
              <w:top w:val="single" w:sz="4" w:space="0" w:color="auto"/>
              <w:left w:val="single" w:sz="4" w:space="0" w:color="auto"/>
              <w:bottom w:val="single" w:sz="4" w:space="0" w:color="auto"/>
              <w:right w:val="single" w:sz="4" w:space="0" w:color="auto"/>
            </w:tcBorders>
            <w:vAlign w:val="center"/>
          </w:tcPr>
          <w:p w14:paraId="6CCCD23D" w14:textId="3F2AC793" w:rsidR="003E00C5" w:rsidRPr="006A0510" w:rsidRDefault="003E00C5" w:rsidP="003E00C5">
            <w:pPr>
              <w:keepNext/>
              <w:keepLines/>
              <w:spacing w:line="276" w:lineRule="auto"/>
              <w:ind w:right="270"/>
              <w:rPr>
                <w:rFonts w:asciiTheme="minorBidi" w:hAnsiTheme="minorBidi"/>
              </w:rPr>
            </w:pPr>
            <w:r>
              <w:rPr>
                <w:color w:val="000000"/>
                <w:lang w:val="en-NZ"/>
              </w:rPr>
              <w:t>Log books</w:t>
            </w:r>
          </w:p>
        </w:tc>
        <w:tc>
          <w:tcPr>
            <w:tcW w:w="1675" w:type="pct"/>
            <w:tcBorders>
              <w:top w:val="single" w:sz="4" w:space="0" w:color="auto"/>
              <w:left w:val="single" w:sz="4" w:space="0" w:color="auto"/>
              <w:bottom w:val="single" w:sz="4" w:space="0" w:color="auto"/>
              <w:right w:val="single" w:sz="4" w:space="0" w:color="auto"/>
            </w:tcBorders>
            <w:vAlign w:val="center"/>
          </w:tcPr>
          <w:p w14:paraId="08AA5364" w14:textId="47507EBC" w:rsidR="003E00C5" w:rsidRPr="00AC466D" w:rsidRDefault="003E00C5" w:rsidP="003E00C5">
            <w:pPr>
              <w:spacing w:line="276" w:lineRule="auto"/>
              <w:jc w:val="center"/>
              <w:rPr>
                <w:rFonts w:asciiTheme="minorBidi" w:hAnsiTheme="minorBidi"/>
              </w:rPr>
            </w:pPr>
            <w:r>
              <w:rPr>
                <w:color w:val="000000"/>
                <w:lang w:val="en-NZ"/>
              </w:rPr>
              <w:t>10 Pieces</w:t>
            </w:r>
          </w:p>
        </w:tc>
      </w:tr>
      <w:tr w:rsidR="003E00C5" w:rsidRPr="006A0510" w14:paraId="63392E27" w14:textId="77777777" w:rsidTr="003E00C5">
        <w:trPr>
          <w:trHeight w:val="298"/>
        </w:trPr>
        <w:tc>
          <w:tcPr>
            <w:tcW w:w="514" w:type="pct"/>
            <w:tcBorders>
              <w:top w:val="single" w:sz="4" w:space="0" w:color="auto"/>
              <w:left w:val="single" w:sz="4" w:space="0" w:color="auto"/>
              <w:bottom w:val="single" w:sz="4" w:space="0" w:color="auto"/>
              <w:right w:val="single" w:sz="4" w:space="0" w:color="auto"/>
            </w:tcBorders>
          </w:tcPr>
          <w:p w14:paraId="0C80D421" w14:textId="77777777" w:rsidR="003E00C5" w:rsidRDefault="003E00C5" w:rsidP="003E00C5">
            <w:pPr>
              <w:spacing w:line="276" w:lineRule="auto"/>
              <w:jc w:val="center"/>
              <w:rPr>
                <w:rFonts w:asciiTheme="minorBidi" w:hAnsiTheme="minorBidi"/>
              </w:rPr>
            </w:pPr>
            <w:r>
              <w:rPr>
                <w:rFonts w:asciiTheme="minorBidi" w:hAnsiTheme="minorBidi"/>
              </w:rPr>
              <w:t>07</w:t>
            </w:r>
          </w:p>
        </w:tc>
        <w:tc>
          <w:tcPr>
            <w:tcW w:w="2811" w:type="pct"/>
            <w:tcBorders>
              <w:top w:val="single" w:sz="4" w:space="0" w:color="auto"/>
              <w:left w:val="single" w:sz="4" w:space="0" w:color="auto"/>
              <w:bottom w:val="single" w:sz="4" w:space="0" w:color="auto"/>
              <w:right w:val="single" w:sz="4" w:space="0" w:color="auto"/>
            </w:tcBorders>
            <w:vAlign w:val="center"/>
          </w:tcPr>
          <w:p w14:paraId="4556AC50" w14:textId="7D162C62" w:rsidR="003E00C5" w:rsidRPr="006A0510" w:rsidRDefault="003E00C5" w:rsidP="003E00C5">
            <w:pPr>
              <w:keepNext/>
              <w:keepLines/>
              <w:spacing w:line="276" w:lineRule="auto"/>
              <w:ind w:right="270"/>
              <w:rPr>
                <w:rFonts w:asciiTheme="minorBidi" w:hAnsiTheme="minorBidi"/>
              </w:rPr>
            </w:pPr>
            <w:r>
              <w:rPr>
                <w:color w:val="000000"/>
                <w:lang w:val="en-NZ"/>
              </w:rPr>
              <w:t>PPEs (Gloves, Facemask, hair cap)</w:t>
            </w:r>
          </w:p>
        </w:tc>
        <w:tc>
          <w:tcPr>
            <w:tcW w:w="1675" w:type="pct"/>
            <w:tcBorders>
              <w:top w:val="single" w:sz="4" w:space="0" w:color="auto"/>
              <w:left w:val="single" w:sz="4" w:space="0" w:color="auto"/>
              <w:bottom w:val="single" w:sz="4" w:space="0" w:color="auto"/>
              <w:right w:val="single" w:sz="4" w:space="0" w:color="auto"/>
            </w:tcBorders>
            <w:vAlign w:val="center"/>
          </w:tcPr>
          <w:p w14:paraId="291D46FD" w14:textId="790D5019" w:rsidR="003E00C5" w:rsidRPr="00AC466D" w:rsidRDefault="003E00C5" w:rsidP="003E00C5">
            <w:pPr>
              <w:spacing w:line="276" w:lineRule="auto"/>
              <w:jc w:val="center"/>
              <w:rPr>
                <w:rFonts w:asciiTheme="minorBidi" w:hAnsiTheme="minorBidi"/>
              </w:rPr>
            </w:pPr>
            <w:r>
              <w:rPr>
                <w:color w:val="000000"/>
                <w:lang w:val="en-NZ"/>
              </w:rPr>
              <w:t>25 pieces each</w:t>
            </w:r>
          </w:p>
        </w:tc>
      </w:tr>
      <w:tr w:rsidR="003E00C5" w:rsidRPr="006A0510" w14:paraId="7EE1CABC" w14:textId="77777777" w:rsidTr="003E00C5">
        <w:trPr>
          <w:trHeight w:val="298"/>
        </w:trPr>
        <w:tc>
          <w:tcPr>
            <w:tcW w:w="514" w:type="pct"/>
            <w:tcBorders>
              <w:top w:val="single" w:sz="4" w:space="0" w:color="auto"/>
              <w:left w:val="single" w:sz="4" w:space="0" w:color="auto"/>
              <w:bottom w:val="single" w:sz="4" w:space="0" w:color="auto"/>
              <w:right w:val="single" w:sz="4" w:space="0" w:color="auto"/>
            </w:tcBorders>
          </w:tcPr>
          <w:p w14:paraId="23AC6AA2" w14:textId="77777777" w:rsidR="003E00C5" w:rsidRDefault="003E00C5" w:rsidP="003E00C5">
            <w:pPr>
              <w:spacing w:line="276" w:lineRule="auto"/>
              <w:jc w:val="center"/>
              <w:rPr>
                <w:rFonts w:asciiTheme="minorBidi" w:hAnsiTheme="minorBidi"/>
              </w:rPr>
            </w:pPr>
            <w:r>
              <w:rPr>
                <w:rFonts w:asciiTheme="minorBidi" w:hAnsiTheme="minorBidi"/>
              </w:rPr>
              <w:t>08</w:t>
            </w:r>
          </w:p>
        </w:tc>
        <w:tc>
          <w:tcPr>
            <w:tcW w:w="2811" w:type="pct"/>
            <w:tcBorders>
              <w:top w:val="single" w:sz="4" w:space="0" w:color="auto"/>
              <w:left w:val="single" w:sz="4" w:space="0" w:color="auto"/>
              <w:bottom w:val="single" w:sz="4" w:space="0" w:color="auto"/>
              <w:right w:val="single" w:sz="4" w:space="0" w:color="auto"/>
            </w:tcBorders>
            <w:vAlign w:val="center"/>
          </w:tcPr>
          <w:p w14:paraId="288381E0" w14:textId="79BDAFDA" w:rsidR="003E00C5" w:rsidRPr="006A0510" w:rsidRDefault="003E00C5" w:rsidP="003E00C5">
            <w:pPr>
              <w:keepNext/>
              <w:keepLines/>
              <w:spacing w:line="276" w:lineRule="auto"/>
              <w:ind w:right="270"/>
              <w:rPr>
                <w:rFonts w:asciiTheme="minorBidi" w:hAnsiTheme="minorBidi"/>
              </w:rPr>
            </w:pPr>
            <w:r>
              <w:rPr>
                <w:color w:val="000000"/>
                <w:lang w:val="en-NZ"/>
              </w:rPr>
              <w:t>Sample bottles</w:t>
            </w:r>
          </w:p>
        </w:tc>
        <w:tc>
          <w:tcPr>
            <w:tcW w:w="1675" w:type="pct"/>
            <w:tcBorders>
              <w:top w:val="single" w:sz="4" w:space="0" w:color="auto"/>
              <w:left w:val="single" w:sz="4" w:space="0" w:color="auto"/>
              <w:bottom w:val="single" w:sz="4" w:space="0" w:color="auto"/>
              <w:right w:val="single" w:sz="4" w:space="0" w:color="auto"/>
            </w:tcBorders>
            <w:vAlign w:val="center"/>
          </w:tcPr>
          <w:p w14:paraId="581A2A9E" w14:textId="6F9BEA63" w:rsidR="003E00C5" w:rsidRPr="00AC466D" w:rsidRDefault="003E00C5" w:rsidP="003E00C5">
            <w:pPr>
              <w:spacing w:line="276" w:lineRule="auto"/>
              <w:jc w:val="center"/>
              <w:rPr>
                <w:rFonts w:asciiTheme="minorBidi" w:hAnsiTheme="minorBidi"/>
              </w:rPr>
            </w:pPr>
            <w:r>
              <w:rPr>
                <w:color w:val="000000"/>
                <w:lang w:val="en-NZ"/>
              </w:rPr>
              <w:t>20 U</w:t>
            </w:r>
            <w:r>
              <w:rPr>
                <w:color w:val="000000"/>
                <w:u w:val="single"/>
                <w:lang w:val="en-NZ"/>
              </w:rPr>
              <w:t>nits</w:t>
            </w:r>
          </w:p>
        </w:tc>
      </w:tr>
      <w:tr w:rsidR="003E00C5" w:rsidRPr="006A0510" w14:paraId="6DDECBA8" w14:textId="77777777" w:rsidTr="003E00C5">
        <w:trPr>
          <w:trHeight w:val="298"/>
        </w:trPr>
        <w:tc>
          <w:tcPr>
            <w:tcW w:w="514" w:type="pct"/>
            <w:tcBorders>
              <w:top w:val="single" w:sz="4" w:space="0" w:color="auto"/>
              <w:left w:val="single" w:sz="4" w:space="0" w:color="auto"/>
              <w:bottom w:val="single" w:sz="4" w:space="0" w:color="auto"/>
              <w:right w:val="single" w:sz="4" w:space="0" w:color="auto"/>
            </w:tcBorders>
          </w:tcPr>
          <w:p w14:paraId="372B783F" w14:textId="77777777" w:rsidR="003E00C5" w:rsidRDefault="003E00C5" w:rsidP="003E00C5">
            <w:pPr>
              <w:spacing w:line="276" w:lineRule="auto"/>
              <w:jc w:val="center"/>
              <w:rPr>
                <w:rFonts w:asciiTheme="minorBidi" w:hAnsiTheme="minorBidi"/>
              </w:rPr>
            </w:pPr>
            <w:r>
              <w:rPr>
                <w:rFonts w:asciiTheme="minorBidi" w:hAnsiTheme="minorBidi"/>
              </w:rPr>
              <w:t>09</w:t>
            </w:r>
          </w:p>
        </w:tc>
        <w:tc>
          <w:tcPr>
            <w:tcW w:w="2811" w:type="pct"/>
            <w:tcBorders>
              <w:top w:val="single" w:sz="4" w:space="0" w:color="auto"/>
              <w:left w:val="single" w:sz="4" w:space="0" w:color="auto"/>
              <w:bottom w:val="single" w:sz="4" w:space="0" w:color="auto"/>
              <w:right w:val="single" w:sz="4" w:space="0" w:color="auto"/>
            </w:tcBorders>
            <w:vAlign w:val="center"/>
          </w:tcPr>
          <w:p w14:paraId="19B0DCBC" w14:textId="682F463B" w:rsidR="003E00C5" w:rsidRPr="006A0510" w:rsidRDefault="003E00C5" w:rsidP="003E00C5">
            <w:pPr>
              <w:keepNext/>
              <w:keepLines/>
              <w:spacing w:line="276" w:lineRule="auto"/>
              <w:ind w:right="270"/>
              <w:rPr>
                <w:rFonts w:asciiTheme="minorBidi" w:hAnsiTheme="minorBidi"/>
              </w:rPr>
            </w:pPr>
            <w:r>
              <w:rPr>
                <w:color w:val="000000"/>
                <w:lang w:val="en-NZ"/>
              </w:rPr>
              <w:t>Shoe cover</w:t>
            </w:r>
          </w:p>
        </w:tc>
        <w:tc>
          <w:tcPr>
            <w:tcW w:w="1675" w:type="pct"/>
            <w:tcBorders>
              <w:top w:val="single" w:sz="4" w:space="0" w:color="auto"/>
              <w:left w:val="single" w:sz="4" w:space="0" w:color="auto"/>
              <w:bottom w:val="single" w:sz="4" w:space="0" w:color="auto"/>
              <w:right w:val="single" w:sz="4" w:space="0" w:color="auto"/>
            </w:tcBorders>
            <w:vAlign w:val="center"/>
          </w:tcPr>
          <w:p w14:paraId="3110D597" w14:textId="1927254D" w:rsidR="003E00C5" w:rsidRPr="00AC466D" w:rsidRDefault="003E00C5" w:rsidP="003E00C5">
            <w:pPr>
              <w:spacing w:line="276" w:lineRule="auto"/>
              <w:jc w:val="center"/>
              <w:rPr>
                <w:rFonts w:asciiTheme="minorBidi" w:hAnsiTheme="minorBidi"/>
              </w:rPr>
            </w:pPr>
            <w:r>
              <w:rPr>
                <w:color w:val="000000"/>
                <w:lang w:val="en-NZ"/>
              </w:rPr>
              <w:t>10 packs</w:t>
            </w:r>
          </w:p>
        </w:tc>
      </w:tr>
      <w:tr w:rsidR="003E00C5" w:rsidRPr="006A0510" w14:paraId="7276400D" w14:textId="77777777" w:rsidTr="00DF3906">
        <w:trPr>
          <w:trHeight w:val="324"/>
        </w:trPr>
        <w:tc>
          <w:tcPr>
            <w:tcW w:w="514" w:type="pct"/>
            <w:tcBorders>
              <w:top w:val="single" w:sz="4" w:space="0" w:color="auto"/>
              <w:left w:val="single" w:sz="4" w:space="0" w:color="auto"/>
              <w:bottom w:val="single" w:sz="4" w:space="0" w:color="auto"/>
              <w:right w:val="single" w:sz="4" w:space="0" w:color="auto"/>
            </w:tcBorders>
          </w:tcPr>
          <w:p w14:paraId="1737E904" w14:textId="77777777" w:rsidR="003E00C5" w:rsidRDefault="003E00C5" w:rsidP="003E00C5">
            <w:pPr>
              <w:spacing w:line="276" w:lineRule="auto"/>
              <w:jc w:val="center"/>
              <w:rPr>
                <w:rFonts w:asciiTheme="minorBidi" w:hAnsiTheme="minorBidi"/>
              </w:rPr>
            </w:pPr>
            <w:r>
              <w:rPr>
                <w:rFonts w:asciiTheme="minorBidi" w:hAnsiTheme="minorBidi"/>
              </w:rPr>
              <w:t>10</w:t>
            </w:r>
          </w:p>
        </w:tc>
        <w:tc>
          <w:tcPr>
            <w:tcW w:w="2811" w:type="pct"/>
            <w:tcBorders>
              <w:top w:val="single" w:sz="4" w:space="0" w:color="auto"/>
              <w:left w:val="single" w:sz="4" w:space="0" w:color="auto"/>
              <w:bottom w:val="single" w:sz="4" w:space="0" w:color="auto"/>
              <w:right w:val="single" w:sz="4" w:space="0" w:color="auto"/>
            </w:tcBorders>
            <w:vAlign w:val="center"/>
          </w:tcPr>
          <w:p w14:paraId="56F2F107" w14:textId="551BBE1A" w:rsidR="003E00C5" w:rsidRPr="006A0510" w:rsidRDefault="003E00C5" w:rsidP="003E00C5">
            <w:pPr>
              <w:keepNext/>
              <w:keepLines/>
              <w:spacing w:line="276" w:lineRule="auto"/>
              <w:ind w:right="270"/>
              <w:rPr>
                <w:rFonts w:asciiTheme="minorBidi" w:hAnsiTheme="minorBidi"/>
              </w:rPr>
            </w:pPr>
            <w:r>
              <w:rPr>
                <w:color w:val="000000"/>
                <w:lang w:val="en-NZ"/>
              </w:rPr>
              <w:t>Sanitizer</w:t>
            </w:r>
          </w:p>
        </w:tc>
        <w:tc>
          <w:tcPr>
            <w:tcW w:w="1675" w:type="pct"/>
            <w:tcBorders>
              <w:top w:val="single" w:sz="4" w:space="0" w:color="auto"/>
              <w:left w:val="single" w:sz="4" w:space="0" w:color="auto"/>
              <w:bottom w:val="single" w:sz="4" w:space="0" w:color="auto"/>
              <w:right w:val="single" w:sz="4" w:space="0" w:color="auto"/>
            </w:tcBorders>
            <w:vAlign w:val="center"/>
          </w:tcPr>
          <w:p w14:paraId="41158AAF" w14:textId="003009AF" w:rsidR="003E00C5" w:rsidRPr="00AC466D" w:rsidRDefault="003E00C5" w:rsidP="003E00C5">
            <w:pPr>
              <w:spacing w:line="276" w:lineRule="auto"/>
              <w:jc w:val="center"/>
              <w:rPr>
                <w:rFonts w:asciiTheme="minorBidi" w:hAnsiTheme="minorBidi"/>
              </w:rPr>
            </w:pPr>
            <w:r>
              <w:rPr>
                <w:color w:val="000000"/>
                <w:lang w:val="en-NZ"/>
              </w:rPr>
              <w:t>5 Lt</w:t>
            </w:r>
          </w:p>
        </w:tc>
      </w:tr>
    </w:tbl>
    <w:p w14:paraId="5EBBEB67" w14:textId="77777777" w:rsidR="00735A5A" w:rsidRPr="000E6E66" w:rsidRDefault="00735A5A" w:rsidP="00F00054">
      <w:pPr>
        <w:spacing w:after="0" w:line="240" w:lineRule="auto"/>
      </w:pPr>
    </w:p>
    <w:p w14:paraId="631C6A04" w14:textId="77777777" w:rsidR="00735A5A" w:rsidRDefault="00735A5A" w:rsidP="00162F48">
      <w:pPr>
        <w:spacing w:after="0" w:line="240" w:lineRule="auto"/>
        <w:ind w:left="0" w:firstLine="0"/>
      </w:pPr>
    </w:p>
    <w:tbl>
      <w:tblPr>
        <w:tblStyle w:val="TableGrid0"/>
        <w:tblW w:w="5000" w:type="pct"/>
        <w:shd w:val="pct20" w:color="auto" w:fill="auto"/>
        <w:tblLook w:val="04A0" w:firstRow="1" w:lastRow="0" w:firstColumn="1" w:lastColumn="0" w:noHBand="0" w:noVBand="1"/>
      </w:tblPr>
      <w:tblGrid>
        <w:gridCol w:w="1493"/>
        <w:gridCol w:w="8167"/>
        <w:gridCol w:w="4866"/>
      </w:tblGrid>
      <w:tr w:rsidR="00162F48" w:rsidRPr="006A0510" w14:paraId="2447B321" w14:textId="77777777" w:rsidTr="00162F48">
        <w:trPr>
          <w:trHeight w:val="281"/>
          <w:tblHead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263D99F2" w14:textId="77777777" w:rsidR="00162F48" w:rsidRPr="006A0510" w:rsidRDefault="00162F48" w:rsidP="00FA78FB">
            <w:pPr>
              <w:spacing w:line="276" w:lineRule="auto"/>
              <w:jc w:val="center"/>
              <w:rPr>
                <w:rFonts w:asciiTheme="minorBidi" w:hAnsiTheme="minorBidi"/>
                <w:b/>
              </w:rPr>
            </w:pPr>
            <w:r>
              <w:rPr>
                <w:rFonts w:asciiTheme="minorBidi" w:hAnsiTheme="minorBidi"/>
                <w:b/>
              </w:rPr>
              <w:t xml:space="preserve">6B. Consolidated </w:t>
            </w:r>
            <w:r w:rsidRPr="00545DD1">
              <w:rPr>
                <w:rFonts w:asciiTheme="minorBidi" w:hAnsiTheme="minorBidi"/>
                <w:b/>
              </w:rPr>
              <w:t>List of Tools, Machinery &amp; Equipment</w:t>
            </w:r>
          </w:p>
        </w:tc>
      </w:tr>
      <w:tr w:rsidR="00162F48" w:rsidRPr="006A0510" w14:paraId="0992D9DB" w14:textId="77777777" w:rsidTr="00162F48">
        <w:trPr>
          <w:trHeight w:val="281"/>
          <w:tblHeader/>
        </w:trPr>
        <w:tc>
          <w:tcPr>
            <w:tcW w:w="514" w:type="pct"/>
            <w:tcBorders>
              <w:top w:val="single" w:sz="4" w:space="0" w:color="auto"/>
              <w:left w:val="single" w:sz="4" w:space="0" w:color="auto"/>
              <w:bottom w:val="single" w:sz="4" w:space="0" w:color="auto"/>
              <w:right w:val="single" w:sz="4" w:space="0" w:color="auto"/>
            </w:tcBorders>
            <w:vAlign w:val="center"/>
            <w:hideMark/>
          </w:tcPr>
          <w:p w14:paraId="6DAFC723" w14:textId="77777777" w:rsidR="00162F48" w:rsidRPr="006A0510" w:rsidRDefault="00162F48" w:rsidP="00FA78FB">
            <w:pPr>
              <w:spacing w:line="276" w:lineRule="auto"/>
              <w:jc w:val="center"/>
              <w:rPr>
                <w:rFonts w:asciiTheme="minorBidi" w:hAnsiTheme="minorBidi"/>
                <w:b/>
              </w:rPr>
            </w:pPr>
            <w:r w:rsidRPr="006A0510">
              <w:rPr>
                <w:rFonts w:asciiTheme="minorBidi" w:hAnsiTheme="minorBidi"/>
                <w:b/>
              </w:rPr>
              <w:t>SR. NO</w:t>
            </w:r>
          </w:p>
        </w:tc>
        <w:tc>
          <w:tcPr>
            <w:tcW w:w="2811" w:type="pct"/>
            <w:tcBorders>
              <w:top w:val="single" w:sz="4" w:space="0" w:color="auto"/>
              <w:left w:val="single" w:sz="4" w:space="0" w:color="auto"/>
              <w:bottom w:val="single" w:sz="4" w:space="0" w:color="auto"/>
              <w:right w:val="single" w:sz="4" w:space="0" w:color="auto"/>
            </w:tcBorders>
            <w:vAlign w:val="center"/>
            <w:hideMark/>
          </w:tcPr>
          <w:p w14:paraId="0B7774DE" w14:textId="77777777" w:rsidR="00162F48" w:rsidRPr="006A0510" w:rsidRDefault="00162F48" w:rsidP="00FA78FB">
            <w:pPr>
              <w:spacing w:line="276" w:lineRule="auto"/>
              <w:rPr>
                <w:rFonts w:asciiTheme="minorBidi" w:hAnsiTheme="minorBidi"/>
                <w:b/>
              </w:rPr>
            </w:pPr>
            <w:r w:rsidRPr="006A0510">
              <w:rPr>
                <w:rFonts w:asciiTheme="minorBidi" w:hAnsiTheme="minorBidi"/>
                <w:b/>
              </w:rPr>
              <w:t>NAME</w:t>
            </w:r>
          </w:p>
        </w:tc>
        <w:tc>
          <w:tcPr>
            <w:tcW w:w="1675" w:type="pct"/>
            <w:tcBorders>
              <w:top w:val="single" w:sz="4" w:space="0" w:color="auto"/>
              <w:left w:val="single" w:sz="4" w:space="0" w:color="auto"/>
              <w:bottom w:val="single" w:sz="4" w:space="0" w:color="auto"/>
              <w:right w:val="single" w:sz="4" w:space="0" w:color="auto"/>
            </w:tcBorders>
            <w:vAlign w:val="center"/>
            <w:hideMark/>
          </w:tcPr>
          <w:p w14:paraId="00CB128A" w14:textId="77777777" w:rsidR="00162F48" w:rsidRPr="00AC466D" w:rsidRDefault="00162F48" w:rsidP="00FA78FB">
            <w:pPr>
              <w:spacing w:line="276" w:lineRule="auto"/>
              <w:jc w:val="center"/>
              <w:rPr>
                <w:rFonts w:asciiTheme="minorBidi" w:hAnsiTheme="minorBidi"/>
                <w:b/>
              </w:rPr>
            </w:pPr>
            <w:r w:rsidRPr="00AC466D">
              <w:rPr>
                <w:rFonts w:asciiTheme="minorBidi" w:hAnsiTheme="minorBidi"/>
                <w:b/>
              </w:rPr>
              <w:t>Quantity</w:t>
            </w:r>
            <w:r>
              <w:rPr>
                <w:rFonts w:asciiTheme="minorBidi" w:hAnsiTheme="minorBidi"/>
                <w:b/>
              </w:rPr>
              <w:t xml:space="preserve"> Required</w:t>
            </w:r>
          </w:p>
        </w:tc>
      </w:tr>
      <w:tr w:rsidR="003E00C5" w:rsidRPr="006A0510" w14:paraId="6BE218E2" w14:textId="77777777" w:rsidTr="005304A1">
        <w:tc>
          <w:tcPr>
            <w:tcW w:w="514" w:type="pct"/>
            <w:tcBorders>
              <w:top w:val="single" w:sz="4" w:space="0" w:color="auto"/>
              <w:left w:val="single" w:sz="4" w:space="0" w:color="auto"/>
              <w:bottom w:val="single" w:sz="4" w:space="0" w:color="auto"/>
              <w:right w:val="single" w:sz="4" w:space="0" w:color="auto"/>
            </w:tcBorders>
          </w:tcPr>
          <w:p w14:paraId="61BC4FFE" w14:textId="77777777" w:rsidR="003E00C5" w:rsidRPr="003550B2" w:rsidRDefault="003E00C5" w:rsidP="003E00C5">
            <w:pPr>
              <w:spacing w:line="276" w:lineRule="auto"/>
              <w:jc w:val="center"/>
              <w:rPr>
                <w:rFonts w:asciiTheme="minorBidi" w:hAnsiTheme="minorBidi"/>
              </w:rPr>
            </w:pPr>
            <w:r>
              <w:rPr>
                <w:rFonts w:asciiTheme="minorBidi" w:hAnsiTheme="minorBidi"/>
              </w:rPr>
              <w:t>01</w:t>
            </w:r>
          </w:p>
        </w:tc>
        <w:tc>
          <w:tcPr>
            <w:tcW w:w="2811" w:type="pct"/>
            <w:tcBorders>
              <w:top w:val="single" w:sz="4" w:space="0" w:color="auto"/>
              <w:left w:val="single" w:sz="4" w:space="0" w:color="auto"/>
              <w:bottom w:val="single" w:sz="4" w:space="0" w:color="auto"/>
              <w:right w:val="single" w:sz="4" w:space="0" w:color="auto"/>
            </w:tcBorders>
            <w:vAlign w:val="center"/>
          </w:tcPr>
          <w:p w14:paraId="1055B9C7" w14:textId="03FC9888" w:rsidR="003E00C5" w:rsidRPr="003550B2" w:rsidRDefault="003E00C5" w:rsidP="003E00C5">
            <w:pPr>
              <w:keepNext/>
              <w:keepLines/>
              <w:spacing w:line="276" w:lineRule="auto"/>
              <w:ind w:right="270"/>
              <w:rPr>
                <w:rFonts w:asciiTheme="minorBidi" w:hAnsiTheme="minorBidi"/>
              </w:rPr>
            </w:pPr>
            <w:r>
              <w:rPr>
                <w:color w:val="000000"/>
              </w:rPr>
              <w:t>Adjustable Wrench</w:t>
            </w:r>
          </w:p>
        </w:tc>
        <w:tc>
          <w:tcPr>
            <w:tcW w:w="1675" w:type="pct"/>
            <w:tcBorders>
              <w:top w:val="single" w:sz="4" w:space="0" w:color="auto"/>
              <w:left w:val="single" w:sz="4" w:space="0" w:color="auto"/>
              <w:bottom w:val="single" w:sz="4" w:space="0" w:color="auto"/>
              <w:right w:val="single" w:sz="4" w:space="0" w:color="auto"/>
            </w:tcBorders>
            <w:vAlign w:val="center"/>
          </w:tcPr>
          <w:p w14:paraId="43C4B1B4" w14:textId="62C50225" w:rsidR="003E00C5" w:rsidRPr="00AC466D" w:rsidRDefault="003E00C5" w:rsidP="003E00C5">
            <w:pPr>
              <w:spacing w:line="276" w:lineRule="auto"/>
              <w:jc w:val="center"/>
              <w:rPr>
                <w:rFonts w:asciiTheme="minorBidi" w:hAnsiTheme="minorBidi"/>
              </w:rPr>
            </w:pPr>
            <w:r>
              <w:rPr>
                <w:color w:val="000000"/>
              </w:rPr>
              <w:t>3 Units</w:t>
            </w:r>
          </w:p>
        </w:tc>
      </w:tr>
      <w:tr w:rsidR="003E00C5" w:rsidRPr="006A0510" w14:paraId="5235E9DA" w14:textId="77777777" w:rsidTr="005304A1">
        <w:tc>
          <w:tcPr>
            <w:tcW w:w="514" w:type="pct"/>
            <w:tcBorders>
              <w:top w:val="single" w:sz="4" w:space="0" w:color="auto"/>
              <w:left w:val="single" w:sz="4" w:space="0" w:color="auto"/>
              <w:bottom w:val="single" w:sz="4" w:space="0" w:color="auto"/>
              <w:right w:val="single" w:sz="4" w:space="0" w:color="auto"/>
            </w:tcBorders>
          </w:tcPr>
          <w:p w14:paraId="5BE195C7" w14:textId="77777777" w:rsidR="003E00C5" w:rsidRPr="003550B2" w:rsidRDefault="003E00C5" w:rsidP="003E00C5">
            <w:pPr>
              <w:spacing w:line="276" w:lineRule="auto"/>
              <w:jc w:val="center"/>
              <w:rPr>
                <w:rFonts w:asciiTheme="minorBidi" w:hAnsiTheme="minorBidi"/>
              </w:rPr>
            </w:pPr>
            <w:r>
              <w:rPr>
                <w:rFonts w:asciiTheme="minorBidi" w:hAnsiTheme="minorBidi"/>
              </w:rPr>
              <w:t>02</w:t>
            </w:r>
          </w:p>
        </w:tc>
        <w:tc>
          <w:tcPr>
            <w:tcW w:w="2811" w:type="pct"/>
            <w:tcBorders>
              <w:top w:val="single" w:sz="4" w:space="0" w:color="auto"/>
              <w:left w:val="single" w:sz="4" w:space="0" w:color="auto"/>
              <w:bottom w:val="single" w:sz="4" w:space="0" w:color="auto"/>
              <w:right w:val="single" w:sz="4" w:space="0" w:color="auto"/>
            </w:tcBorders>
            <w:vAlign w:val="center"/>
          </w:tcPr>
          <w:p w14:paraId="783BE0E9" w14:textId="2C3718F0" w:rsidR="003E00C5" w:rsidRPr="003550B2" w:rsidRDefault="003E00C5" w:rsidP="003E00C5">
            <w:pPr>
              <w:keepNext/>
              <w:keepLines/>
              <w:spacing w:line="276" w:lineRule="auto"/>
              <w:ind w:right="270"/>
              <w:rPr>
                <w:rFonts w:asciiTheme="minorBidi" w:hAnsiTheme="minorBidi"/>
              </w:rPr>
            </w:pPr>
            <w:r>
              <w:rPr>
                <w:color w:val="000000"/>
              </w:rPr>
              <w:t>Analytical balance</w:t>
            </w:r>
          </w:p>
        </w:tc>
        <w:tc>
          <w:tcPr>
            <w:tcW w:w="1675" w:type="pct"/>
            <w:tcBorders>
              <w:top w:val="single" w:sz="4" w:space="0" w:color="auto"/>
              <w:left w:val="single" w:sz="4" w:space="0" w:color="auto"/>
              <w:bottom w:val="single" w:sz="4" w:space="0" w:color="auto"/>
              <w:right w:val="single" w:sz="4" w:space="0" w:color="auto"/>
            </w:tcBorders>
            <w:vAlign w:val="center"/>
          </w:tcPr>
          <w:p w14:paraId="2C3040E2" w14:textId="03FDE36C" w:rsidR="003E00C5" w:rsidRPr="00AC466D" w:rsidRDefault="003E00C5" w:rsidP="003E00C5">
            <w:pPr>
              <w:spacing w:line="276" w:lineRule="auto"/>
              <w:jc w:val="center"/>
              <w:rPr>
                <w:rFonts w:asciiTheme="minorBidi" w:hAnsiTheme="minorBidi"/>
              </w:rPr>
            </w:pPr>
            <w:r>
              <w:rPr>
                <w:color w:val="000000"/>
              </w:rPr>
              <w:t>2 Units</w:t>
            </w:r>
          </w:p>
        </w:tc>
      </w:tr>
      <w:tr w:rsidR="003E00C5" w:rsidRPr="006A0510" w14:paraId="25AA6807" w14:textId="77777777" w:rsidTr="005304A1">
        <w:tc>
          <w:tcPr>
            <w:tcW w:w="514" w:type="pct"/>
            <w:tcBorders>
              <w:top w:val="single" w:sz="4" w:space="0" w:color="auto"/>
              <w:left w:val="single" w:sz="4" w:space="0" w:color="auto"/>
              <w:bottom w:val="single" w:sz="4" w:space="0" w:color="auto"/>
              <w:right w:val="single" w:sz="4" w:space="0" w:color="auto"/>
            </w:tcBorders>
          </w:tcPr>
          <w:p w14:paraId="79594288" w14:textId="77777777" w:rsidR="003E00C5" w:rsidRPr="003550B2" w:rsidRDefault="003E00C5" w:rsidP="003E00C5">
            <w:pPr>
              <w:spacing w:line="276" w:lineRule="auto"/>
              <w:jc w:val="center"/>
              <w:rPr>
                <w:rFonts w:asciiTheme="minorBidi" w:hAnsiTheme="minorBidi"/>
              </w:rPr>
            </w:pPr>
            <w:r>
              <w:rPr>
                <w:rFonts w:asciiTheme="minorBidi" w:hAnsiTheme="minorBidi"/>
              </w:rPr>
              <w:t>03</w:t>
            </w:r>
          </w:p>
        </w:tc>
        <w:tc>
          <w:tcPr>
            <w:tcW w:w="2811" w:type="pct"/>
            <w:tcBorders>
              <w:top w:val="single" w:sz="4" w:space="0" w:color="auto"/>
              <w:left w:val="single" w:sz="4" w:space="0" w:color="auto"/>
              <w:bottom w:val="single" w:sz="4" w:space="0" w:color="auto"/>
              <w:right w:val="single" w:sz="4" w:space="0" w:color="auto"/>
            </w:tcBorders>
            <w:vAlign w:val="center"/>
          </w:tcPr>
          <w:p w14:paraId="705A62A6" w14:textId="2C9C5E40" w:rsidR="003E00C5" w:rsidRPr="003550B2" w:rsidRDefault="003E00C5" w:rsidP="003E00C5">
            <w:pPr>
              <w:keepNext/>
              <w:keepLines/>
              <w:spacing w:line="276" w:lineRule="auto"/>
              <w:ind w:right="270"/>
              <w:rPr>
                <w:rFonts w:asciiTheme="minorBidi" w:hAnsiTheme="minorBidi"/>
              </w:rPr>
            </w:pPr>
            <w:r>
              <w:rPr>
                <w:color w:val="000000"/>
              </w:rPr>
              <w:t>Beakers / mixing containers</w:t>
            </w:r>
          </w:p>
        </w:tc>
        <w:tc>
          <w:tcPr>
            <w:tcW w:w="1675" w:type="pct"/>
            <w:tcBorders>
              <w:top w:val="single" w:sz="4" w:space="0" w:color="auto"/>
              <w:left w:val="single" w:sz="4" w:space="0" w:color="auto"/>
              <w:bottom w:val="single" w:sz="4" w:space="0" w:color="auto"/>
              <w:right w:val="single" w:sz="4" w:space="0" w:color="auto"/>
            </w:tcBorders>
            <w:vAlign w:val="center"/>
          </w:tcPr>
          <w:p w14:paraId="56877543" w14:textId="5E3AE0C8" w:rsidR="003E00C5" w:rsidRPr="00AC466D" w:rsidRDefault="003E00C5" w:rsidP="003E00C5">
            <w:pPr>
              <w:spacing w:line="276" w:lineRule="auto"/>
              <w:jc w:val="center"/>
              <w:rPr>
                <w:rFonts w:asciiTheme="minorBidi" w:hAnsiTheme="minorBidi"/>
              </w:rPr>
            </w:pPr>
            <w:r>
              <w:rPr>
                <w:color w:val="000000"/>
              </w:rPr>
              <w:t>3 Units</w:t>
            </w:r>
          </w:p>
        </w:tc>
      </w:tr>
      <w:tr w:rsidR="003E00C5" w:rsidRPr="006A0510" w14:paraId="77C6636C" w14:textId="77777777" w:rsidTr="005304A1">
        <w:tc>
          <w:tcPr>
            <w:tcW w:w="514" w:type="pct"/>
            <w:tcBorders>
              <w:top w:val="single" w:sz="4" w:space="0" w:color="auto"/>
              <w:left w:val="single" w:sz="4" w:space="0" w:color="auto"/>
              <w:bottom w:val="single" w:sz="4" w:space="0" w:color="auto"/>
              <w:right w:val="single" w:sz="4" w:space="0" w:color="auto"/>
            </w:tcBorders>
          </w:tcPr>
          <w:p w14:paraId="1565A279" w14:textId="77777777" w:rsidR="003E00C5" w:rsidRPr="003550B2" w:rsidRDefault="003E00C5" w:rsidP="003E00C5">
            <w:pPr>
              <w:spacing w:line="276" w:lineRule="auto"/>
              <w:jc w:val="center"/>
              <w:rPr>
                <w:rFonts w:asciiTheme="minorBidi" w:hAnsiTheme="minorBidi"/>
              </w:rPr>
            </w:pPr>
            <w:r>
              <w:rPr>
                <w:rFonts w:asciiTheme="minorBidi" w:hAnsiTheme="minorBidi"/>
              </w:rPr>
              <w:t>04</w:t>
            </w:r>
          </w:p>
        </w:tc>
        <w:tc>
          <w:tcPr>
            <w:tcW w:w="2811" w:type="pct"/>
            <w:tcBorders>
              <w:top w:val="single" w:sz="4" w:space="0" w:color="auto"/>
              <w:left w:val="single" w:sz="4" w:space="0" w:color="auto"/>
              <w:bottom w:val="single" w:sz="4" w:space="0" w:color="auto"/>
              <w:right w:val="single" w:sz="4" w:space="0" w:color="auto"/>
            </w:tcBorders>
            <w:vAlign w:val="center"/>
          </w:tcPr>
          <w:p w14:paraId="7716ABD5" w14:textId="68996220" w:rsidR="003E00C5" w:rsidRPr="003550B2" w:rsidRDefault="003E00C5" w:rsidP="003E00C5">
            <w:pPr>
              <w:keepNext/>
              <w:keepLines/>
              <w:spacing w:line="276" w:lineRule="auto"/>
              <w:ind w:right="270"/>
              <w:rPr>
                <w:rFonts w:asciiTheme="minorBidi" w:hAnsiTheme="minorBidi"/>
              </w:rPr>
            </w:pPr>
            <w:r>
              <w:rPr>
                <w:color w:val="000000"/>
              </w:rPr>
              <w:t>Bucket</w:t>
            </w:r>
          </w:p>
        </w:tc>
        <w:tc>
          <w:tcPr>
            <w:tcW w:w="1675" w:type="pct"/>
            <w:tcBorders>
              <w:top w:val="single" w:sz="4" w:space="0" w:color="auto"/>
              <w:left w:val="single" w:sz="4" w:space="0" w:color="auto"/>
              <w:bottom w:val="single" w:sz="4" w:space="0" w:color="auto"/>
              <w:right w:val="single" w:sz="4" w:space="0" w:color="auto"/>
            </w:tcBorders>
            <w:vAlign w:val="center"/>
          </w:tcPr>
          <w:p w14:paraId="3BCB0D34" w14:textId="0E3482B8" w:rsidR="003E00C5" w:rsidRPr="00AC466D" w:rsidRDefault="003E00C5" w:rsidP="003E00C5">
            <w:pPr>
              <w:spacing w:line="276" w:lineRule="auto"/>
              <w:jc w:val="center"/>
              <w:rPr>
                <w:rFonts w:asciiTheme="minorBidi" w:hAnsiTheme="minorBidi"/>
              </w:rPr>
            </w:pPr>
            <w:r>
              <w:rPr>
                <w:color w:val="000000"/>
              </w:rPr>
              <w:t xml:space="preserve">5 Units </w:t>
            </w:r>
          </w:p>
        </w:tc>
      </w:tr>
      <w:tr w:rsidR="003E00C5" w:rsidRPr="006A0510" w14:paraId="2A29D531" w14:textId="77777777" w:rsidTr="005304A1">
        <w:tc>
          <w:tcPr>
            <w:tcW w:w="514" w:type="pct"/>
            <w:tcBorders>
              <w:top w:val="single" w:sz="4" w:space="0" w:color="auto"/>
              <w:left w:val="single" w:sz="4" w:space="0" w:color="auto"/>
              <w:bottom w:val="single" w:sz="4" w:space="0" w:color="auto"/>
              <w:right w:val="single" w:sz="4" w:space="0" w:color="auto"/>
            </w:tcBorders>
          </w:tcPr>
          <w:p w14:paraId="10E116C8" w14:textId="77777777" w:rsidR="003E00C5" w:rsidRPr="003550B2" w:rsidRDefault="003E00C5" w:rsidP="003E00C5">
            <w:pPr>
              <w:spacing w:line="276" w:lineRule="auto"/>
              <w:jc w:val="center"/>
              <w:rPr>
                <w:rFonts w:asciiTheme="minorBidi" w:hAnsiTheme="minorBidi"/>
              </w:rPr>
            </w:pPr>
            <w:r>
              <w:rPr>
                <w:rFonts w:asciiTheme="minorBidi" w:hAnsiTheme="minorBidi"/>
              </w:rPr>
              <w:t>05</w:t>
            </w:r>
          </w:p>
        </w:tc>
        <w:tc>
          <w:tcPr>
            <w:tcW w:w="2811" w:type="pct"/>
            <w:tcBorders>
              <w:top w:val="single" w:sz="4" w:space="0" w:color="auto"/>
              <w:left w:val="single" w:sz="4" w:space="0" w:color="auto"/>
              <w:bottom w:val="single" w:sz="4" w:space="0" w:color="auto"/>
              <w:right w:val="single" w:sz="4" w:space="0" w:color="auto"/>
            </w:tcBorders>
            <w:vAlign w:val="center"/>
          </w:tcPr>
          <w:p w14:paraId="2633A38A" w14:textId="5ED95E5C" w:rsidR="003E00C5" w:rsidRPr="003550B2" w:rsidRDefault="003E00C5" w:rsidP="003E00C5">
            <w:pPr>
              <w:keepNext/>
              <w:keepLines/>
              <w:spacing w:line="276" w:lineRule="auto"/>
              <w:ind w:right="270"/>
              <w:rPr>
                <w:rFonts w:asciiTheme="minorBidi" w:hAnsiTheme="minorBidi"/>
              </w:rPr>
            </w:pPr>
            <w:r>
              <w:rPr>
                <w:color w:val="000000"/>
              </w:rPr>
              <w:t>Cleaning Brush</w:t>
            </w:r>
          </w:p>
        </w:tc>
        <w:tc>
          <w:tcPr>
            <w:tcW w:w="1675" w:type="pct"/>
            <w:tcBorders>
              <w:top w:val="single" w:sz="4" w:space="0" w:color="auto"/>
              <w:left w:val="single" w:sz="4" w:space="0" w:color="auto"/>
              <w:bottom w:val="single" w:sz="4" w:space="0" w:color="auto"/>
              <w:right w:val="single" w:sz="4" w:space="0" w:color="auto"/>
            </w:tcBorders>
            <w:vAlign w:val="center"/>
          </w:tcPr>
          <w:p w14:paraId="2615B768" w14:textId="01BB4AD4" w:rsidR="003E00C5" w:rsidRPr="00AC466D" w:rsidRDefault="003E00C5" w:rsidP="003E00C5">
            <w:pPr>
              <w:spacing w:line="276" w:lineRule="auto"/>
              <w:jc w:val="center"/>
              <w:rPr>
                <w:rFonts w:asciiTheme="minorBidi" w:hAnsiTheme="minorBidi"/>
              </w:rPr>
            </w:pPr>
            <w:r>
              <w:rPr>
                <w:color w:val="000000"/>
              </w:rPr>
              <w:t>3 Units</w:t>
            </w:r>
          </w:p>
        </w:tc>
      </w:tr>
      <w:tr w:rsidR="003E00C5" w:rsidRPr="006A0510" w14:paraId="0DA237FA" w14:textId="77777777" w:rsidTr="005304A1">
        <w:tc>
          <w:tcPr>
            <w:tcW w:w="514" w:type="pct"/>
            <w:tcBorders>
              <w:top w:val="single" w:sz="4" w:space="0" w:color="auto"/>
              <w:left w:val="single" w:sz="4" w:space="0" w:color="auto"/>
              <w:bottom w:val="single" w:sz="4" w:space="0" w:color="auto"/>
              <w:right w:val="single" w:sz="4" w:space="0" w:color="auto"/>
            </w:tcBorders>
          </w:tcPr>
          <w:p w14:paraId="21E48C6C" w14:textId="77777777" w:rsidR="003E00C5" w:rsidRPr="003550B2" w:rsidRDefault="003E00C5" w:rsidP="003E00C5">
            <w:pPr>
              <w:spacing w:line="276" w:lineRule="auto"/>
              <w:jc w:val="center"/>
              <w:rPr>
                <w:rFonts w:asciiTheme="minorBidi" w:hAnsiTheme="minorBidi"/>
              </w:rPr>
            </w:pPr>
            <w:r>
              <w:rPr>
                <w:rFonts w:asciiTheme="minorBidi" w:hAnsiTheme="minorBidi"/>
              </w:rPr>
              <w:t>06</w:t>
            </w:r>
          </w:p>
        </w:tc>
        <w:tc>
          <w:tcPr>
            <w:tcW w:w="2811" w:type="pct"/>
            <w:tcBorders>
              <w:top w:val="single" w:sz="4" w:space="0" w:color="auto"/>
              <w:left w:val="single" w:sz="4" w:space="0" w:color="auto"/>
              <w:bottom w:val="single" w:sz="4" w:space="0" w:color="auto"/>
              <w:right w:val="single" w:sz="4" w:space="0" w:color="auto"/>
            </w:tcBorders>
            <w:vAlign w:val="center"/>
          </w:tcPr>
          <w:p w14:paraId="57EBD9FC" w14:textId="6BA6C6DE" w:rsidR="003E00C5" w:rsidRPr="003550B2" w:rsidRDefault="003E00C5" w:rsidP="003E00C5">
            <w:pPr>
              <w:keepNext/>
              <w:keepLines/>
              <w:spacing w:line="276" w:lineRule="auto"/>
              <w:ind w:right="270"/>
              <w:rPr>
                <w:rFonts w:asciiTheme="minorBidi" w:hAnsiTheme="minorBidi"/>
              </w:rPr>
            </w:pPr>
            <w:r>
              <w:rPr>
                <w:color w:val="000000"/>
              </w:rPr>
              <w:t>Cleaning Rod / Debris Hook</w:t>
            </w:r>
          </w:p>
        </w:tc>
        <w:tc>
          <w:tcPr>
            <w:tcW w:w="1675" w:type="pct"/>
            <w:tcBorders>
              <w:top w:val="single" w:sz="4" w:space="0" w:color="auto"/>
              <w:left w:val="single" w:sz="4" w:space="0" w:color="auto"/>
              <w:bottom w:val="single" w:sz="4" w:space="0" w:color="auto"/>
              <w:right w:val="single" w:sz="4" w:space="0" w:color="auto"/>
            </w:tcBorders>
            <w:vAlign w:val="center"/>
          </w:tcPr>
          <w:p w14:paraId="0E166EB8" w14:textId="37E01A31" w:rsidR="003E00C5" w:rsidRPr="00AC466D" w:rsidRDefault="003E00C5" w:rsidP="003E00C5">
            <w:pPr>
              <w:spacing w:line="276" w:lineRule="auto"/>
              <w:jc w:val="center"/>
              <w:rPr>
                <w:rFonts w:asciiTheme="minorBidi" w:hAnsiTheme="minorBidi"/>
              </w:rPr>
            </w:pPr>
            <w:r>
              <w:rPr>
                <w:color w:val="000000"/>
              </w:rPr>
              <w:t>2 Units</w:t>
            </w:r>
          </w:p>
        </w:tc>
      </w:tr>
      <w:tr w:rsidR="003E00C5" w:rsidRPr="006A0510" w14:paraId="6ADBC064" w14:textId="77777777" w:rsidTr="005304A1">
        <w:tc>
          <w:tcPr>
            <w:tcW w:w="514" w:type="pct"/>
            <w:tcBorders>
              <w:top w:val="single" w:sz="4" w:space="0" w:color="auto"/>
              <w:left w:val="single" w:sz="4" w:space="0" w:color="auto"/>
              <w:bottom w:val="single" w:sz="4" w:space="0" w:color="auto"/>
              <w:right w:val="single" w:sz="4" w:space="0" w:color="auto"/>
            </w:tcBorders>
          </w:tcPr>
          <w:p w14:paraId="234A2EF7" w14:textId="77777777" w:rsidR="003E00C5" w:rsidRPr="003550B2" w:rsidRDefault="003E00C5" w:rsidP="003E00C5">
            <w:pPr>
              <w:spacing w:line="276" w:lineRule="auto"/>
              <w:jc w:val="center"/>
              <w:rPr>
                <w:rFonts w:asciiTheme="minorBidi" w:hAnsiTheme="minorBidi"/>
              </w:rPr>
            </w:pPr>
            <w:r>
              <w:rPr>
                <w:rFonts w:asciiTheme="minorBidi" w:hAnsiTheme="minorBidi"/>
              </w:rPr>
              <w:t>07</w:t>
            </w:r>
          </w:p>
        </w:tc>
        <w:tc>
          <w:tcPr>
            <w:tcW w:w="2811" w:type="pct"/>
            <w:tcBorders>
              <w:top w:val="single" w:sz="4" w:space="0" w:color="auto"/>
              <w:left w:val="single" w:sz="4" w:space="0" w:color="auto"/>
              <w:bottom w:val="single" w:sz="4" w:space="0" w:color="auto"/>
              <w:right w:val="single" w:sz="4" w:space="0" w:color="auto"/>
            </w:tcBorders>
            <w:vAlign w:val="center"/>
          </w:tcPr>
          <w:p w14:paraId="6FF87598" w14:textId="27B6E9F6" w:rsidR="003E00C5" w:rsidRPr="003550B2" w:rsidRDefault="003E00C5" w:rsidP="003E00C5">
            <w:pPr>
              <w:keepNext/>
              <w:keepLines/>
              <w:spacing w:line="276" w:lineRule="auto"/>
              <w:ind w:right="270"/>
              <w:rPr>
                <w:rFonts w:asciiTheme="minorBidi" w:hAnsiTheme="minorBidi"/>
              </w:rPr>
            </w:pPr>
            <w:r>
              <w:rPr>
                <w:color w:val="000000"/>
              </w:rPr>
              <w:t>Compass</w:t>
            </w:r>
          </w:p>
        </w:tc>
        <w:tc>
          <w:tcPr>
            <w:tcW w:w="1675" w:type="pct"/>
            <w:tcBorders>
              <w:top w:val="single" w:sz="4" w:space="0" w:color="auto"/>
              <w:left w:val="single" w:sz="4" w:space="0" w:color="auto"/>
              <w:bottom w:val="single" w:sz="4" w:space="0" w:color="auto"/>
              <w:right w:val="single" w:sz="4" w:space="0" w:color="auto"/>
            </w:tcBorders>
            <w:vAlign w:val="center"/>
          </w:tcPr>
          <w:p w14:paraId="29C44D71" w14:textId="6958584F" w:rsidR="003E00C5" w:rsidRPr="00AC466D" w:rsidRDefault="003E00C5" w:rsidP="003E00C5">
            <w:pPr>
              <w:spacing w:line="276" w:lineRule="auto"/>
              <w:jc w:val="center"/>
              <w:rPr>
                <w:rFonts w:asciiTheme="minorBidi" w:hAnsiTheme="minorBidi"/>
              </w:rPr>
            </w:pPr>
            <w:r>
              <w:rPr>
                <w:color w:val="000000"/>
              </w:rPr>
              <w:t>5 Units</w:t>
            </w:r>
          </w:p>
        </w:tc>
      </w:tr>
      <w:tr w:rsidR="003E00C5" w:rsidRPr="006A0510" w14:paraId="2F3C5664" w14:textId="77777777" w:rsidTr="005304A1">
        <w:tc>
          <w:tcPr>
            <w:tcW w:w="514" w:type="pct"/>
            <w:tcBorders>
              <w:top w:val="single" w:sz="4" w:space="0" w:color="auto"/>
              <w:left w:val="single" w:sz="4" w:space="0" w:color="auto"/>
              <w:bottom w:val="single" w:sz="4" w:space="0" w:color="auto"/>
              <w:right w:val="single" w:sz="4" w:space="0" w:color="auto"/>
            </w:tcBorders>
          </w:tcPr>
          <w:p w14:paraId="0B709C17" w14:textId="77777777" w:rsidR="003E00C5" w:rsidRPr="003550B2" w:rsidRDefault="003E00C5" w:rsidP="003E00C5">
            <w:pPr>
              <w:spacing w:line="276" w:lineRule="auto"/>
              <w:jc w:val="center"/>
              <w:rPr>
                <w:rFonts w:asciiTheme="minorBidi" w:hAnsiTheme="minorBidi"/>
              </w:rPr>
            </w:pPr>
            <w:r>
              <w:rPr>
                <w:rFonts w:asciiTheme="minorBidi" w:hAnsiTheme="minorBidi"/>
              </w:rPr>
              <w:t>08</w:t>
            </w:r>
          </w:p>
        </w:tc>
        <w:tc>
          <w:tcPr>
            <w:tcW w:w="2811" w:type="pct"/>
            <w:tcBorders>
              <w:top w:val="single" w:sz="4" w:space="0" w:color="auto"/>
              <w:left w:val="single" w:sz="4" w:space="0" w:color="auto"/>
              <w:bottom w:val="single" w:sz="4" w:space="0" w:color="auto"/>
              <w:right w:val="single" w:sz="4" w:space="0" w:color="auto"/>
            </w:tcBorders>
            <w:vAlign w:val="center"/>
          </w:tcPr>
          <w:p w14:paraId="7A20D739" w14:textId="36A52FC0" w:rsidR="003E00C5" w:rsidRPr="003550B2" w:rsidRDefault="003E00C5" w:rsidP="003E00C5">
            <w:pPr>
              <w:keepNext/>
              <w:keepLines/>
              <w:spacing w:line="276" w:lineRule="auto"/>
              <w:ind w:right="270"/>
              <w:rPr>
                <w:rFonts w:asciiTheme="minorBidi" w:hAnsiTheme="minorBidi"/>
              </w:rPr>
            </w:pPr>
            <w:r>
              <w:rPr>
                <w:color w:val="000000"/>
              </w:rPr>
              <w:t>Computer / Laptop</w:t>
            </w:r>
          </w:p>
        </w:tc>
        <w:tc>
          <w:tcPr>
            <w:tcW w:w="1675" w:type="pct"/>
            <w:tcBorders>
              <w:top w:val="single" w:sz="4" w:space="0" w:color="auto"/>
              <w:left w:val="single" w:sz="4" w:space="0" w:color="auto"/>
              <w:bottom w:val="single" w:sz="4" w:space="0" w:color="auto"/>
              <w:right w:val="single" w:sz="4" w:space="0" w:color="auto"/>
            </w:tcBorders>
            <w:vAlign w:val="center"/>
          </w:tcPr>
          <w:p w14:paraId="58EDA0BD" w14:textId="134C9C03" w:rsidR="003E00C5" w:rsidRPr="00AC466D" w:rsidRDefault="003E00C5" w:rsidP="003E00C5">
            <w:pPr>
              <w:spacing w:line="276" w:lineRule="auto"/>
              <w:jc w:val="center"/>
              <w:rPr>
                <w:rFonts w:asciiTheme="minorBidi" w:hAnsiTheme="minorBidi"/>
              </w:rPr>
            </w:pPr>
            <w:r>
              <w:rPr>
                <w:color w:val="000000"/>
              </w:rPr>
              <w:t>3 Units</w:t>
            </w:r>
          </w:p>
        </w:tc>
      </w:tr>
      <w:tr w:rsidR="003E00C5" w:rsidRPr="006A0510" w14:paraId="2E454FE8" w14:textId="77777777" w:rsidTr="005304A1">
        <w:tc>
          <w:tcPr>
            <w:tcW w:w="514" w:type="pct"/>
            <w:tcBorders>
              <w:top w:val="single" w:sz="4" w:space="0" w:color="auto"/>
              <w:left w:val="single" w:sz="4" w:space="0" w:color="auto"/>
              <w:bottom w:val="single" w:sz="4" w:space="0" w:color="auto"/>
              <w:right w:val="single" w:sz="4" w:space="0" w:color="auto"/>
            </w:tcBorders>
          </w:tcPr>
          <w:p w14:paraId="38CB0B1A" w14:textId="77777777" w:rsidR="003E00C5" w:rsidRPr="003550B2" w:rsidRDefault="003E00C5" w:rsidP="003E00C5">
            <w:pPr>
              <w:spacing w:line="276" w:lineRule="auto"/>
              <w:jc w:val="center"/>
              <w:rPr>
                <w:rFonts w:asciiTheme="minorBidi" w:hAnsiTheme="minorBidi"/>
              </w:rPr>
            </w:pPr>
            <w:r>
              <w:rPr>
                <w:rFonts w:asciiTheme="minorBidi" w:hAnsiTheme="minorBidi"/>
              </w:rPr>
              <w:lastRenderedPageBreak/>
              <w:t>09</w:t>
            </w:r>
          </w:p>
        </w:tc>
        <w:tc>
          <w:tcPr>
            <w:tcW w:w="2811" w:type="pct"/>
            <w:tcBorders>
              <w:top w:val="single" w:sz="4" w:space="0" w:color="auto"/>
              <w:left w:val="single" w:sz="4" w:space="0" w:color="auto"/>
              <w:bottom w:val="single" w:sz="4" w:space="0" w:color="auto"/>
              <w:right w:val="single" w:sz="4" w:space="0" w:color="auto"/>
            </w:tcBorders>
            <w:vAlign w:val="center"/>
          </w:tcPr>
          <w:p w14:paraId="6075B6F1" w14:textId="001BB11B" w:rsidR="003E00C5" w:rsidRPr="003550B2" w:rsidRDefault="003E00C5" w:rsidP="003E00C5">
            <w:pPr>
              <w:keepNext/>
              <w:keepLines/>
              <w:spacing w:line="276" w:lineRule="auto"/>
              <w:ind w:right="270"/>
              <w:rPr>
                <w:rFonts w:asciiTheme="minorBidi" w:hAnsiTheme="minorBidi"/>
              </w:rPr>
            </w:pPr>
            <w:r>
              <w:rPr>
                <w:color w:val="000000"/>
              </w:rPr>
              <w:t>Current Meter</w:t>
            </w:r>
          </w:p>
        </w:tc>
        <w:tc>
          <w:tcPr>
            <w:tcW w:w="1675" w:type="pct"/>
            <w:tcBorders>
              <w:top w:val="single" w:sz="4" w:space="0" w:color="auto"/>
              <w:left w:val="single" w:sz="4" w:space="0" w:color="auto"/>
              <w:bottom w:val="single" w:sz="4" w:space="0" w:color="auto"/>
              <w:right w:val="single" w:sz="4" w:space="0" w:color="auto"/>
            </w:tcBorders>
            <w:vAlign w:val="center"/>
          </w:tcPr>
          <w:p w14:paraId="1EF814DE" w14:textId="03429A93" w:rsidR="003E00C5" w:rsidRPr="00AC466D" w:rsidRDefault="003E00C5" w:rsidP="003E00C5">
            <w:pPr>
              <w:spacing w:line="276" w:lineRule="auto"/>
              <w:jc w:val="center"/>
              <w:rPr>
                <w:rFonts w:asciiTheme="minorBidi" w:hAnsiTheme="minorBidi"/>
              </w:rPr>
            </w:pPr>
            <w:r>
              <w:rPr>
                <w:color w:val="000000"/>
              </w:rPr>
              <w:t>5 Units</w:t>
            </w:r>
          </w:p>
        </w:tc>
      </w:tr>
      <w:tr w:rsidR="003E00C5" w:rsidRPr="006A0510" w14:paraId="2BE95E3D" w14:textId="77777777" w:rsidTr="005304A1">
        <w:tc>
          <w:tcPr>
            <w:tcW w:w="514" w:type="pct"/>
            <w:tcBorders>
              <w:top w:val="single" w:sz="4" w:space="0" w:color="auto"/>
              <w:left w:val="single" w:sz="4" w:space="0" w:color="auto"/>
              <w:bottom w:val="single" w:sz="4" w:space="0" w:color="auto"/>
              <w:right w:val="single" w:sz="4" w:space="0" w:color="auto"/>
            </w:tcBorders>
          </w:tcPr>
          <w:p w14:paraId="34174728" w14:textId="77777777" w:rsidR="003E00C5" w:rsidRPr="003550B2" w:rsidRDefault="003E00C5" w:rsidP="003E00C5">
            <w:pPr>
              <w:spacing w:line="276" w:lineRule="auto"/>
              <w:jc w:val="center"/>
              <w:rPr>
                <w:rFonts w:asciiTheme="minorBidi" w:hAnsiTheme="minorBidi"/>
              </w:rPr>
            </w:pPr>
            <w:r>
              <w:rPr>
                <w:rFonts w:asciiTheme="minorBidi" w:hAnsiTheme="minorBidi"/>
              </w:rPr>
              <w:t>10</w:t>
            </w:r>
          </w:p>
        </w:tc>
        <w:tc>
          <w:tcPr>
            <w:tcW w:w="2811" w:type="pct"/>
            <w:tcBorders>
              <w:top w:val="single" w:sz="4" w:space="0" w:color="auto"/>
              <w:left w:val="single" w:sz="4" w:space="0" w:color="auto"/>
              <w:bottom w:val="single" w:sz="4" w:space="0" w:color="auto"/>
              <w:right w:val="single" w:sz="4" w:space="0" w:color="auto"/>
            </w:tcBorders>
            <w:vAlign w:val="center"/>
          </w:tcPr>
          <w:p w14:paraId="7C119521" w14:textId="41702DE0" w:rsidR="003E00C5" w:rsidRPr="003550B2" w:rsidRDefault="003E00C5" w:rsidP="003E00C5">
            <w:pPr>
              <w:keepNext/>
              <w:keepLines/>
              <w:spacing w:line="276" w:lineRule="auto"/>
              <w:ind w:right="270"/>
              <w:rPr>
                <w:rFonts w:asciiTheme="minorBidi" w:hAnsiTheme="minorBidi"/>
              </w:rPr>
            </w:pPr>
            <w:r>
              <w:rPr>
                <w:color w:val="000000"/>
              </w:rPr>
              <w:t>Digital pH meter (portable)</w:t>
            </w:r>
          </w:p>
        </w:tc>
        <w:tc>
          <w:tcPr>
            <w:tcW w:w="1675" w:type="pct"/>
            <w:tcBorders>
              <w:top w:val="single" w:sz="4" w:space="0" w:color="auto"/>
              <w:left w:val="single" w:sz="4" w:space="0" w:color="auto"/>
              <w:bottom w:val="single" w:sz="4" w:space="0" w:color="auto"/>
              <w:right w:val="single" w:sz="4" w:space="0" w:color="auto"/>
            </w:tcBorders>
            <w:vAlign w:val="center"/>
          </w:tcPr>
          <w:p w14:paraId="49931DC1" w14:textId="2456E132" w:rsidR="003E00C5" w:rsidRPr="00AC466D" w:rsidRDefault="003E00C5" w:rsidP="003E00C5">
            <w:pPr>
              <w:spacing w:line="276" w:lineRule="auto"/>
              <w:jc w:val="center"/>
              <w:rPr>
                <w:rFonts w:asciiTheme="minorBidi" w:hAnsiTheme="minorBidi"/>
              </w:rPr>
            </w:pPr>
            <w:r>
              <w:rPr>
                <w:color w:val="000000"/>
              </w:rPr>
              <w:t>5 Units</w:t>
            </w:r>
          </w:p>
        </w:tc>
      </w:tr>
      <w:tr w:rsidR="003E00C5" w:rsidRPr="006A0510" w14:paraId="593D8F2D" w14:textId="77777777" w:rsidTr="005304A1">
        <w:tc>
          <w:tcPr>
            <w:tcW w:w="514" w:type="pct"/>
            <w:tcBorders>
              <w:top w:val="single" w:sz="4" w:space="0" w:color="auto"/>
              <w:left w:val="single" w:sz="4" w:space="0" w:color="auto"/>
              <w:bottom w:val="single" w:sz="4" w:space="0" w:color="auto"/>
              <w:right w:val="single" w:sz="4" w:space="0" w:color="auto"/>
            </w:tcBorders>
          </w:tcPr>
          <w:p w14:paraId="32D11DEE" w14:textId="77777777" w:rsidR="003E00C5" w:rsidRPr="003550B2" w:rsidRDefault="003E00C5" w:rsidP="003E00C5">
            <w:pPr>
              <w:spacing w:line="276" w:lineRule="auto"/>
              <w:jc w:val="center"/>
              <w:rPr>
                <w:rFonts w:asciiTheme="minorBidi" w:hAnsiTheme="minorBidi"/>
              </w:rPr>
            </w:pPr>
            <w:r>
              <w:rPr>
                <w:rFonts w:asciiTheme="minorBidi" w:hAnsiTheme="minorBidi"/>
              </w:rPr>
              <w:t>11</w:t>
            </w:r>
          </w:p>
        </w:tc>
        <w:tc>
          <w:tcPr>
            <w:tcW w:w="2811" w:type="pct"/>
            <w:tcBorders>
              <w:top w:val="single" w:sz="4" w:space="0" w:color="auto"/>
              <w:left w:val="single" w:sz="4" w:space="0" w:color="auto"/>
              <w:bottom w:val="single" w:sz="4" w:space="0" w:color="auto"/>
              <w:right w:val="single" w:sz="4" w:space="0" w:color="auto"/>
            </w:tcBorders>
            <w:vAlign w:val="center"/>
          </w:tcPr>
          <w:p w14:paraId="1B761026" w14:textId="0186FC88" w:rsidR="003E00C5" w:rsidRPr="003550B2" w:rsidRDefault="003E00C5" w:rsidP="003E00C5">
            <w:pPr>
              <w:keepNext/>
              <w:keepLines/>
              <w:spacing w:line="276" w:lineRule="auto"/>
              <w:ind w:right="270"/>
              <w:rPr>
                <w:rFonts w:asciiTheme="minorBidi" w:hAnsiTheme="minorBidi"/>
              </w:rPr>
            </w:pPr>
            <w:r>
              <w:rPr>
                <w:color w:val="000000"/>
              </w:rPr>
              <w:t>Digital temperature probe</w:t>
            </w:r>
          </w:p>
        </w:tc>
        <w:tc>
          <w:tcPr>
            <w:tcW w:w="1675" w:type="pct"/>
            <w:tcBorders>
              <w:top w:val="single" w:sz="4" w:space="0" w:color="auto"/>
              <w:left w:val="single" w:sz="4" w:space="0" w:color="auto"/>
              <w:bottom w:val="single" w:sz="4" w:space="0" w:color="auto"/>
              <w:right w:val="single" w:sz="4" w:space="0" w:color="auto"/>
            </w:tcBorders>
            <w:vAlign w:val="center"/>
          </w:tcPr>
          <w:p w14:paraId="1B564FBC" w14:textId="3D8EF726" w:rsidR="003E00C5" w:rsidRPr="00AC466D" w:rsidRDefault="003E00C5" w:rsidP="003E00C5">
            <w:pPr>
              <w:spacing w:line="276" w:lineRule="auto"/>
              <w:jc w:val="center"/>
              <w:rPr>
                <w:rFonts w:asciiTheme="minorBidi" w:hAnsiTheme="minorBidi"/>
              </w:rPr>
            </w:pPr>
            <w:r>
              <w:rPr>
                <w:color w:val="000000"/>
              </w:rPr>
              <w:t>2 Units</w:t>
            </w:r>
          </w:p>
        </w:tc>
      </w:tr>
      <w:tr w:rsidR="003E00C5" w:rsidRPr="006A0510" w14:paraId="4F3E6AA2" w14:textId="77777777" w:rsidTr="005304A1">
        <w:tc>
          <w:tcPr>
            <w:tcW w:w="514" w:type="pct"/>
            <w:tcBorders>
              <w:top w:val="single" w:sz="4" w:space="0" w:color="auto"/>
              <w:left w:val="single" w:sz="4" w:space="0" w:color="auto"/>
              <w:bottom w:val="single" w:sz="4" w:space="0" w:color="auto"/>
              <w:right w:val="single" w:sz="4" w:space="0" w:color="auto"/>
            </w:tcBorders>
          </w:tcPr>
          <w:p w14:paraId="29AA8DD0" w14:textId="77777777" w:rsidR="003E00C5" w:rsidRPr="003550B2" w:rsidRDefault="003E00C5" w:rsidP="003E00C5">
            <w:pPr>
              <w:spacing w:line="276" w:lineRule="auto"/>
              <w:jc w:val="center"/>
              <w:rPr>
                <w:rFonts w:asciiTheme="minorBidi" w:hAnsiTheme="minorBidi"/>
              </w:rPr>
            </w:pPr>
            <w:r>
              <w:rPr>
                <w:rFonts w:asciiTheme="minorBidi" w:hAnsiTheme="minorBidi"/>
              </w:rPr>
              <w:t>12</w:t>
            </w:r>
          </w:p>
        </w:tc>
        <w:tc>
          <w:tcPr>
            <w:tcW w:w="2811" w:type="pct"/>
            <w:tcBorders>
              <w:top w:val="single" w:sz="4" w:space="0" w:color="auto"/>
              <w:left w:val="single" w:sz="4" w:space="0" w:color="auto"/>
              <w:bottom w:val="single" w:sz="4" w:space="0" w:color="auto"/>
              <w:right w:val="single" w:sz="4" w:space="0" w:color="auto"/>
            </w:tcBorders>
            <w:vAlign w:val="center"/>
          </w:tcPr>
          <w:p w14:paraId="0F0F1D96" w14:textId="58BC5091" w:rsidR="003E00C5" w:rsidRPr="003550B2" w:rsidRDefault="003E00C5" w:rsidP="003E00C5">
            <w:pPr>
              <w:keepNext/>
              <w:keepLines/>
              <w:spacing w:line="276" w:lineRule="auto"/>
              <w:ind w:right="270"/>
              <w:rPr>
                <w:rFonts w:asciiTheme="minorBidi" w:hAnsiTheme="minorBidi"/>
              </w:rPr>
            </w:pPr>
            <w:r>
              <w:rPr>
                <w:color w:val="000000"/>
              </w:rPr>
              <w:t>Downpipe (PVC)</w:t>
            </w:r>
          </w:p>
        </w:tc>
        <w:tc>
          <w:tcPr>
            <w:tcW w:w="1675" w:type="pct"/>
            <w:tcBorders>
              <w:top w:val="single" w:sz="4" w:space="0" w:color="auto"/>
              <w:left w:val="single" w:sz="4" w:space="0" w:color="auto"/>
              <w:bottom w:val="single" w:sz="4" w:space="0" w:color="auto"/>
              <w:right w:val="single" w:sz="4" w:space="0" w:color="auto"/>
            </w:tcBorders>
            <w:vAlign w:val="center"/>
          </w:tcPr>
          <w:p w14:paraId="51EEBFBC" w14:textId="7D36DABD" w:rsidR="003E00C5" w:rsidRPr="00AC466D" w:rsidRDefault="003E00C5" w:rsidP="003E00C5">
            <w:pPr>
              <w:spacing w:line="276" w:lineRule="auto"/>
              <w:jc w:val="center"/>
              <w:rPr>
                <w:rFonts w:asciiTheme="minorBidi" w:hAnsiTheme="minorBidi"/>
              </w:rPr>
            </w:pPr>
            <w:r>
              <w:rPr>
                <w:color w:val="000000"/>
              </w:rPr>
              <w:t>5 Units</w:t>
            </w:r>
          </w:p>
        </w:tc>
      </w:tr>
      <w:tr w:rsidR="003E00C5" w:rsidRPr="006A0510" w14:paraId="71060CA6" w14:textId="77777777" w:rsidTr="005304A1">
        <w:tc>
          <w:tcPr>
            <w:tcW w:w="514" w:type="pct"/>
            <w:tcBorders>
              <w:top w:val="single" w:sz="4" w:space="0" w:color="auto"/>
              <w:left w:val="single" w:sz="4" w:space="0" w:color="auto"/>
              <w:bottom w:val="single" w:sz="4" w:space="0" w:color="auto"/>
              <w:right w:val="single" w:sz="4" w:space="0" w:color="auto"/>
            </w:tcBorders>
          </w:tcPr>
          <w:p w14:paraId="288DB2CD" w14:textId="77777777" w:rsidR="003E00C5" w:rsidRPr="003550B2" w:rsidRDefault="003E00C5" w:rsidP="003E00C5">
            <w:pPr>
              <w:spacing w:line="276" w:lineRule="auto"/>
              <w:jc w:val="center"/>
              <w:rPr>
                <w:rFonts w:asciiTheme="minorBidi" w:hAnsiTheme="minorBidi"/>
              </w:rPr>
            </w:pPr>
            <w:r>
              <w:rPr>
                <w:rFonts w:asciiTheme="minorBidi" w:hAnsiTheme="minorBidi"/>
              </w:rPr>
              <w:t>13</w:t>
            </w:r>
          </w:p>
        </w:tc>
        <w:tc>
          <w:tcPr>
            <w:tcW w:w="2811" w:type="pct"/>
            <w:tcBorders>
              <w:top w:val="single" w:sz="4" w:space="0" w:color="auto"/>
              <w:left w:val="single" w:sz="4" w:space="0" w:color="auto"/>
              <w:bottom w:val="single" w:sz="4" w:space="0" w:color="auto"/>
              <w:right w:val="single" w:sz="4" w:space="0" w:color="auto"/>
            </w:tcBorders>
            <w:vAlign w:val="center"/>
          </w:tcPr>
          <w:p w14:paraId="5F11362A" w14:textId="12204FDC" w:rsidR="003E00C5" w:rsidRPr="003550B2" w:rsidRDefault="003E00C5" w:rsidP="003E00C5">
            <w:pPr>
              <w:keepNext/>
              <w:keepLines/>
              <w:spacing w:line="276" w:lineRule="auto"/>
              <w:ind w:right="270"/>
              <w:rPr>
                <w:rFonts w:asciiTheme="minorBidi" w:hAnsiTheme="minorBidi"/>
              </w:rPr>
            </w:pPr>
            <w:r>
              <w:rPr>
                <w:color w:val="000000"/>
              </w:rPr>
              <w:t>Drill Machine</w:t>
            </w:r>
          </w:p>
        </w:tc>
        <w:tc>
          <w:tcPr>
            <w:tcW w:w="1675" w:type="pct"/>
            <w:tcBorders>
              <w:top w:val="single" w:sz="4" w:space="0" w:color="auto"/>
              <w:left w:val="single" w:sz="4" w:space="0" w:color="auto"/>
              <w:bottom w:val="single" w:sz="4" w:space="0" w:color="auto"/>
              <w:right w:val="single" w:sz="4" w:space="0" w:color="auto"/>
            </w:tcBorders>
            <w:vAlign w:val="center"/>
          </w:tcPr>
          <w:p w14:paraId="3257E557" w14:textId="4B24C570" w:rsidR="003E00C5" w:rsidRPr="00AC466D" w:rsidRDefault="003E00C5" w:rsidP="003E00C5">
            <w:pPr>
              <w:spacing w:line="276" w:lineRule="auto"/>
              <w:jc w:val="center"/>
              <w:rPr>
                <w:rFonts w:asciiTheme="minorBidi" w:hAnsiTheme="minorBidi"/>
              </w:rPr>
            </w:pPr>
            <w:r>
              <w:rPr>
                <w:color w:val="000000"/>
              </w:rPr>
              <w:t>2 Units</w:t>
            </w:r>
          </w:p>
        </w:tc>
      </w:tr>
      <w:tr w:rsidR="003E00C5" w:rsidRPr="006A0510" w14:paraId="7AFA332C" w14:textId="77777777" w:rsidTr="005304A1">
        <w:tc>
          <w:tcPr>
            <w:tcW w:w="514" w:type="pct"/>
            <w:tcBorders>
              <w:top w:val="single" w:sz="4" w:space="0" w:color="auto"/>
              <w:left w:val="single" w:sz="4" w:space="0" w:color="auto"/>
              <w:bottom w:val="single" w:sz="4" w:space="0" w:color="auto"/>
              <w:right w:val="single" w:sz="4" w:space="0" w:color="auto"/>
            </w:tcBorders>
          </w:tcPr>
          <w:p w14:paraId="1020388A" w14:textId="77777777" w:rsidR="003E00C5" w:rsidRPr="003550B2" w:rsidRDefault="003E00C5" w:rsidP="003E00C5">
            <w:pPr>
              <w:spacing w:line="276" w:lineRule="auto"/>
              <w:jc w:val="center"/>
              <w:rPr>
                <w:rFonts w:asciiTheme="minorBidi" w:hAnsiTheme="minorBidi"/>
              </w:rPr>
            </w:pPr>
            <w:r>
              <w:rPr>
                <w:rFonts w:asciiTheme="minorBidi" w:hAnsiTheme="minorBidi"/>
              </w:rPr>
              <w:t>14</w:t>
            </w:r>
          </w:p>
        </w:tc>
        <w:tc>
          <w:tcPr>
            <w:tcW w:w="2811" w:type="pct"/>
            <w:tcBorders>
              <w:top w:val="single" w:sz="4" w:space="0" w:color="auto"/>
              <w:left w:val="single" w:sz="4" w:space="0" w:color="auto"/>
              <w:bottom w:val="single" w:sz="4" w:space="0" w:color="auto"/>
              <w:right w:val="single" w:sz="4" w:space="0" w:color="auto"/>
            </w:tcBorders>
            <w:vAlign w:val="center"/>
          </w:tcPr>
          <w:p w14:paraId="3F25BFE7" w14:textId="7D1DBE3E" w:rsidR="003E00C5" w:rsidRPr="003550B2" w:rsidRDefault="003E00C5" w:rsidP="003E00C5">
            <w:pPr>
              <w:keepNext/>
              <w:keepLines/>
              <w:spacing w:line="276" w:lineRule="auto"/>
              <w:ind w:right="270"/>
              <w:rPr>
                <w:rFonts w:asciiTheme="minorBidi" w:hAnsiTheme="minorBidi"/>
              </w:rPr>
            </w:pPr>
            <w:r>
              <w:rPr>
                <w:color w:val="000000"/>
              </w:rPr>
              <w:t>EC meter / conductivity meter</w:t>
            </w:r>
          </w:p>
        </w:tc>
        <w:tc>
          <w:tcPr>
            <w:tcW w:w="1675" w:type="pct"/>
            <w:tcBorders>
              <w:top w:val="single" w:sz="4" w:space="0" w:color="auto"/>
              <w:left w:val="single" w:sz="4" w:space="0" w:color="auto"/>
              <w:bottom w:val="single" w:sz="4" w:space="0" w:color="auto"/>
              <w:right w:val="single" w:sz="4" w:space="0" w:color="auto"/>
            </w:tcBorders>
            <w:vAlign w:val="center"/>
          </w:tcPr>
          <w:p w14:paraId="263FDC7B" w14:textId="35C3B6F9" w:rsidR="003E00C5" w:rsidRPr="00AC466D" w:rsidRDefault="003E00C5" w:rsidP="003E00C5">
            <w:pPr>
              <w:spacing w:line="276" w:lineRule="auto"/>
              <w:jc w:val="center"/>
              <w:rPr>
                <w:rFonts w:asciiTheme="minorBidi" w:hAnsiTheme="minorBidi"/>
              </w:rPr>
            </w:pPr>
            <w:r>
              <w:rPr>
                <w:color w:val="000000"/>
              </w:rPr>
              <w:t>2 Units</w:t>
            </w:r>
          </w:p>
        </w:tc>
      </w:tr>
      <w:tr w:rsidR="003E00C5" w:rsidRPr="006A0510" w14:paraId="1E2ED554" w14:textId="77777777" w:rsidTr="005304A1">
        <w:tc>
          <w:tcPr>
            <w:tcW w:w="514" w:type="pct"/>
            <w:tcBorders>
              <w:top w:val="single" w:sz="4" w:space="0" w:color="auto"/>
              <w:left w:val="single" w:sz="4" w:space="0" w:color="auto"/>
              <w:bottom w:val="single" w:sz="4" w:space="0" w:color="auto"/>
              <w:right w:val="single" w:sz="4" w:space="0" w:color="auto"/>
            </w:tcBorders>
          </w:tcPr>
          <w:p w14:paraId="6B8A0CAD" w14:textId="77777777" w:rsidR="003E00C5" w:rsidRPr="003550B2" w:rsidRDefault="003E00C5" w:rsidP="003E00C5">
            <w:pPr>
              <w:spacing w:line="276" w:lineRule="auto"/>
              <w:jc w:val="center"/>
              <w:rPr>
                <w:rFonts w:asciiTheme="minorBidi" w:hAnsiTheme="minorBidi"/>
              </w:rPr>
            </w:pPr>
            <w:r>
              <w:rPr>
                <w:rFonts w:asciiTheme="minorBidi" w:hAnsiTheme="minorBidi"/>
              </w:rPr>
              <w:t>15</w:t>
            </w:r>
          </w:p>
        </w:tc>
        <w:tc>
          <w:tcPr>
            <w:tcW w:w="2811" w:type="pct"/>
            <w:tcBorders>
              <w:top w:val="single" w:sz="4" w:space="0" w:color="auto"/>
              <w:left w:val="single" w:sz="4" w:space="0" w:color="auto"/>
              <w:bottom w:val="single" w:sz="4" w:space="0" w:color="auto"/>
              <w:right w:val="single" w:sz="4" w:space="0" w:color="auto"/>
            </w:tcBorders>
            <w:vAlign w:val="center"/>
          </w:tcPr>
          <w:p w14:paraId="2A15460E" w14:textId="6A287937" w:rsidR="003E00C5" w:rsidRPr="003550B2" w:rsidRDefault="003E00C5" w:rsidP="003E00C5">
            <w:pPr>
              <w:keepNext/>
              <w:keepLines/>
              <w:spacing w:line="276" w:lineRule="auto"/>
              <w:ind w:right="270"/>
              <w:rPr>
                <w:rFonts w:asciiTheme="minorBidi" w:hAnsiTheme="minorBidi"/>
              </w:rPr>
            </w:pPr>
            <w:r>
              <w:rPr>
                <w:color w:val="000000"/>
              </w:rPr>
              <w:t>Field Map / Layout Sheet</w:t>
            </w:r>
          </w:p>
        </w:tc>
        <w:tc>
          <w:tcPr>
            <w:tcW w:w="1675" w:type="pct"/>
            <w:tcBorders>
              <w:top w:val="single" w:sz="4" w:space="0" w:color="auto"/>
              <w:left w:val="single" w:sz="4" w:space="0" w:color="auto"/>
              <w:bottom w:val="single" w:sz="4" w:space="0" w:color="auto"/>
              <w:right w:val="single" w:sz="4" w:space="0" w:color="auto"/>
            </w:tcBorders>
            <w:vAlign w:val="center"/>
          </w:tcPr>
          <w:p w14:paraId="0D2D4EA5" w14:textId="1675594A" w:rsidR="003E00C5" w:rsidRPr="00AC466D" w:rsidRDefault="003E00C5" w:rsidP="003E00C5">
            <w:pPr>
              <w:spacing w:line="276" w:lineRule="auto"/>
              <w:jc w:val="center"/>
              <w:rPr>
                <w:rFonts w:asciiTheme="minorBidi" w:hAnsiTheme="minorBidi"/>
              </w:rPr>
            </w:pPr>
            <w:r>
              <w:rPr>
                <w:color w:val="000000"/>
              </w:rPr>
              <w:t>5 Units</w:t>
            </w:r>
          </w:p>
        </w:tc>
      </w:tr>
      <w:tr w:rsidR="003E00C5" w:rsidRPr="006A0510" w14:paraId="702AF73E" w14:textId="77777777" w:rsidTr="005304A1">
        <w:tc>
          <w:tcPr>
            <w:tcW w:w="514" w:type="pct"/>
            <w:tcBorders>
              <w:top w:val="single" w:sz="4" w:space="0" w:color="auto"/>
              <w:left w:val="single" w:sz="4" w:space="0" w:color="auto"/>
              <w:bottom w:val="single" w:sz="4" w:space="0" w:color="auto"/>
              <w:right w:val="single" w:sz="4" w:space="0" w:color="auto"/>
            </w:tcBorders>
          </w:tcPr>
          <w:p w14:paraId="05BAB2A3" w14:textId="77777777" w:rsidR="003E00C5" w:rsidRPr="003550B2" w:rsidRDefault="003E00C5" w:rsidP="003E00C5">
            <w:pPr>
              <w:spacing w:line="276" w:lineRule="auto"/>
              <w:jc w:val="center"/>
              <w:rPr>
                <w:rFonts w:asciiTheme="minorBidi" w:hAnsiTheme="minorBidi"/>
              </w:rPr>
            </w:pPr>
            <w:r>
              <w:rPr>
                <w:rFonts w:asciiTheme="minorBidi" w:hAnsiTheme="minorBidi"/>
              </w:rPr>
              <w:t>16</w:t>
            </w:r>
          </w:p>
        </w:tc>
        <w:tc>
          <w:tcPr>
            <w:tcW w:w="2811" w:type="pct"/>
            <w:tcBorders>
              <w:top w:val="single" w:sz="4" w:space="0" w:color="auto"/>
              <w:left w:val="single" w:sz="4" w:space="0" w:color="auto"/>
              <w:bottom w:val="single" w:sz="4" w:space="0" w:color="auto"/>
              <w:right w:val="single" w:sz="4" w:space="0" w:color="auto"/>
            </w:tcBorders>
            <w:vAlign w:val="center"/>
          </w:tcPr>
          <w:p w14:paraId="6663D6C1" w14:textId="29393F93" w:rsidR="003E00C5" w:rsidRPr="003550B2" w:rsidRDefault="003E00C5" w:rsidP="003E00C5">
            <w:pPr>
              <w:keepNext/>
              <w:keepLines/>
              <w:spacing w:line="276" w:lineRule="auto"/>
              <w:ind w:right="270"/>
              <w:rPr>
                <w:rFonts w:asciiTheme="minorBidi" w:hAnsiTheme="minorBidi"/>
              </w:rPr>
            </w:pPr>
            <w:r>
              <w:rPr>
                <w:color w:val="000000"/>
              </w:rPr>
              <w:t>Field Maps</w:t>
            </w:r>
          </w:p>
        </w:tc>
        <w:tc>
          <w:tcPr>
            <w:tcW w:w="1675" w:type="pct"/>
            <w:tcBorders>
              <w:top w:val="single" w:sz="4" w:space="0" w:color="auto"/>
              <w:left w:val="single" w:sz="4" w:space="0" w:color="auto"/>
              <w:bottom w:val="single" w:sz="4" w:space="0" w:color="auto"/>
              <w:right w:val="single" w:sz="4" w:space="0" w:color="auto"/>
            </w:tcBorders>
            <w:vAlign w:val="center"/>
          </w:tcPr>
          <w:p w14:paraId="1F328527" w14:textId="4486A840" w:rsidR="003E00C5" w:rsidRPr="00AC466D" w:rsidRDefault="003E00C5" w:rsidP="003E00C5">
            <w:pPr>
              <w:spacing w:line="276" w:lineRule="auto"/>
              <w:jc w:val="center"/>
              <w:rPr>
                <w:rFonts w:asciiTheme="minorBidi" w:hAnsiTheme="minorBidi"/>
              </w:rPr>
            </w:pPr>
            <w:r>
              <w:rPr>
                <w:color w:val="000000"/>
              </w:rPr>
              <w:t>5 Units</w:t>
            </w:r>
          </w:p>
        </w:tc>
      </w:tr>
      <w:tr w:rsidR="003E00C5" w:rsidRPr="006A0510" w14:paraId="7089E649" w14:textId="77777777" w:rsidTr="005304A1">
        <w:tc>
          <w:tcPr>
            <w:tcW w:w="514" w:type="pct"/>
            <w:tcBorders>
              <w:top w:val="single" w:sz="4" w:space="0" w:color="auto"/>
              <w:left w:val="single" w:sz="4" w:space="0" w:color="auto"/>
              <w:bottom w:val="single" w:sz="4" w:space="0" w:color="auto"/>
              <w:right w:val="single" w:sz="4" w:space="0" w:color="auto"/>
            </w:tcBorders>
          </w:tcPr>
          <w:p w14:paraId="3B5BE9B4" w14:textId="77777777" w:rsidR="003E00C5" w:rsidRPr="003550B2" w:rsidRDefault="003E00C5" w:rsidP="003E00C5">
            <w:pPr>
              <w:spacing w:line="276" w:lineRule="auto"/>
              <w:jc w:val="center"/>
              <w:rPr>
                <w:rFonts w:asciiTheme="minorBidi" w:hAnsiTheme="minorBidi"/>
              </w:rPr>
            </w:pPr>
            <w:r>
              <w:rPr>
                <w:rFonts w:asciiTheme="minorBidi" w:hAnsiTheme="minorBidi"/>
              </w:rPr>
              <w:t>17</w:t>
            </w:r>
          </w:p>
        </w:tc>
        <w:tc>
          <w:tcPr>
            <w:tcW w:w="2811" w:type="pct"/>
            <w:tcBorders>
              <w:top w:val="single" w:sz="4" w:space="0" w:color="auto"/>
              <w:left w:val="single" w:sz="4" w:space="0" w:color="auto"/>
              <w:bottom w:val="single" w:sz="4" w:space="0" w:color="auto"/>
              <w:right w:val="single" w:sz="4" w:space="0" w:color="auto"/>
            </w:tcBorders>
            <w:vAlign w:val="center"/>
          </w:tcPr>
          <w:p w14:paraId="502172AF" w14:textId="56913B18" w:rsidR="003E00C5" w:rsidRPr="003550B2" w:rsidRDefault="003E00C5" w:rsidP="003E00C5">
            <w:pPr>
              <w:keepNext/>
              <w:keepLines/>
              <w:spacing w:line="276" w:lineRule="auto"/>
              <w:ind w:right="270"/>
              <w:rPr>
                <w:rFonts w:asciiTheme="minorBidi" w:hAnsiTheme="minorBidi"/>
              </w:rPr>
            </w:pPr>
            <w:r>
              <w:rPr>
                <w:color w:val="000000"/>
              </w:rPr>
              <w:t>Flow Meter (Portable Ultrasonic)</w:t>
            </w:r>
          </w:p>
        </w:tc>
        <w:tc>
          <w:tcPr>
            <w:tcW w:w="1675" w:type="pct"/>
            <w:tcBorders>
              <w:top w:val="single" w:sz="4" w:space="0" w:color="auto"/>
              <w:left w:val="single" w:sz="4" w:space="0" w:color="auto"/>
              <w:bottom w:val="single" w:sz="4" w:space="0" w:color="auto"/>
              <w:right w:val="single" w:sz="4" w:space="0" w:color="auto"/>
            </w:tcBorders>
            <w:vAlign w:val="center"/>
          </w:tcPr>
          <w:p w14:paraId="2E398AAD" w14:textId="1AB44D8D" w:rsidR="003E00C5" w:rsidRPr="00AC466D" w:rsidRDefault="003E00C5" w:rsidP="003E00C5">
            <w:pPr>
              <w:spacing w:line="276" w:lineRule="auto"/>
              <w:jc w:val="center"/>
              <w:rPr>
                <w:rFonts w:asciiTheme="minorBidi" w:hAnsiTheme="minorBidi"/>
              </w:rPr>
            </w:pPr>
            <w:r>
              <w:rPr>
                <w:color w:val="000000"/>
              </w:rPr>
              <w:t>2 Units</w:t>
            </w:r>
          </w:p>
        </w:tc>
      </w:tr>
      <w:tr w:rsidR="003E00C5" w:rsidRPr="006A0510" w14:paraId="73FEDE3A" w14:textId="77777777" w:rsidTr="005304A1">
        <w:tc>
          <w:tcPr>
            <w:tcW w:w="514" w:type="pct"/>
            <w:tcBorders>
              <w:top w:val="single" w:sz="4" w:space="0" w:color="auto"/>
              <w:left w:val="single" w:sz="4" w:space="0" w:color="auto"/>
              <w:bottom w:val="single" w:sz="4" w:space="0" w:color="auto"/>
              <w:right w:val="single" w:sz="4" w:space="0" w:color="auto"/>
            </w:tcBorders>
          </w:tcPr>
          <w:p w14:paraId="75547DBF" w14:textId="77777777" w:rsidR="003E00C5" w:rsidRPr="003550B2" w:rsidRDefault="003E00C5" w:rsidP="003E00C5">
            <w:pPr>
              <w:spacing w:line="276" w:lineRule="auto"/>
              <w:jc w:val="center"/>
              <w:rPr>
                <w:rFonts w:asciiTheme="minorBidi" w:hAnsiTheme="minorBidi"/>
              </w:rPr>
            </w:pPr>
            <w:r>
              <w:rPr>
                <w:rFonts w:asciiTheme="minorBidi" w:hAnsiTheme="minorBidi"/>
              </w:rPr>
              <w:t>18</w:t>
            </w:r>
          </w:p>
        </w:tc>
        <w:tc>
          <w:tcPr>
            <w:tcW w:w="2811" w:type="pct"/>
            <w:tcBorders>
              <w:top w:val="single" w:sz="4" w:space="0" w:color="auto"/>
              <w:left w:val="single" w:sz="4" w:space="0" w:color="auto"/>
              <w:bottom w:val="single" w:sz="4" w:space="0" w:color="auto"/>
              <w:right w:val="single" w:sz="4" w:space="0" w:color="auto"/>
            </w:tcBorders>
            <w:vAlign w:val="center"/>
          </w:tcPr>
          <w:p w14:paraId="4568F2B6" w14:textId="02AC6534" w:rsidR="003E00C5" w:rsidRPr="003550B2" w:rsidRDefault="003E00C5" w:rsidP="003E00C5">
            <w:pPr>
              <w:keepNext/>
              <w:keepLines/>
              <w:spacing w:line="276" w:lineRule="auto"/>
              <w:ind w:right="270"/>
              <w:rPr>
                <w:rFonts w:asciiTheme="minorBidi" w:hAnsiTheme="minorBidi"/>
              </w:rPr>
            </w:pPr>
            <w:r>
              <w:rPr>
                <w:color w:val="000000"/>
              </w:rPr>
              <w:t>Glass stirring rod</w:t>
            </w:r>
          </w:p>
        </w:tc>
        <w:tc>
          <w:tcPr>
            <w:tcW w:w="1675" w:type="pct"/>
            <w:tcBorders>
              <w:top w:val="single" w:sz="4" w:space="0" w:color="auto"/>
              <w:left w:val="single" w:sz="4" w:space="0" w:color="auto"/>
              <w:bottom w:val="single" w:sz="4" w:space="0" w:color="auto"/>
              <w:right w:val="single" w:sz="4" w:space="0" w:color="auto"/>
            </w:tcBorders>
            <w:vAlign w:val="center"/>
          </w:tcPr>
          <w:p w14:paraId="6634005D" w14:textId="386EEC57" w:rsidR="003E00C5" w:rsidRPr="00AC466D" w:rsidRDefault="003E00C5" w:rsidP="003E00C5">
            <w:pPr>
              <w:spacing w:line="276" w:lineRule="auto"/>
              <w:jc w:val="center"/>
              <w:rPr>
                <w:rFonts w:asciiTheme="minorBidi" w:hAnsiTheme="minorBidi"/>
              </w:rPr>
            </w:pPr>
            <w:r>
              <w:rPr>
                <w:color w:val="000000"/>
              </w:rPr>
              <w:t>2 Units</w:t>
            </w:r>
          </w:p>
        </w:tc>
      </w:tr>
      <w:tr w:rsidR="003E00C5" w:rsidRPr="006A0510" w14:paraId="67840EAF" w14:textId="77777777" w:rsidTr="005304A1">
        <w:tc>
          <w:tcPr>
            <w:tcW w:w="514" w:type="pct"/>
            <w:tcBorders>
              <w:top w:val="single" w:sz="4" w:space="0" w:color="auto"/>
              <w:left w:val="single" w:sz="4" w:space="0" w:color="auto"/>
              <w:bottom w:val="single" w:sz="4" w:space="0" w:color="auto"/>
              <w:right w:val="single" w:sz="4" w:space="0" w:color="auto"/>
            </w:tcBorders>
          </w:tcPr>
          <w:p w14:paraId="13A04D3C" w14:textId="77777777" w:rsidR="003E00C5" w:rsidRPr="003550B2" w:rsidRDefault="003E00C5" w:rsidP="003E00C5">
            <w:pPr>
              <w:spacing w:line="276" w:lineRule="auto"/>
              <w:jc w:val="center"/>
              <w:rPr>
                <w:rFonts w:asciiTheme="minorBidi" w:hAnsiTheme="minorBidi"/>
              </w:rPr>
            </w:pPr>
            <w:r>
              <w:rPr>
                <w:rFonts w:asciiTheme="minorBidi" w:hAnsiTheme="minorBidi"/>
              </w:rPr>
              <w:t>19</w:t>
            </w:r>
          </w:p>
        </w:tc>
        <w:tc>
          <w:tcPr>
            <w:tcW w:w="2811" w:type="pct"/>
            <w:tcBorders>
              <w:top w:val="single" w:sz="4" w:space="0" w:color="auto"/>
              <w:left w:val="single" w:sz="4" w:space="0" w:color="auto"/>
              <w:bottom w:val="single" w:sz="4" w:space="0" w:color="auto"/>
              <w:right w:val="single" w:sz="4" w:space="0" w:color="auto"/>
            </w:tcBorders>
            <w:vAlign w:val="center"/>
          </w:tcPr>
          <w:p w14:paraId="07BFBB83" w14:textId="0FFE2772" w:rsidR="003E00C5" w:rsidRPr="003550B2" w:rsidRDefault="003E00C5" w:rsidP="003E00C5">
            <w:pPr>
              <w:keepNext/>
              <w:keepLines/>
              <w:spacing w:line="276" w:lineRule="auto"/>
              <w:ind w:right="270"/>
              <w:rPr>
                <w:rFonts w:asciiTheme="minorBidi" w:hAnsiTheme="minorBidi"/>
              </w:rPr>
            </w:pPr>
            <w:r>
              <w:rPr>
                <w:color w:val="000000"/>
              </w:rPr>
              <w:t>GPS (Handheld)</w:t>
            </w:r>
          </w:p>
        </w:tc>
        <w:tc>
          <w:tcPr>
            <w:tcW w:w="1675" w:type="pct"/>
            <w:tcBorders>
              <w:top w:val="single" w:sz="4" w:space="0" w:color="auto"/>
              <w:left w:val="single" w:sz="4" w:space="0" w:color="auto"/>
              <w:bottom w:val="single" w:sz="4" w:space="0" w:color="auto"/>
              <w:right w:val="single" w:sz="4" w:space="0" w:color="auto"/>
            </w:tcBorders>
            <w:vAlign w:val="center"/>
          </w:tcPr>
          <w:p w14:paraId="6189335B" w14:textId="2D2D4ACD" w:rsidR="003E00C5" w:rsidRPr="00AC466D" w:rsidRDefault="003E00C5" w:rsidP="003E00C5">
            <w:pPr>
              <w:spacing w:line="276" w:lineRule="auto"/>
              <w:jc w:val="center"/>
              <w:rPr>
                <w:rFonts w:asciiTheme="minorBidi" w:hAnsiTheme="minorBidi"/>
              </w:rPr>
            </w:pPr>
            <w:r>
              <w:rPr>
                <w:color w:val="000000"/>
              </w:rPr>
              <w:t>5 Units</w:t>
            </w:r>
          </w:p>
        </w:tc>
      </w:tr>
      <w:tr w:rsidR="003E00C5" w:rsidRPr="006A0510" w14:paraId="7AE62C9B" w14:textId="77777777" w:rsidTr="005304A1">
        <w:tc>
          <w:tcPr>
            <w:tcW w:w="514" w:type="pct"/>
            <w:tcBorders>
              <w:top w:val="single" w:sz="4" w:space="0" w:color="auto"/>
              <w:left w:val="single" w:sz="4" w:space="0" w:color="auto"/>
              <w:bottom w:val="single" w:sz="4" w:space="0" w:color="auto"/>
              <w:right w:val="single" w:sz="4" w:space="0" w:color="auto"/>
            </w:tcBorders>
          </w:tcPr>
          <w:p w14:paraId="50344D9A" w14:textId="77777777" w:rsidR="003E00C5" w:rsidRPr="003550B2" w:rsidRDefault="003E00C5" w:rsidP="003E00C5">
            <w:pPr>
              <w:spacing w:line="276" w:lineRule="auto"/>
              <w:jc w:val="center"/>
              <w:rPr>
                <w:rFonts w:asciiTheme="minorBidi" w:hAnsiTheme="minorBidi"/>
              </w:rPr>
            </w:pPr>
            <w:r>
              <w:rPr>
                <w:rFonts w:asciiTheme="minorBidi" w:hAnsiTheme="minorBidi"/>
              </w:rPr>
              <w:t>20</w:t>
            </w:r>
          </w:p>
        </w:tc>
        <w:tc>
          <w:tcPr>
            <w:tcW w:w="2811" w:type="pct"/>
            <w:tcBorders>
              <w:top w:val="single" w:sz="4" w:space="0" w:color="auto"/>
              <w:left w:val="single" w:sz="4" w:space="0" w:color="auto"/>
              <w:bottom w:val="single" w:sz="4" w:space="0" w:color="auto"/>
              <w:right w:val="single" w:sz="4" w:space="0" w:color="auto"/>
            </w:tcBorders>
            <w:vAlign w:val="center"/>
          </w:tcPr>
          <w:p w14:paraId="0191FAB8" w14:textId="0CBEF5C9" w:rsidR="003E00C5" w:rsidRPr="003550B2" w:rsidRDefault="003E00C5" w:rsidP="003E00C5">
            <w:pPr>
              <w:keepNext/>
              <w:keepLines/>
              <w:spacing w:line="276" w:lineRule="auto"/>
              <w:ind w:right="270"/>
              <w:rPr>
                <w:rFonts w:asciiTheme="minorBidi" w:hAnsiTheme="minorBidi"/>
              </w:rPr>
            </w:pPr>
            <w:r>
              <w:rPr>
                <w:color w:val="000000"/>
              </w:rPr>
              <w:t>Gravel-Sand Filter Unit</w:t>
            </w:r>
          </w:p>
        </w:tc>
        <w:tc>
          <w:tcPr>
            <w:tcW w:w="1675" w:type="pct"/>
            <w:tcBorders>
              <w:top w:val="single" w:sz="4" w:space="0" w:color="auto"/>
              <w:left w:val="single" w:sz="4" w:space="0" w:color="auto"/>
              <w:bottom w:val="single" w:sz="4" w:space="0" w:color="auto"/>
              <w:right w:val="single" w:sz="4" w:space="0" w:color="auto"/>
            </w:tcBorders>
            <w:vAlign w:val="center"/>
          </w:tcPr>
          <w:p w14:paraId="584C1C4A" w14:textId="1D3C1A37" w:rsidR="003E00C5" w:rsidRPr="00AC466D" w:rsidRDefault="003E00C5" w:rsidP="003E00C5">
            <w:pPr>
              <w:spacing w:line="276" w:lineRule="auto"/>
              <w:jc w:val="center"/>
              <w:rPr>
                <w:rFonts w:asciiTheme="minorBidi" w:hAnsiTheme="minorBidi"/>
              </w:rPr>
            </w:pPr>
            <w:r>
              <w:rPr>
                <w:color w:val="000000"/>
              </w:rPr>
              <w:t>2 Units</w:t>
            </w:r>
          </w:p>
        </w:tc>
      </w:tr>
      <w:tr w:rsidR="003E00C5" w:rsidRPr="006A0510" w14:paraId="3B77C3BF" w14:textId="77777777" w:rsidTr="005304A1">
        <w:tc>
          <w:tcPr>
            <w:tcW w:w="514" w:type="pct"/>
            <w:tcBorders>
              <w:top w:val="single" w:sz="4" w:space="0" w:color="auto"/>
              <w:left w:val="single" w:sz="4" w:space="0" w:color="auto"/>
              <w:bottom w:val="single" w:sz="4" w:space="0" w:color="auto"/>
              <w:right w:val="single" w:sz="4" w:space="0" w:color="auto"/>
            </w:tcBorders>
          </w:tcPr>
          <w:p w14:paraId="6B4A26EC" w14:textId="77777777" w:rsidR="003E00C5" w:rsidRPr="003550B2" w:rsidRDefault="003E00C5" w:rsidP="003E00C5">
            <w:pPr>
              <w:spacing w:line="276" w:lineRule="auto"/>
              <w:jc w:val="center"/>
              <w:rPr>
                <w:rFonts w:asciiTheme="minorBidi" w:hAnsiTheme="minorBidi"/>
              </w:rPr>
            </w:pPr>
            <w:r>
              <w:rPr>
                <w:rFonts w:asciiTheme="minorBidi" w:hAnsiTheme="minorBidi"/>
              </w:rPr>
              <w:t>21</w:t>
            </w:r>
          </w:p>
        </w:tc>
        <w:tc>
          <w:tcPr>
            <w:tcW w:w="2811" w:type="pct"/>
            <w:tcBorders>
              <w:top w:val="single" w:sz="4" w:space="0" w:color="auto"/>
              <w:left w:val="single" w:sz="4" w:space="0" w:color="auto"/>
              <w:bottom w:val="single" w:sz="4" w:space="0" w:color="auto"/>
              <w:right w:val="single" w:sz="4" w:space="0" w:color="auto"/>
            </w:tcBorders>
            <w:vAlign w:val="center"/>
          </w:tcPr>
          <w:p w14:paraId="16C42C3D" w14:textId="49D08F6C" w:rsidR="003E00C5" w:rsidRPr="003550B2" w:rsidRDefault="003E00C5" w:rsidP="003E00C5">
            <w:pPr>
              <w:keepNext/>
              <w:keepLines/>
              <w:spacing w:line="276" w:lineRule="auto"/>
              <w:ind w:right="270"/>
              <w:rPr>
                <w:rFonts w:asciiTheme="minorBidi" w:hAnsiTheme="minorBidi"/>
              </w:rPr>
            </w:pPr>
            <w:r>
              <w:rPr>
                <w:color w:val="000000"/>
              </w:rPr>
              <w:t>Hacksaw</w:t>
            </w:r>
          </w:p>
        </w:tc>
        <w:tc>
          <w:tcPr>
            <w:tcW w:w="1675" w:type="pct"/>
            <w:tcBorders>
              <w:top w:val="single" w:sz="4" w:space="0" w:color="auto"/>
              <w:left w:val="single" w:sz="4" w:space="0" w:color="auto"/>
              <w:bottom w:val="single" w:sz="4" w:space="0" w:color="auto"/>
              <w:right w:val="single" w:sz="4" w:space="0" w:color="auto"/>
            </w:tcBorders>
            <w:vAlign w:val="center"/>
          </w:tcPr>
          <w:p w14:paraId="7EE1E76A" w14:textId="62FD59CE" w:rsidR="003E00C5" w:rsidRPr="00AC466D" w:rsidRDefault="003E00C5" w:rsidP="003E00C5">
            <w:pPr>
              <w:spacing w:line="276" w:lineRule="auto"/>
              <w:jc w:val="center"/>
              <w:rPr>
                <w:rFonts w:asciiTheme="minorBidi" w:hAnsiTheme="minorBidi"/>
              </w:rPr>
            </w:pPr>
            <w:r>
              <w:rPr>
                <w:color w:val="000000"/>
              </w:rPr>
              <w:t xml:space="preserve">5 Units </w:t>
            </w:r>
          </w:p>
        </w:tc>
      </w:tr>
      <w:tr w:rsidR="003E00C5" w:rsidRPr="006A0510" w14:paraId="17B5F65B" w14:textId="77777777" w:rsidTr="005304A1">
        <w:tc>
          <w:tcPr>
            <w:tcW w:w="514" w:type="pct"/>
            <w:tcBorders>
              <w:top w:val="single" w:sz="4" w:space="0" w:color="auto"/>
              <w:left w:val="single" w:sz="4" w:space="0" w:color="auto"/>
              <w:bottom w:val="single" w:sz="4" w:space="0" w:color="auto"/>
              <w:right w:val="single" w:sz="4" w:space="0" w:color="auto"/>
            </w:tcBorders>
          </w:tcPr>
          <w:p w14:paraId="7C9D4223" w14:textId="77777777" w:rsidR="003E00C5" w:rsidRPr="003550B2" w:rsidRDefault="003E00C5" w:rsidP="003E00C5">
            <w:pPr>
              <w:spacing w:line="276" w:lineRule="auto"/>
              <w:jc w:val="center"/>
              <w:rPr>
                <w:rFonts w:asciiTheme="minorBidi" w:hAnsiTheme="minorBidi"/>
              </w:rPr>
            </w:pPr>
            <w:r>
              <w:rPr>
                <w:rFonts w:asciiTheme="minorBidi" w:hAnsiTheme="minorBidi"/>
              </w:rPr>
              <w:t>22</w:t>
            </w:r>
          </w:p>
        </w:tc>
        <w:tc>
          <w:tcPr>
            <w:tcW w:w="2811" w:type="pct"/>
            <w:tcBorders>
              <w:top w:val="single" w:sz="4" w:space="0" w:color="auto"/>
              <w:left w:val="single" w:sz="4" w:space="0" w:color="auto"/>
              <w:bottom w:val="single" w:sz="4" w:space="0" w:color="auto"/>
              <w:right w:val="single" w:sz="4" w:space="0" w:color="auto"/>
            </w:tcBorders>
            <w:vAlign w:val="center"/>
          </w:tcPr>
          <w:p w14:paraId="37FF2B0E" w14:textId="25D82AE7" w:rsidR="003E00C5" w:rsidRPr="003550B2" w:rsidRDefault="003E00C5" w:rsidP="003E00C5">
            <w:pPr>
              <w:keepNext/>
              <w:keepLines/>
              <w:spacing w:line="276" w:lineRule="auto"/>
              <w:ind w:right="270"/>
              <w:rPr>
                <w:rFonts w:asciiTheme="minorBidi" w:hAnsiTheme="minorBidi"/>
              </w:rPr>
            </w:pPr>
            <w:r>
              <w:rPr>
                <w:color w:val="000000"/>
              </w:rPr>
              <w:t>Hammer</w:t>
            </w:r>
          </w:p>
        </w:tc>
        <w:tc>
          <w:tcPr>
            <w:tcW w:w="1675" w:type="pct"/>
            <w:tcBorders>
              <w:top w:val="single" w:sz="4" w:space="0" w:color="auto"/>
              <w:left w:val="single" w:sz="4" w:space="0" w:color="auto"/>
              <w:bottom w:val="single" w:sz="4" w:space="0" w:color="auto"/>
              <w:right w:val="single" w:sz="4" w:space="0" w:color="auto"/>
            </w:tcBorders>
            <w:vAlign w:val="center"/>
          </w:tcPr>
          <w:p w14:paraId="5323991E" w14:textId="2A62BDEF" w:rsidR="003E00C5" w:rsidRPr="00AC466D" w:rsidRDefault="003E00C5" w:rsidP="003E00C5">
            <w:pPr>
              <w:spacing w:line="276" w:lineRule="auto"/>
              <w:jc w:val="center"/>
              <w:rPr>
                <w:rFonts w:asciiTheme="minorBidi" w:hAnsiTheme="minorBidi"/>
              </w:rPr>
            </w:pPr>
            <w:r>
              <w:rPr>
                <w:color w:val="000000"/>
              </w:rPr>
              <w:t>5 Units</w:t>
            </w:r>
          </w:p>
        </w:tc>
      </w:tr>
      <w:tr w:rsidR="003E00C5" w:rsidRPr="006A0510" w14:paraId="76E3306E" w14:textId="77777777" w:rsidTr="005304A1">
        <w:tc>
          <w:tcPr>
            <w:tcW w:w="514" w:type="pct"/>
            <w:tcBorders>
              <w:top w:val="single" w:sz="4" w:space="0" w:color="auto"/>
              <w:left w:val="single" w:sz="4" w:space="0" w:color="auto"/>
              <w:bottom w:val="single" w:sz="4" w:space="0" w:color="auto"/>
              <w:right w:val="single" w:sz="4" w:space="0" w:color="auto"/>
            </w:tcBorders>
          </w:tcPr>
          <w:p w14:paraId="3AB8CE76" w14:textId="77777777" w:rsidR="003E00C5" w:rsidRPr="003550B2" w:rsidRDefault="003E00C5" w:rsidP="003E00C5">
            <w:pPr>
              <w:spacing w:line="276" w:lineRule="auto"/>
              <w:jc w:val="center"/>
              <w:rPr>
                <w:rFonts w:asciiTheme="minorBidi" w:hAnsiTheme="minorBidi"/>
              </w:rPr>
            </w:pPr>
            <w:r>
              <w:rPr>
                <w:rFonts w:asciiTheme="minorBidi" w:hAnsiTheme="minorBidi"/>
              </w:rPr>
              <w:t>23</w:t>
            </w:r>
          </w:p>
        </w:tc>
        <w:tc>
          <w:tcPr>
            <w:tcW w:w="2811" w:type="pct"/>
            <w:tcBorders>
              <w:top w:val="single" w:sz="4" w:space="0" w:color="auto"/>
              <w:left w:val="single" w:sz="4" w:space="0" w:color="auto"/>
              <w:bottom w:val="single" w:sz="4" w:space="0" w:color="auto"/>
              <w:right w:val="single" w:sz="4" w:space="0" w:color="auto"/>
            </w:tcBorders>
            <w:vAlign w:val="center"/>
          </w:tcPr>
          <w:p w14:paraId="5ED550B1" w14:textId="64EBB4C1" w:rsidR="003E00C5" w:rsidRPr="003550B2" w:rsidRDefault="003E00C5" w:rsidP="003E00C5">
            <w:pPr>
              <w:keepNext/>
              <w:keepLines/>
              <w:spacing w:line="276" w:lineRule="auto"/>
              <w:ind w:right="270"/>
              <w:rPr>
                <w:rFonts w:asciiTheme="minorBidi" w:hAnsiTheme="minorBidi"/>
              </w:rPr>
            </w:pPr>
            <w:r>
              <w:rPr>
                <w:color w:val="000000"/>
              </w:rPr>
              <w:t>Labeling tape &amp; marker</w:t>
            </w:r>
          </w:p>
        </w:tc>
        <w:tc>
          <w:tcPr>
            <w:tcW w:w="1675" w:type="pct"/>
            <w:tcBorders>
              <w:top w:val="single" w:sz="4" w:space="0" w:color="auto"/>
              <w:left w:val="single" w:sz="4" w:space="0" w:color="auto"/>
              <w:bottom w:val="single" w:sz="4" w:space="0" w:color="auto"/>
              <w:right w:val="single" w:sz="4" w:space="0" w:color="auto"/>
            </w:tcBorders>
            <w:vAlign w:val="center"/>
          </w:tcPr>
          <w:p w14:paraId="38858F9C" w14:textId="3EDD0A45" w:rsidR="003E00C5" w:rsidRPr="00AC466D" w:rsidRDefault="003E00C5" w:rsidP="003E00C5">
            <w:pPr>
              <w:spacing w:line="276" w:lineRule="auto"/>
              <w:jc w:val="center"/>
              <w:rPr>
                <w:rFonts w:asciiTheme="minorBidi" w:hAnsiTheme="minorBidi"/>
              </w:rPr>
            </w:pPr>
            <w:r>
              <w:rPr>
                <w:color w:val="000000"/>
              </w:rPr>
              <w:t>2 Units</w:t>
            </w:r>
          </w:p>
        </w:tc>
      </w:tr>
      <w:tr w:rsidR="003E00C5" w:rsidRPr="006A0510" w14:paraId="41C364EE" w14:textId="77777777" w:rsidTr="005304A1">
        <w:tc>
          <w:tcPr>
            <w:tcW w:w="514" w:type="pct"/>
            <w:tcBorders>
              <w:top w:val="single" w:sz="4" w:space="0" w:color="auto"/>
              <w:left w:val="single" w:sz="4" w:space="0" w:color="auto"/>
              <w:bottom w:val="single" w:sz="4" w:space="0" w:color="auto"/>
              <w:right w:val="single" w:sz="4" w:space="0" w:color="auto"/>
            </w:tcBorders>
          </w:tcPr>
          <w:p w14:paraId="04C5E739" w14:textId="77777777" w:rsidR="003E00C5" w:rsidRPr="003550B2" w:rsidRDefault="003E00C5" w:rsidP="003E00C5">
            <w:pPr>
              <w:spacing w:line="276" w:lineRule="auto"/>
              <w:jc w:val="center"/>
              <w:rPr>
                <w:rFonts w:asciiTheme="minorBidi" w:hAnsiTheme="minorBidi"/>
              </w:rPr>
            </w:pPr>
            <w:r>
              <w:rPr>
                <w:rFonts w:asciiTheme="minorBidi" w:hAnsiTheme="minorBidi"/>
              </w:rPr>
              <w:t>24</w:t>
            </w:r>
          </w:p>
        </w:tc>
        <w:tc>
          <w:tcPr>
            <w:tcW w:w="2811" w:type="pct"/>
            <w:tcBorders>
              <w:top w:val="single" w:sz="4" w:space="0" w:color="auto"/>
              <w:left w:val="single" w:sz="4" w:space="0" w:color="auto"/>
              <w:bottom w:val="single" w:sz="4" w:space="0" w:color="auto"/>
              <w:right w:val="single" w:sz="4" w:space="0" w:color="auto"/>
            </w:tcBorders>
            <w:vAlign w:val="center"/>
          </w:tcPr>
          <w:p w14:paraId="3744218A" w14:textId="674E8D12" w:rsidR="003E00C5" w:rsidRPr="003550B2" w:rsidRDefault="003E00C5" w:rsidP="003E00C5">
            <w:pPr>
              <w:keepNext/>
              <w:keepLines/>
              <w:spacing w:line="276" w:lineRule="auto"/>
              <w:ind w:right="270"/>
              <w:rPr>
                <w:rFonts w:asciiTheme="minorBidi" w:hAnsiTheme="minorBidi"/>
              </w:rPr>
            </w:pPr>
            <w:r>
              <w:rPr>
                <w:color w:val="000000"/>
              </w:rPr>
              <w:t>Laboratory / field thermometer</w:t>
            </w:r>
          </w:p>
        </w:tc>
        <w:tc>
          <w:tcPr>
            <w:tcW w:w="1675" w:type="pct"/>
            <w:tcBorders>
              <w:top w:val="single" w:sz="4" w:space="0" w:color="auto"/>
              <w:left w:val="single" w:sz="4" w:space="0" w:color="auto"/>
              <w:bottom w:val="single" w:sz="4" w:space="0" w:color="auto"/>
              <w:right w:val="single" w:sz="4" w:space="0" w:color="auto"/>
            </w:tcBorders>
            <w:vAlign w:val="center"/>
          </w:tcPr>
          <w:p w14:paraId="4BC78EF0" w14:textId="0E0F57BD" w:rsidR="003E00C5" w:rsidRPr="00AC466D" w:rsidRDefault="003E00C5" w:rsidP="003E00C5">
            <w:pPr>
              <w:spacing w:line="276" w:lineRule="auto"/>
              <w:jc w:val="center"/>
              <w:rPr>
                <w:rFonts w:asciiTheme="minorBidi" w:hAnsiTheme="minorBidi"/>
              </w:rPr>
            </w:pPr>
            <w:r>
              <w:rPr>
                <w:color w:val="000000"/>
              </w:rPr>
              <w:t>2 Units</w:t>
            </w:r>
          </w:p>
        </w:tc>
      </w:tr>
      <w:tr w:rsidR="003E00C5" w:rsidRPr="006A0510" w14:paraId="4217BBE8" w14:textId="77777777" w:rsidTr="005304A1">
        <w:tc>
          <w:tcPr>
            <w:tcW w:w="514" w:type="pct"/>
            <w:tcBorders>
              <w:top w:val="single" w:sz="4" w:space="0" w:color="auto"/>
              <w:left w:val="single" w:sz="4" w:space="0" w:color="auto"/>
              <w:bottom w:val="single" w:sz="4" w:space="0" w:color="auto"/>
              <w:right w:val="single" w:sz="4" w:space="0" w:color="auto"/>
            </w:tcBorders>
          </w:tcPr>
          <w:p w14:paraId="0003CCD7" w14:textId="77777777" w:rsidR="003E00C5" w:rsidRPr="003550B2" w:rsidRDefault="003E00C5" w:rsidP="003E00C5">
            <w:pPr>
              <w:spacing w:line="276" w:lineRule="auto"/>
              <w:jc w:val="center"/>
              <w:rPr>
                <w:rFonts w:asciiTheme="minorBidi" w:hAnsiTheme="minorBidi"/>
              </w:rPr>
            </w:pPr>
            <w:r>
              <w:rPr>
                <w:rFonts w:asciiTheme="minorBidi" w:hAnsiTheme="minorBidi"/>
              </w:rPr>
              <w:t>25</w:t>
            </w:r>
          </w:p>
        </w:tc>
        <w:tc>
          <w:tcPr>
            <w:tcW w:w="2811" w:type="pct"/>
            <w:tcBorders>
              <w:top w:val="single" w:sz="4" w:space="0" w:color="auto"/>
              <w:left w:val="single" w:sz="4" w:space="0" w:color="auto"/>
              <w:bottom w:val="single" w:sz="4" w:space="0" w:color="auto"/>
              <w:right w:val="single" w:sz="4" w:space="0" w:color="auto"/>
            </w:tcBorders>
            <w:vAlign w:val="center"/>
          </w:tcPr>
          <w:p w14:paraId="2CD6076F" w14:textId="5776BE20" w:rsidR="003E00C5" w:rsidRPr="003550B2" w:rsidRDefault="003E00C5" w:rsidP="003E00C5">
            <w:pPr>
              <w:keepNext/>
              <w:keepLines/>
              <w:spacing w:line="276" w:lineRule="auto"/>
              <w:ind w:right="270"/>
              <w:rPr>
                <w:rFonts w:asciiTheme="minorBidi" w:hAnsiTheme="minorBidi"/>
              </w:rPr>
            </w:pPr>
            <w:r>
              <w:rPr>
                <w:color w:val="000000"/>
              </w:rPr>
              <w:t>Leak Detection Dye</w:t>
            </w:r>
          </w:p>
        </w:tc>
        <w:tc>
          <w:tcPr>
            <w:tcW w:w="1675" w:type="pct"/>
            <w:tcBorders>
              <w:top w:val="single" w:sz="4" w:space="0" w:color="auto"/>
              <w:left w:val="single" w:sz="4" w:space="0" w:color="auto"/>
              <w:bottom w:val="single" w:sz="4" w:space="0" w:color="auto"/>
              <w:right w:val="single" w:sz="4" w:space="0" w:color="auto"/>
            </w:tcBorders>
            <w:vAlign w:val="center"/>
          </w:tcPr>
          <w:p w14:paraId="29E7F110" w14:textId="2952B136" w:rsidR="003E00C5" w:rsidRPr="00AC466D" w:rsidRDefault="003E00C5" w:rsidP="003E00C5">
            <w:pPr>
              <w:spacing w:line="276" w:lineRule="auto"/>
              <w:jc w:val="center"/>
              <w:rPr>
                <w:rFonts w:asciiTheme="minorBidi" w:hAnsiTheme="minorBidi"/>
              </w:rPr>
            </w:pPr>
            <w:r>
              <w:rPr>
                <w:color w:val="000000"/>
              </w:rPr>
              <w:t>3 Units</w:t>
            </w:r>
          </w:p>
        </w:tc>
      </w:tr>
      <w:tr w:rsidR="003E00C5" w:rsidRPr="006A0510" w14:paraId="2730C217" w14:textId="77777777" w:rsidTr="005304A1">
        <w:tc>
          <w:tcPr>
            <w:tcW w:w="514" w:type="pct"/>
            <w:tcBorders>
              <w:top w:val="single" w:sz="4" w:space="0" w:color="auto"/>
              <w:left w:val="single" w:sz="4" w:space="0" w:color="auto"/>
              <w:bottom w:val="single" w:sz="4" w:space="0" w:color="auto"/>
              <w:right w:val="single" w:sz="4" w:space="0" w:color="auto"/>
            </w:tcBorders>
          </w:tcPr>
          <w:p w14:paraId="2390813F" w14:textId="77777777" w:rsidR="003E00C5" w:rsidRPr="003550B2" w:rsidRDefault="003E00C5" w:rsidP="003E00C5">
            <w:pPr>
              <w:spacing w:line="276" w:lineRule="auto"/>
              <w:jc w:val="center"/>
              <w:rPr>
                <w:rFonts w:asciiTheme="minorBidi" w:hAnsiTheme="minorBidi"/>
              </w:rPr>
            </w:pPr>
            <w:r>
              <w:rPr>
                <w:rFonts w:asciiTheme="minorBidi" w:hAnsiTheme="minorBidi"/>
              </w:rPr>
              <w:t>26</w:t>
            </w:r>
          </w:p>
        </w:tc>
        <w:tc>
          <w:tcPr>
            <w:tcW w:w="2811" w:type="pct"/>
            <w:tcBorders>
              <w:top w:val="single" w:sz="4" w:space="0" w:color="auto"/>
              <w:left w:val="single" w:sz="4" w:space="0" w:color="auto"/>
              <w:bottom w:val="single" w:sz="4" w:space="0" w:color="auto"/>
              <w:right w:val="single" w:sz="4" w:space="0" w:color="auto"/>
            </w:tcBorders>
            <w:vAlign w:val="center"/>
          </w:tcPr>
          <w:p w14:paraId="79BB1477" w14:textId="19F4B8DF" w:rsidR="003E00C5" w:rsidRPr="003550B2" w:rsidRDefault="003E00C5" w:rsidP="003E00C5">
            <w:pPr>
              <w:keepNext/>
              <w:keepLines/>
              <w:spacing w:line="276" w:lineRule="auto"/>
              <w:ind w:right="270"/>
              <w:rPr>
                <w:rFonts w:asciiTheme="minorBidi" w:hAnsiTheme="minorBidi"/>
              </w:rPr>
            </w:pPr>
            <w:r>
              <w:rPr>
                <w:color w:val="000000"/>
              </w:rPr>
              <w:t>Logbook</w:t>
            </w:r>
          </w:p>
        </w:tc>
        <w:tc>
          <w:tcPr>
            <w:tcW w:w="1675" w:type="pct"/>
            <w:tcBorders>
              <w:top w:val="single" w:sz="4" w:space="0" w:color="auto"/>
              <w:left w:val="single" w:sz="4" w:space="0" w:color="auto"/>
              <w:bottom w:val="single" w:sz="4" w:space="0" w:color="auto"/>
              <w:right w:val="single" w:sz="4" w:space="0" w:color="auto"/>
            </w:tcBorders>
            <w:vAlign w:val="center"/>
          </w:tcPr>
          <w:p w14:paraId="190D1D7B" w14:textId="2A30F57C" w:rsidR="003E00C5" w:rsidRPr="00AC466D" w:rsidRDefault="003E00C5" w:rsidP="003E00C5">
            <w:pPr>
              <w:spacing w:line="276" w:lineRule="auto"/>
              <w:jc w:val="center"/>
              <w:rPr>
                <w:rFonts w:asciiTheme="minorBidi" w:hAnsiTheme="minorBidi"/>
              </w:rPr>
            </w:pPr>
            <w:r>
              <w:rPr>
                <w:color w:val="000000"/>
              </w:rPr>
              <w:t>5 Units</w:t>
            </w:r>
          </w:p>
        </w:tc>
      </w:tr>
      <w:tr w:rsidR="003E00C5" w:rsidRPr="006A0510" w14:paraId="71CEF915" w14:textId="77777777" w:rsidTr="005304A1">
        <w:tc>
          <w:tcPr>
            <w:tcW w:w="514" w:type="pct"/>
            <w:tcBorders>
              <w:top w:val="single" w:sz="4" w:space="0" w:color="auto"/>
              <w:left w:val="single" w:sz="4" w:space="0" w:color="auto"/>
              <w:bottom w:val="single" w:sz="4" w:space="0" w:color="auto"/>
              <w:right w:val="single" w:sz="4" w:space="0" w:color="auto"/>
            </w:tcBorders>
          </w:tcPr>
          <w:p w14:paraId="1492ADFF" w14:textId="77777777" w:rsidR="003E00C5" w:rsidRPr="003550B2" w:rsidRDefault="003E00C5" w:rsidP="003E00C5">
            <w:pPr>
              <w:spacing w:line="276" w:lineRule="auto"/>
              <w:jc w:val="center"/>
              <w:rPr>
                <w:rFonts w:asciiTheme="minorBidi" w:hAnsiTheme="minorBidi"/>
              </w:rPr>
            </w:pPr>
            <w:r>
              <w:rPr>
                <w:rFonts w:asciiTheme="minorBidi" w:hAnsiTheme="minorBidi"/>
              </w:rPr>
              <w:t>27</w:t>
            </w:r>
          </w:p>
        </w:tc>
        <w:tc>
          <w:tcPr>
            <w:tcW w:w="2811" w:type="pct"/>
            <w:tcBorders>
              <w:top w:val="single" w:sz="4" w:space="0" w:color="auto"/>
              <w:left w:val="single" w:sz="4" w:space="0" w:color="auto"/>
              <w:bottom w:val="single" w:sz="4" w:space="0" w:color="auto"/>
              <w:right w:val="single" w:sz="4" w:space="0" w:color="auto"/>
            </w:tcBorders>
            <w:vAlign w:val="center"/>
          </w:tcPr>
          <w:p w14:paraId="5A29C79B" w14:textId="308705E8" w:rsidR="003E00C5" w:rsidRPr="003550B2" w:rsidRDefault="003E00C5" w:rsidP="003E00C5">
            <w:pPr>
              <w:keepNext/>
              <w:keepLines/>
              <w:spacing w:line="276" w:lineRule="auto"/>
              <w:ind w:right="270"/>
              <w:rPr>
                <w:rFonts w:asciiTheme="minorBidi" w:hAnsiTheme="minorBidi"/>
              </w:rPr>
            </w:pPr>
            <w:r>
              <w:rPr>
                <w:color w:val="000000"/>
              </w:rPr>
              <w:t>Marker Flags</w:t>
            </w:r>
          </w:p>
        </w:tc>
        <w:tc>
          <w:tcPr>
            <w:tcW w:w="1675" w:type="pct"/>
            <w:tcBorders>
              <w:top w:val="single" w:sz="4" w:space="0" w:color="auto"/>
              <w:left w:val="single" w:sz="4" w:space="0" w:color="auto"/>
              <w:bottom w:val="single" w:sz="4" w:space="0" w:color="auto"/>
              <w:right w:val="single" w:sz="4" w:space="0" w:color="auto"/>
            </w:tcBorders>
            <w:vAlign w:val="center"/>
          </w:tcPr>
          <w:p w14:paraId="0FDB7973" w14:textId="0C83981B" w:rsidR="003E00C5" w:rsidRPr="00AC466D" w:rsidRDefault="003E00C5" w:rsidP="003E00C5">
            <w:pPr>
              <w:spacing w:line="276" w:lineRule="auto"/>
              <w:jc w:val="center"/>
              <w:rPr>
                <w:rFonts w:asciiTheme="minorBidi" w:hAnsiTheme="minorBidi"/>
              </w:rPr>
            </w:pPr>
            <w:r>
              <w:rPr>
                <w:color w:val="000000"/>
              </w:rPr>
              <w:t>2 Units</w:t>
            </w:r>
          </w:p>
        </w:tc>
      </w:tr>
      <w:tr w:rsidR="003E00C5" w:rsidRPr="006A0510" w14:paraId="3B5CAF58" w14:textId="77777777" w:rsidTr="005304A1">
        <w:tc>
          <w:tcPr>
            <w:tcW w:w="514" w:type="pct"/>
            <w:tcBorders>
              <w:top w:val="single" w:sz="4" w:space="0" w:color="auto"/>
              <w:left w:val="single" w:sz="4" w:space="0" w:color="auto"/>
              <w:bottom w:val="single" w:sz="4" w:space="0" w:color="auto"/>
              <w:right w:val="single" w:sz="4" w:space="0" w:color="auto"/>
            </w:tcBorders>
          </w:tcPr>
          <w:p w14:paraId="2C367F56" w14:textId="77777777" w:rsidR="003E00C5" w:rsidRPr="003550B2" w:rsidRDefault="003E00C5" w:rsidP="003E00C5">
            <w:pPr>
              <w:spacing w:line="276" w:lineRule="auto"/>
              <w:jc w:val="center"/>
              <w:rPr>
                <w:rFonts w:asciiTheme="minorBidi" w:hAnsiTheme="minorBidi"/>
              </w:rPr>
            </w:pPr>
            <w:r>
              <w:rPr>
                <w:rFonts w:asciiTheme="minorBidi" w:hAnsiTheme="minorBidi"/>
              </w:rPr>
              <w:t>28</w:t>
            </w:r>
          </w:p>
        </w:tc>
        <w:tc>
          <w:tcPr>
            <w:tcW w:w="2811" w:type="pct"/>
            <w:tcBorders>
              <w:top w:val="single" w:sz="4" w:space="0" w:color="auto"/>
              <w:left w:val="single" w:sz="4" w:space="0" w:color="auto"/>
              <w:bottom w:val="single" w:sz="4" w:space="0" w:color="auto"/>
              <w:right w:val="single" w:sz="4" w:space="0" w:color="auto"/>
            </w:tcBorders>
            <w:vAlign w:val="center"/>
          </w:tcPr>
          <w:p w14:paraId="41BFBE83" w14:textId="5102C6D1" w:rsidR="003E00C5" w:rsidRPr="003550B2" w:rsidRDefault="003E00C5" w:rsidP="003E00C5">
            <w:pPr>
              <w:keepNext/>
              <w:keepLines/>
              <w:spacing w:line="276" w:lineRule="auto"/>
              <w:ind w:right="270"/>
              <w:rPr>
                <w:rFonts w:asciiTheme="minorBidi" w:hAnsiTheme="minorBidi"/>
              </w:rPr>
            </w:pPr>
            <w:r>
              <w:rPr>
                <w:color w:val="000000"/>
              </w:rPr>
              <w:t>Masonry Tool Kit</w:t>
            </w:r>
          </w:p>
        </w:tc>
        <w:tc>
          <w:tcPr>
            <w:tcW w:w="1675" w:type="pct"/>
            <w:tcBorders>
              <w:top w:val="single" w:sz="4" w:space="0" w:color="auto"/>
              <w:left w:val="single" w:sz="4" w:space="0" w:color="auto"/>
              <w:bottom w:val="single" w:sz="4" w:space="0" w:color="auto"/>
              <w:right w:val="single" w:sz="4" w:space="0" w:color="auto"/>
            </w:tcBorders>
            <w:vAlign w:val="center"/>
          </w:tcPr>
          <w:p w14:paraId="73FC913C" w14:textId="6C464B1A" w:rsidR="003E00C5" w:rsidRPr="00AC466D" w:rsidRDefault="003E00C5" w:rsidP="003E00C5">
            <w:pPr>
              <w:spacing w:line="276" w:lineRule="auto"/>
              <w:jc w:val="center"/>
              <w:rPr>
                <w:rFonts w:asciiTheme="minorBidi" w:hAnsiTheme="minorBidi"/>
              </w:rPr>
            </w:pPr>
            <w:r>
              <w:rPr>
                <w:color w:val="000000"/>
              </w:rPr>
              <w:t>3 Units</w:t>
            </w:r>
          </w:p>
        </w:tc>
      </w:tr>
      <w:tr w:rsidR="003E00C5" w:rsidRPr="006A0510" w14:paraId="43860561" w14:textId="77777777" w:rsidTr="005304A1">
        <w:tc>
          <w:tcPr>
            <w:tcW w:w="514" w:type="pct"/>
            <w:tcBorders>
              <w:top w:val="single" w:sz="4" w:space="0" w:color="auto"/>
              <w:left w:val="single" w:sz="4" w:space="0" w:color="auto"/>
              <w:bottom w:val="single" w:sz="4" w:space="0" w:color="auto"/>
              <w:right w:val="single" w:sz="4" w:space="0" w:color="auto"/>
            </w:tcBorders>
          </w:tcPr>
          <w:p w14:paraId="6DBFA93E" w14:textId="77777777" w:rsidR="003E00C5" w:rsidRPr="003550B2" w:rsidRDefault="003E00C5" w:rsidP="003E00C5">
            <w:pPr>
              <w:spacing w:line="276" w:lineRule="auto"/>
              <w:jc w:val="center"/>
              <w:rPr>
                <w:rFonts w:asciiTheme="minorBidi" w:hAnsiTheme="minorBidi"/>
              </w:rPr>
            </w:pPr>
            <w:r>
              <w:rPr>
                <w:rFonts w:asciiTheme="minorBidi" w:hAnsiTheme="minorBidi"/>
              </w:rPr>
              <w:t>29</w:t>
            </w:r>
          </w:p>
        </w:tc>
        <w:tc>
          <w:tcPr>
            <w:tcW w:w="2811" w:type="pct"/>
            <w:tcBorders>
              <w:top w:val="single" w:sz="4" w:space="0" w:color="auto"/>
              <w:left w:val="single" w:sz="4" w:space="0" w:color="auto"/>
              <w:bottom w:val="single" w:sz="4" w:space="0" w:color="auto"/>
              <w:right w:val="single" w:sz="4" w:space="0" w:color="auto"/>
            </w:tcBorders>
            <w:vAlign w:val="center"/>
          </w:tcPr>
          <w:p w14:paraId="6CCCAD67" w14:textId="4E6C9659" w:rsidR="003E00C5" w:rsidRPr="003550B2" w:rsidRDefault="003E00C5" w:rsidP="003E00C5">
            <w:pPr>
              <w:keepNext/>
              <w:keepLines/>
              <w:spacing w:line="276" w:lineRule="auto"/>
              <w:ind w:right="270"/>
              <w:rPr>
                <w:rFonts w:asciiTheme="minorBidi" w:hAnsiTheme="minorBidi"/>
              </w:rPr>
            </w:pPr>
            <w:r>
              <w:rPr>
                <w:color w:val="000000"/>
              </w:rPr>
              <w:t>Measuring cylinder</w:t>
            </w:r>
          </w:p>
        </w:tc>
        <w:tc>
          <w:tcPr>
            <w:tcW w:w="1675" w:type="pct"/>
            <w:tcBorders>
              <w:top w:val="single" w:sz="4" w:space="0" w:color="auto"/>
              <w:left w:val="single" w:sz="4" w:space="0" w:color="auto"/>
              <w:bottom w:val="single" w:sz="4" w:space="0" w:color="auto"/>
              <w:right w:val="single" w:sz="4" w:space="0" w:color="auto"/>
            </w:tcBorders>
            <w:vAlign w:val="center"/>
          </w:tcPr>
          <w:p w14:paraId="03252841" w14:textId="7D04932E" w:rsidR="003E00C5" w:rsidRPr="00AC466D" w:rsidRDefault="003E00C5" w:rsidP="003E00C5">
            <w:pPr>
              <w:spacing w:line="276" w:lineRule="auto"/>
              <w:jc w:val="center"/>
              <w:rPr>
                <w:rFonts w:asciiTheme="minorBidi" w:hAnsiTheme="minorBidi"/>
              </w:rPr>
            </w:pPr>
            <w:r>
              <w:rPr>
                <w:color w:val="000000"/>
              </w:rPr>
              <w:t xml:space="preserve">3 Units </w:t>
            </w:r>
          </w:p>
        </w:tc>
      </w:tr>
      <w:tr w:rsidR="003E00C5" w:rsidRPr="006A0510" w14:paraId="7BC7E06C" w14:textId="77777777" w:rsidTr="005304A1">
        <w:tc>
          <w:tcPr>
            <w:tcW w:w="514" w:type="pct"/>
            <w:tcBorders>
              <w:top w:val="single" w:sz="4" w:space="0" w:color="auto"/>
              <w:left w:val="single" w:sz="4" w:space="0" w:color="auto"/>
              <w:bottom w:val="single" w:sz="4" w:space="0" w:color="auto"/>
              <w:right w:val="single" w:sz="4" w:space="0" w:color="auto"/>
            </w:tcBorders>
          </w:tcPr>
          <w:p w14:paraId="078923D3" w14:textId="77777777" w:rsidR="003E00C5" w:rsidRPr="003550B2" w:rsidRDefault="003E00C5" w:rsidP="003E00C5">
            <w:pPr>
              <w:spacing w:line="276" w:lineRule="auto"/>
              <w:jc w:val="center"/>
              <w:rPr>
                <w:rFonts w:asciiTheme="minorBidi" w:hAnsiTheme="minorBidi"/>
              </w:rPr>
            </w:pPr>
            <w:r>
              <w:rPr>
                <w:rFonts w:asciiTheme="minorBidi" w:hAnsiTheme="minorBidi"/>
              </w:rPr>
              <w:t>30</w:t>
            </w:r>
          </w:p>
        </w:tc>
        <w:tc>
          <w:tcPr>
            <w:tcW w:w="2811" w:type="pct"/>
            <w:tcBorders>
              <w:top w:val="single" w:sz="4" w:space="0" w:color="auto"/>
              <w:left w:val="single" w:sz="4" w:space="0" w:color="auto"/>
              <w:bottom w:val="single" w:sz="4" w:space="0" w:color="auto"/>
              <w:right w:val="single" w:sz="4" w:space="0" w:color="auto"/>
            </w:tcBorders>
            <w:vAlign w:val="center"/>
          </w:tcPr>
          <w:p w14:paraId="33300801" w14:textId="1C93B3FE" w:rsidR="003E00C5" w:rsidRPr="003550B2" w:rsidRDefault="003E00C5" w:rsidP="003E00C5">
            <w:pPr>
              <w:keepNext/>
              <w:keepLines/>
              <w:spacing w:line="276" w:lineRule="auto"/>
              <w:ind w:right="270"/>
              <w:rPr>
                <w:rFonts w:asciiTheme="minorBidi" w:hAnsiTheme="minorBidi"/>
              </w:rPr>
            </w:pPr>
            <w:r>
              <w:rPr>
                <w:color w:val="000000"/>
              </w:rPr>
              <w:t>Measuring Tape</w:t>
            </w:r>
          </w:p>
        </w:tc>
        <w:tc>
          <w:tcPr>
            <w:tcW w:w="1675" w:type="pct"/>
            <w:tcBorders>
              <w:top w:val="single" w:sz="4" w:space="0" w:color="auto"/>
              <w:left w:val="single" w:sz="4" w:space="0" w:color="auto"/>
              <w:bottom w:val="single" w:sz="4" w:space="0" w:color="auto"/>
              <w:right w:val="single" w:sz="4" w:space="0" w:color="auto"/>
            </w:tcBorders>
            <w:vAlign w:val="center"/>
          </w:tcPr>
          <w:p w14:paraId="54AFEA99" w14:textId="1298E0A7" w:rsidR="003E00C5" w:rsidRPr="00AC466D" w:rsidRDefault="003E00C5" w:rsidP="003E00C5">
            <w:pPr>
              <w:spacing w:line="276" w:lineRule="auto"/>
              <w:jc w:val="center"/>
              <w:rPr>
                <w:rFonts w:asciiTheme="minorBidi" w:hAnsiTheme="minorBidi"/>
              </w:rPr>
            </w:pPr>
            <w:r>
              <w:rPr>
                <w:color w:val="000000"/>
              </w:rPr>
              <w:t>5 Units</w:t>
            </w:r>
          </w:p>
        </w:tc>
      </w:tr>
      <w:tr w:rsidR="003E00C5" w:rsidRPr="006A0510" w14:paraId="7522E40A" w14:textId="77777777" w:rsidTr="005304A1">
        <w:tc>
          <w:tcPr>
            <w:tcW w:w="514" w:type="pct"/>
            <w:tcBorders>
              <w:top w:val="single" w:sz="4" w:space="0" w:color="auto"/>
              <w:left w:val="single" w:sz="4" w:space="0" w:color="auto"/>
              <w:bottom w:val="single" w:sz="4" w:space="0" w:color="auto"/>
              <w:right w:val="single" w:sz="4" w:space="0" w:color="auto"/>
            </w:tcBorders>
          </w:tcPr>
          <w:p w14:paraId="3DF97E34" w14:textId="77777777" w:rsidR="003E00C5" w:rsidRPr="003550B2" w:rsidRDefault="003E00C5" w:rsidP="003E00C5">
            <w:pPr>
              <w:spacing w:line="276" w:lineRule="auto"/>
              <w:jc w:val="center"/>
              <w:rPr>
                <w:rFonts w:asciiTheme="minorBidi" w:hAnsiTheme="minorBidi"/>
              </w:rPr>
            </w:pPr>
            <w:r>
              <w:rPr>
                <w:rFonts w:asciiTheme="minorBidi" w:hAnsiTheme="minorBidi"/>
              </w:rPr>
              <w:t>31</w:t>
            </w:r>
          </w:p>
        </w:tc>
        <w:tc>
          <w:tcPr>
            <w:tcW w:w="2811" w:type="pct"/>
            <w:tcBorders>
              <w:top w:val="single" w:sz="4" w:space="0" w:color="auto"/>
              <w:left w:val="single" w:sz="4" w:space="0" w:color="auto"/>
              <w:bottom w:val="single" w:sz="4" w:space="0" w:color="auto"/>
              <w:right w:val="single" w:sz="4" w:space="0" w:color="auto"/>
            </w:tcBorders>
            <w:vAlign w:val="center"/>
          </w:tcPr>
          <w:p w14:paraId="276B6B2E" w14:textId="27D0BA5E" w:rsidR="003E00C5" w:rsidRPr="003550B2" w:rsidRDefault="003E00C5" w:rsidP="003E00C5">
            <w:pPr>
              <w:keepNext/>
              <w:keepLines/>
              <w:spacing w:line="276" w:lineRule="auto"/>
              <w:ind w:right="270"/>
              <w:rPr>
                <w:rFonts w:asciiTheme="minorBidi" w:hAnsiTheme="minorBidi"/>
              </w:rPr>
            </w:pPr>
            <w:r>
              <w:rPr>
                <w:color w:val="000000"/>
              </w:rPr>
              <w:t>Mixing Tub / Bucket</w:t>
            </w:r>
          </w:p>
        </w:tc>
        <w:tc>
          <w:tcPr>
            <w:tcW w:w="1675" w:type="pct"/>
            <w:tcBorders>
              <w:top w:val="single" w:sz="4" w:space="0" w:color="auto"/>
              <w:left w:val="single" w:sz="4" w:space="0" w:color="auto"/>
              <w:bottom w:val="single" w:sz="4" w:space="0" w:color="auto"/>
              <w:right w:val="single" w:sz="4" w:space="0" w:color="auto"/>
            </w:tcBorders>
            <w:vAlign w:val="center"/>
          </w:tcPr>
          <w:p w14:paraId="5EFB98D4" w14:textId="11D564AF" w:rsidR="003E00C5" w:rsidRPr="00AC466D" w:rsidRDefault="003E00C5" w:rsidP="003E00C5">
            <w:pPr>
              <w:spacing w:line="276" w:lineRule="auto"/>
              <w:jc w:val="center"/>
              <w:rPr>
                <w:rFonts w:asciiTheme="minorBidi" w:hAnsiTheme="minorBidi"/>
              </w:rPr>
            </w:pPr>
            <w:r>
              <w:rPr>
                <w:color w:val="000000"/>
              </w:rPr>
              <w:t>5 Units</w:t>
            </w:r>
          </w:p>
        </w:tc>
      </w:tr>
      <w:tr w:rsidR="003E00C5" w:rsidRPr="006A0510" w14:paraId="0238B95F" w14:textId="77777777" w:rsidTr="005304A1">
        <w:tc>
          <w:tcPr>
            <w:tcW w:w="514" w:type="pct"/>
            <w:tcBorders>
              <w:top w:val="single" w:sz="4" w:space="0" w:color="auto"/>
              <w:left w:val="single" w:sz="4" w:space="0" w:color="auto"/>
              <w:bottom w:val="single" w:sz="4" w:space="0" w:color="auto"/>
              <w:right w:val="single" w:sz="4" w:space="0" w:color="auto"/>
            </w:tcBorders>
          </w:tcPr>
          <w:p w14:paraId="56934A78" w14:textId="77777777" w:rsidR="003E00C5" w:rsidRPr="003550B2" w:rsidRDefault="003E00C5" w:rsidP="003E00C5">
            <w:pPr>
              <w:spacing w:line="276" w:lineRule="auto"/>
              <w:jc w:val="center"/>
              <w:rPr>
                <w:rFonts w:asciiTheme="minorBidi" w:hAnsiTheme="minorBidi"/>
              </w:rPr>
            </w:pPr>
            <w:r>
              <w:rPr>
                <w:rFonts w:asciiTheme="minorBidi" w:hAnsiTheme="minorBidi"/>
              </w:rPr>
              <w:t>32</w:t>
            </w:r>
          </w:p>
        </w:tc>
        <w:tc>
          <w:tcPr>
            <w:tcW w:w="2811" w:type="pct"/>
            <w:tcBorders>
              <w:top w:val="single" w:sz="4" w:space="0" w:color="auto"/>
              <w:left w:val="single" w:sz="4" w:space="0" w:color="auto"/>
              <w:bottom w:val="single" w:sz="4" w:space="0" w:color="auto"/>
              <w:right w:val="single" w:sz="4" w:space="0" w:color="auto"/>
            </w:tcBorders>
            <w:vAlign w:val="center"/>
          </w:tcPr>
          <w:p w14:paraId="6B9CBABA" w14:textId="6A4F9865" w:rsidR="003E00C5" w:rsidRPr="003550B2" w:rsidRDefault="003E00C5" w:rsidP="003E00C5">
            <w:pPr>
              <w:keepNext/>
              <w:keepLines/>
              <w:spacing w:line="276" w:lineRule="auto"/>
              <w:ind w:right="270"/>
              <w:rPr>
                <w:rFonts w:asciiTheme="minorBidi" w:hAnsiTheme="minorBidi"/>
              </w:rPr>
            </w:pPr>
            <w:r>
              <w:rPr>
                <w:color w:val="000000"/>
              </w:rPr>
              <w:t>Nylon String Line</w:t>
            </w:r>
          </w:p>
        </w:tc>
        <w:tc>
          <w:tcPr>
            <w:tcW w:w="1675" w:type="pct"/>
            <w:tcBorders>
              <w:top w:val="single" w:sz="4" w:space="0" w:color="auto"/>
              <w:left w:val="single" w:sz="4" w:space="0" w:color="auto"/>
              <w:bottom w:val="single" w:sz="4" w:space="0" w:color="auto"/>
              <w:right w:val="single" w:sz="4" w:space="0" w:color="auto"/>
            </w:tcBorders>
            <w:vAlign w:val="center"/>
          </w:tcPr>
          <w:p w14:paraId="76B4694D" w14:textId="44CAF922" w:rsidR="003E00C5" w:rsidRPr="00AC466D" w:rsidRDefault="003E00C5" w:rsidP="003E00C5">
            <w:pPr>
              <w:spacing w:line="276" w:lineRule="auto"/>
              <w:jc w:val="center"/>
              <w:rPr>
                <w:rFonts w:asciiTheme="minorBidi" w:hAnsiTheme="minorBidi"/>
              </w:rPr>
            </w:pPr>
            <w:r>
              <w:rPr>
                <w:color w:val="000000"/>
              </w:rPr>
              <w:t>4 Units</w:t>
            </w:r>
          </w:p>
        </w:tc>
      </w:tr>
      <w:tr w:rsidR="003E00C5" w:rsidRPr="006A0510" w14:paraId="7F67A01E" w14:textId="77777777" w:rsidTr="005304A1">
        <w:tc>
          <w:tcPr>
            <w:tcW w:w="514" w:type="pct"/>
            <w:tcBorders>
              <w:top w:val="single" w:sz="4" w:space="0" w:color="auto"/>
              <w:left w:val="single" w:sz="4" w:space="0" w:color="auto"/>
              <w:bottom w:val="single" w:sz="4" w:space="0" w:color="auto"/>
              <w:right w:val="single" w:sz="4" w:space="0" w:color="auto"/>
            </w:tcBorders>
          </w:tcPr>
          <w:p w14:paraId="552C1181" w14:textId="77777777" w:rsidR="003E00C5" w:rsidRPr="003550B2" w:rsidRDefault="003E00C5" w:rsidP="003E00C5">
            <w:pPr>
              <w:spacing w:line="276" w:lineRule="auto"/>
              <w:jc w:val="center"/>
              <w:rPr>
                <w:rFonts w:asciiTheme="minorBidi" w:hAnsiTheme="minorBidi"/>
              </w:rPr>
            </w:pPr>
            <w:r>
              <w:rPr>
                <w:rFonts w:asciiTheme="minorBidi" w:hAnsiTheme="minorBidi"/>
              </w:rPr>
              <w:t>33</w:t>
            </w:r>
          </w:p>
        </w:tc>
        <w:tc>
          <w:tcPr>
            <w:tcW w:w="2811" w:type="pct"/>
            <w:tcBorders>
              <w:top w:val="single" w:sz="4" w:space="0" w:color="auto"/>
              <w:left w:val="single" w:sz="4" w:space="0" w:color="auto"/>
              <w:bottom w:val="single" w:sz="4" w:space="0" w:color="auto"/>
              <w:right w:val="single" w:sz="4" w:space="0" w:color="auto"/>
            </w:tcBorders>
            <w:vAlign w:val="center"/>
          </w:tcPr>
          <w:p w14:paraId="16A87136" w14:textId="3C089362" w:rsidR="003E00C5" w:rsidRPr="003550B2" w:rsidRDefault="003E00C5" w:rsidP="003E00C5">
            <w:pPr>
              <w:keepNext/>
              <w:keepLines/>
              <w:spacing w:line="276" w:lineRule="auto"/>
              <w:ind w:right="270"/>
              <w:rPr>
                <w:rFonts w:asciiTheme="minorBidi" w:hAnsiTheme="minorBidi"/>
              </w:rPr>
            </w:pPr>
            <w:r>
              <w:rPr>
                <w:color w:val="000000"/>
              </w:rPr>
              <w:t>Odor reference chart</w:t>
            </w:r>
          </w:p>
        </w:tc>
        <w:tc>
          <w:tcPr>
            <w:tcW w:w="1675" w:type="pct"/>
            <w:tcBorders>
              <w:top w:val="single" w:sz="4" w:space="0" w:color="auto"/>
              <w:left w:val="single" w:sz="4" w:space="0" w:color="auto"/>
              <w:bottom w:val="single" w:sz="4" w:space="0" w:color="auto"/>
              <w:right w:val="single" w:sz="4" w:space="0" w:color="auto"/>
            </w:tcBorders>
            <w:vAlign w:val="center"/>
          </w:tcPr>
          <w:p w14:paraId="570BEBF3" w14:textId="2CC5A719" w:rsidR="003E00C5" w:rsidRPr="00AC466D" w:rsidRDefault="003E00C5" w:rsidP="003E00C5">
            <w:pPr>
              <w:spacing w:line="276" w:lineRule="auto"/>
              <w:jc w:val="center"/>
              <w:rPr>
                <w:rFonts w:asciiTheme="minorBidi" w:hAnsiTheme="minorBidi"/>
              </w:rPr>
            </w:pPr>
            <w:r>
              <w:rPr>
                <w:color w:val="000000"/>
              </w:rPr>
              <w:t>5 Units</w:t>
            </w:r>
          </w:p>
        </w:tc>
      </w:tr>
      <w:tr w:rsidR="003E00C5" w:rsidRPr="006A0510" w14:paraId="6CBCB95C" w14:textId="77777777" w:rsidTr="005304A1">
        <w:tc>
          <w:tcPr>
            <w:tcW w:w="514" w:type="pct"/>
            <w:tcBorders>
              <w:top w:val="single" w:sz="4" w:space="0" w:color="auto"/>
              <w:left w:val="single" w:sz="4" w:space="0" w:color="auto"/>
              <w:bottom w:val="single" w:sz="4" w:space="0" w:color="auto"/>
              <w:right w:val="single" w:sz="4" w:space="0" w:color="auto"/>
            </w:tcBorders>
          </w:tcPr>
          <w:p w14:paraId="45768CBE" w14:textId="77777777" w:rsidR="003E00C5" w:rsidRPr="003550B2" w:rsidRDefault="003E00C5" w:rsidP="003E00C5">
            <w:pPr>
              <w:spacing w:line="276" w:lineRule="auto"/>
              <w:jc w:val="center"/>
              <w:rPr>
                <w:rFonts w:asciiTheme="minorBidi" w:hAnsiTheme="minorBidi"/>
              </w:rPr>
            </w:pPr>
            <w:r>
              <w:rPr>
                <w:rFonts w:asciiTheme="minorBidi" w:hAnsiTheme="minorBidi"/>
              </w:rPr>
              <w:t>34</w:t>
            </w:r>
          </w:p>
        </w:tc>
        <w:tc>
          <w:tcPr>
            <w:tcW w:w="2811" w:type="pct"/>
            <w:tcBorders>
              <w:top w:val="single" w:sz="4" w:space="0" w:color="auto"/>
              <w:left w:val="single" w:sz="4" w:space="0" w:color="auto"/>
              <w:bottom w:val="single" w:sz="4" w:space="0" w:color="auto"/>
              <w:right w:val="single" w:sz="4" w:space="0" w:color="auto"/>
            </w:tcBorders>
            <w:vAlign w:val="center"/>
          </w:tcPr>
          <w:p w14:paraId="700239F3" w14:textId="10CD02BB" w:rsidR="003E00C5" w:rsidRPr="003550B2" w:rsidRDefault="003E00C5" w:rsidP="003E00C5">
            <w:pPr>
              <w:keepNext/>
              <w:keepLines/>
              <w:spacing w:line="276" w:lineRule="auto"/>
              <w:ind w:right="270"/>
              <w:rPr>
                <w:rFonts w:asciiTheme="minorBidi" w:hAnsiTheme="minorBidi"/>
              </w:rPr>
            </w:pPr>
            <w:r>
              <w:rPr>
                <w:color w:val="000000"/>
              </w:rPr>
              <w:t>pH buffer solutions</w:t>
            </w:r>
          </w:p>
        </w:tc>
        <w:tc>
          <w:tcPr>
            <w:tcW w:w="1675" w:type="pct"/>
            <w:tcBorders>
              <w:top w:val="single" w:sz="4" w:space="0" w:color="auto"/>
              <w:left w:val="single" w:sz="4" w:space="0" w:color="auto"/>
              <w:bottom w:val="single" w:sz="4" w:space="0" w:color="auto"/>
              <w:right w:val="single" w:sz="4" w:space="0" w:color="auto"/>
            </w:tcBorders>
            <w:vAlign w:val="center"/>
          </w:tcPr>
          <w:p w14:paraId="207612D2" w14:textId="10C252CF" w:rsidR="003E00C5" w:rsidRPr="00AC466D" w:rsidRDefault="003E00C5" w:rsidP="003E00C5">
            <w:pPr>
              <w:spacing w:line="276" w:lineRule="auto"/>
              <w:jc w:val="center"/>
              <w:rPr>
                <w:rFonts w:asciiTheme="minorBidi" w:hAnsiTheme="minorBidi"/>
              </w:rPr>
            </w:pPr>
            <w:r>
              <w:rPr>
                <w:color w:val="000000"/>
              </w:rPr>
              <w:t>2 Units</w:t>
            </w:r>
          </w:p>
        </w:tc>
      </w:tr>
      <w:tr w:rsidR="003E00C5" w:rsidRPr="006A0510" w14:paraId="68BBC534" w14:textId="77777777" w:rsidTr="005304A1">
        <w:tc>
          <w:tcPr>
            <w:tcW w:w="514" w:type="pct"/>
            <w:tcBorders>
              <w:top w:val="single" w:sz="4" w:space="0" w:color="auto"/>
              <w:left w:val="single" w:sz="4" w:space="0" w:color="auto"/>
              <w:bottom w:val="single" w:sz="4" w:space="0" w:color="auto"/>
              <w:right w:val="single" w:sz="4" w:space="0" w:color="auto"/>
            </w:tcBorders>
          </w:tcPr>
          <w:p w14:paraId="1F1FEBAB" w14:textId="77777777" w:rsidR="003E00C5" w:rsidRPr="003550B2" w:rsidRDefault="003E00C5" w:rsidP="003E00C5">
            <w:pPr>
              <w:spacing w:line="276" w:lineRule="auto"/>
              <w:jc w:val="center"/>
              <w:rPr>
                <w:rFonts w:asciiTheme="minorBidi" w:hAnsiTheme="minorBidi"/>
              </w:rPr>
            </w:pPr>
            <w:r>
              <w:rPr>
                <w:rFonts w:asciiTheme="minorBidi" w:hAnsiTheme="minorBidi"/>
              </w:rPr>
              <w:lastRenderedPageBreak/>
              <w:t>35</w:t>
            </w:r>
          </w:p>
        </w:tc>
        <w:tc>
          <w:tcPr>
            <w:tcW w:w="2811" w:type="pct"/>
            <w:tcBorders>
              <w:top w:val="single" w:sz="4" w:space="0" w:color="auto"/>
              <w:left w:val="single" w:sz="4" w:space="0" w:color="auto"/>
              <w:bottom w:val="single" w:sz="4" w:space="0" w:color="auto"/>
              <w:right w:val="single" w:sz="4" w:space="0" w:color="auto"/>
            </w:tcBorders>
            <w:vAlign w:val="center"/>
          </w:tcPr>
          <w:p w14:paraId="26A0D2AB" w14:textId="42F0E9FB" w:rsidR="003E00C5" w:rsidRPr="003550B2" w:rsidRDefault="003E00C5" w:rsidP="003E00C5">
            <w:pPr>
              <w:keepNext/>
              <w:keepLines/>
              <w:spacing w:line="276" w:lineRule="auto"/>
              <w:ind w:right="270"/>
              <w:rPr>
                <w:rFonts w:asciiTheme="minorBidi" w:hAnsiTheme="minorBidi"/>
              </w:rPr>
            </w:pPr>
            <w:r>
              <w:rPr>
                <w:color w:val="000000"/>
              </w:rPr>
              <w:t>pH test strips</w:t>
            </w:r>
          </w:p>
        </w:tc>
        <w:tc>
          <w:tcPr>
            <w:tcW w:w="1675" w:type="pct"/>
            <w:tcBorders>
              <w:top w:val="single" w:sz="4" w:space="0" w:color="auto"/>
              <w:left w:val="single" w:sz="4" w:space="0" w:color="auto"/>
              <w:bottom w:val="single" w:sz="4" w:space="0" w:color="auto"/>
              <w:right w:val="single" w:sz="4" w:space="0" w:color="auto"/>
            </w:tcBorders>
            <w:vAlign w:val="center"/>
          </w:tcPr>
          <w:p w14:paraId="02BEB1E8" w14:textId="394AA59B" w:rsidR="003E00C5" w:rsidRPr="00AC466D" w:rsidRDefault="003E00C5" w:rsidP="003E00C5">
            <w:pPr>
              <w:spacing w:line="276" w:lineRule="auto"/>
              <w:jc w:val="center"/>
              <w:rPr>
                <w:rFonts w:asciiTheme="minorBidi" w:hAnsiTheme="minorBidi"/>
              </w:rPr>
            </w:pPr>
            <w:r>
              <w:rPr>
                <w:color w:val="000000"/>
              </w:rPr>
              <w:t>5 Units</w:t>
            </w:r>
          </w:p>
        </w:tc>
      </w:tr>
      <w:tr w:rsidR="003E00C5" w:rsidRPr="006A0510" w14:paraId="3D4007BB" w14:textId="77777777" w:rsidTr="005304A1">
        <w:tc>
          <w:tcPr>
            <w:tcW w:w="514" w:type="pct"/>
            <w:tcBorders>
              <w:top w:val="single" w:sz="4" w:space="0" w:color="auto"/>
              <w:left w:val="single" w:sz="4" w:space="0" w:color="auto"/>
              <w:bottom w:val="single" w:sz="4" w:space="0" w:color="auto"/>
              <w:right w:val="single" w:sz="4" w:space="0" w:color="auto"/>
            </w:tcBorders>
          </w:tcPr>
          <w:p w14:paraId="06895761" w14:textId="77777777" w:rsidR="003E00C5" w:rsidRPr="003550B2" w:rsidRDefault="003E00C5" w:rsidP="003E00C5">
            <w:pPr>
              <w:spacing w:line="276" w:lineRule="auto"/>
              <w:jc w:val="center"/>
              <w:rPr>
                <w:rFonts w:asciiTheme="minorBidi" w:hAnsiTheme="minorBidi"/>
              </w:rPr>
            </w:pPr>
            <w:r>
              <w:rPr>
                <w:rFonts w:asciiTheme="minorBidi" w:hAnsiTheme="minorBidi"/>
              </w:rPr>
              <w:t>36</w:t>
            </w:r>
          </w:p>
        </w:tc>
        <w:tc>
          <w:tcPr>
            <w:tcW w:w="2811" w:type="pct"/>
            <w:tcBorders>
              <w:top w:val="single" w:sz="4" w:space="0" w:color="auto"/>
              <w:left w:val="single" w:sz="4" w:space="0" w:color="auto"/>
              <w:bottom w:val="single" w:sz="4" w:space="0" w:color="auto"/>
              <w:right w:val="single" w:sz="4" w:space="0" w:color="auto"/>
            </w:tcBorders>
            <w:vAlign w:val="center"/>
          </w:tcPr>
          <w:p w14:paraId="5DE9D58A" w14:textId="04B7B2CD" w:rsidR="003E00C5" w:rsidRPr="003550B2" w:rsidRDefault="003E00C5" w:rsidP="003E00C5">
            <w:pPr>
              <w:keepNext/>
              <w:keepLines/>
              <w:spacing w:line="276" w:lineRule="auto"/>
              <w:ind w:right="270"/>
              <w:rPr>
                <w:rFonts w:asciiTheme="minorBidi" w:hAnsiTheme="minorBidi"/>
              </w:rPr>
            </w:pPr>
            <w:r>
              <w:rPr>
                <w:color w:val="000000"/>
              </w:rPr>
              <w:t xml:space="preserve">Plane Table </w:t>
            </w:r>
            <w:proofErr w:type="spellStart"/>
            <w:r>
              <w:rPr>
                <w:color w:val="000000"/>
              </w:rPr>
              <w:t>Aluminium</w:t>
            </w:r>
            <w:proofErr w:type="spellEnd"/>
            <w:r>
              <w:rPr>
                <w:color w:val="000000"/>
              </w:rPr>
              <w:t xml:space="preserve"> Tripod</w:t>
            </w:r>
          </w:p>
        </w:tc>
        <w:tc>
          <w:tcPr>
            <w:tcW w:w="1675" w:type="pct"/>
            <w:tcBorders>
              <w:top w:val="single" w:sz="4" w:space="0" w:color="auto"/>
              <w:left w:val="single" w:sz="4" w:space="0" w:color="auto"/>
              <w:bottom w:val="single" w:sz="4" w:space="0" w:color="auto"/>
              <w:right w:val="single" w:sz="4" w:space="0" w:color="auto"/>
            </w:tcBorders>
            <w:vAlign w:val="center"/>
          </w:tcPr>
          <w:p w14:paraId="6EB1FCE6" w14:textId="0A27F7DA" w:rsidR="003E00C5" w:rsidRPr="00AC466D" w:rsidRDefault="003E00C5" w:rsidP="003E00C5">
            <w:pPr>
              <w:spacing w:line="276" w:lineRule="auto"/>
              <w:jc w:val="center"/>
              <w:rPr>
                <w:rFonts w:asciiTheme="minorBidi" w:hAnsiTheme="minorBidi"/>
              </w:rPr>
            </w:pPr>
            <w:r>
              <w:rPr>
                <w:color w:val="000000"/>
              </w:rPr>
              <w:t>2 Units</w:t>
            </w:r>
          </w:p>
        </w:tc>
      </w:tr>
      <w:tr w:rsidR="003E00C5" w:rsidRPr="006A0510" w14:paraId="4BA704A3" w14:textId="77777777" w:rsidTr="005304A1">
        <w:tc>
          <w:tcPr>
            <w:tcW w:w="514" w:type="pct"/>
            <w:tcBorders>
              <w:top w:val="single" w:sz="4" w:space="0" w:color="auto"/>
              <w:left w:val="single" w:sz="4" w:space="0" w:color="auto"/>
              <w:bottom w:val="single" w:sz="4" w:space="0" w:color="auto"/>
              <w:right w:val="single" w:sz="4" w:space="0" w:color="auto"/>
            </w:tcBorders>
          </w:tcPr>
          <w:p w14:paraId="5C75544B" w14:textId="77777777" w:rsidR="003E00C5" w:rsidRPr="003550B2" w:rsidRDefault="003E00C5" w:rsidP="003E00C5">
            <w:pPr>
              <w:spacing w:line="276" w:lineRule="auto"/>
              <w:jc w:val="center"/>
              <w:rPr>
                <w:rFonts w:asciiTheme="minorBidi" w:hAnsiTheme="minorBidi"/>
              </w:rPr>
            </w:pPr>
            <w:r>
              <w:rPr>
                <w:rFonts w:asciiTheme="minorBidi" w:hAnsiTheme="minorBidi"/>
              </w:rPr>
              <w:t>37</w:t>
            </w:r>
          </w:p>
        </w:tc>
        <w:tc>
          <w:tcPr>
            <w:tcW w:w="2811" w:type="pct"/>
            <w:tcBorders>
              <w:top w:val="single" w:sz="4" w:space="0" w:color="auto"/>
              <w:left w:val="single" w:sz="4" w:space="0" w:color="auto"/>
              <w:bottom w:val="single" w:sz="4" w:space="0" w:color="auto"/>
              <w:right w:val="single" w:sz="4" w:space="0" w:color="auto"/>
            </w:tcBorders>
            <w:vAlign w:val="center"/>
          </w:tcPr>
          <w:p w14:paraId="1C2FA667" w14:textId="7C3A572B" w:rsidR="003E00C5" w:rsidRPr="003550B2" w:rsidRDefault="003E00C5" w:rsidP="003E00C5">
            <w:pPr>
              <w:keepNext/>
              <w:keepLines/>
              <w:spacing w:line="276" w:lineRule="auto"/>
              <w:ind w:right="270"/>
              <w:rPr>
                <w:rFonts w:asciiTheme="minorBidi" w:hAnsiTheme="minorBidi"/>
              </w:rPr>
            </w:pPr>
            <w:r>
              <w:rPr>
                <w:color w:val="000000"/>
              </w:rPr>
              <w:t>Plastic or Galvanized Gutter Section</w:t>
            </w:r>
          </w:p>
        </w:tc>
        <w:tc>
          <w:tcPr>
            <w:tcW w:w="1675" w:type="pct"/>
            <w:tcBorders>
              <w:top w:val="single" w:sz="4" w:space="0" w:color="auto"/>
              <w:left w:val="single" w:sz="4" w:space="0" w:color="auto"/>
              <w:bottom w:val="single" w:sz="4" w:space="0" w:color="auto"/>
              <w:right w:val="single" w:sz="4" w:space="0" w:color="auto"/>
            </w:tcBorders>
            <w:vAlign w:val="center"/>
          </w:tcPr>
          <w:p w14:paraId="6B0F7922" w14:textId="57795E81" w:rsidR="003E00C5" w:rsidRPr="00AC466D" w:rsidRDefault="003E00C5" w:rsidP="003E00C5">
            <w:pPr>
              <w:spacing w:line="276" w:lineRule="auto"/>
              <w:jc w:val="center"/>
              <w:rPr>
                <w:rFonts w:asciiTheme="minorBidi" w:hAnsiTheme="minorBidi"/>
              </w:rPr>
            </w:pPr>
            <w:r>
              <w:rPr>
                <w:color w:val="000000"/>
              </w:rPr>
              <w:t>2 Units</w:t>
            </w:r>
          </w:p>
        </w:tc>
      </w:tr>
      <w:tr w:rsidR="003E00C5" w:rsidRPr="006A0510" w14:paraId="4E2664B7" w14:textId="77777777" w:rsidTr="005304A1">
        <w:tc>
          <w:tcPr>
            <w:tcW w:w="514" w:type="pct"/>
            <w:tcBorders>
              <w:top w:val="single" w:sz="4" w:space="0" w:color="auto"/>
              <w:left w:val="single" w:sz="4" w:space="0" w:color="auto"/>
              <w:bottom w:val="single" w:sz="4" w:space="0" w:color="auto"/>
              <w:right w:val="single" w:sz="4" w:space="0" w:color="auto"/>
            </w:tcBorders>
          </w:tcPr>
          <w:p w14:paraId="6169C1A5" w14:textId="77777777" w:rsidR="003E00C5" w:rsidRPr="003550B2" w:rsidRDefault="003E00C5" w:rsidP="003E00C5">
            <w:pPr>
              <w:spacing w:line="276" w:lineRule="auto"/>
              <w:jc w:val="center"/>
              <w:rPr>
                <w:rFonts w:asciiTheme="minorBidi" w:hAnsiTheme="minorBidi"/>
              </w:rPr>
            </w:pPr>
            <w:r>
              <w:rPr>
                <w:rFonts w:asciiTheme="minorBidi" w:hAnsiTheme="minorBidi"/>
              </w:rPr>
              <w:t>38</w:t>
            </w:r>
          </w:p>
        </w:tc>
        <w:tc>
          <w:tcPr>
            <w:tcW w:w="2811" w:type="pct"/>
            <w:tcBorders>
              <w:top w:val="single" w:sz="4" w:space="0" w:color="auto"/>
              <w:left w:val="single" w:sz="4" w:space="0" w:color="auto"/>
              <w:bottom w:val="single" w:sz="4" w:space="0" w:color="auto"/>
              <w:right w:val="single" w:sz="4" w:space="0" w:color="auto"/>
            </w:tcBorders>
            <w:vAlign w:val="center"/>
          </w:tcPr>
          <w:p w14:paraId="3136CE61" w14:textId="2890E13A" w:rsidR="003E00C5" w:rsidRPr="003550B2" w:rsidRDefault="003E00C5" w:rsidP="003E00C5">
            <w:pPr>
              <w:keepNext/>
              <w:keepLines/>
              <w:spacing w:line="276" w:lineRule="auto"/>
              <w:ind w:right="270"/>
              <w:rPr>
                <w:rFonts w:asciiTheme="minorBidi" w:hAnsiTheme="minorBidi"/>
              </w:rPr>
            </w:pPr>
            <w:r>
              <w:rPr>
                <w:color w:val="000000"/>
              </w:rPr>
              <w:t>Plumb Bob</w:t>
            </w:r>
          </w:p>
        </w:tc>
        <w:tc>
          <w:tcPr>
            <w:tcW w:w="1675" w:type="pct"/>
            <w:tcBorders>
              <w:top w:val="single" w:sz="4" w:space="0" w:color="auto"/>
              <w:left w:val="single" w:sz="4" w:space="0" w:color="auto"/>
              <w:bottom w:val="single" w:sz="4" w:space="0" w:color="auto"/>
              <w:right w:val="single" w:sz="4" w:space="0" w:color="auto"/>
            </w:tcBorders>
            <w:vAlign w:val="center"/>
          </w:tcPr>
          <w:p w14:paraId="1E98273F" w14:textId="507408D0" w:rsidR="003E00C5" w:rsidRPr="00AC466D" w:rsidRDefault="003E00C5" w:rsidP="003E00C5">
            <w:pPr>
              <w:spacing w:line="276" w:lineRule="auto"/>
              <w:jc w:val="center"/>
              <w:rPr>
                <w:rFonts w:asciiTheme="minorBidi" w:hAnsiTheme="minorBidi"/>
              </w:rPr>
            </w:pPr>
            <w:r>
              <w:rPr>
                <w:color w:val="000000"/>
              </w:rPr>
              <w:t>4 Units</w:t>
            </w:r>
          </w:p>
        </w:tc>
      </w:tr>
      <w:tr w:rsidR="003E00C5" w:rsidRPr="006A0510" w14:paraId="0AB948CA" w14:textId="77777777" w:rsidTr="005304A1">
        <w:tc>
          <w:tcPr>
            <w:tcW w:w="514" w:type="pct"/>
            <w:tcBorders>
              <w:top w:val="single" w:sz="4" w:space="0" w:color="auto"/>
              <w:left w:val="single" w:sz="4" w:space="0" w:color="auto"/>
              <w:bottom w:val="single" w:sz="4" w:space="0" w:color="auto"/>
              <w:right w:val="single" w:sz="4" w:space="0" w:color="auto"/>
            </w:tcBorders>
          </w:tcPr>
          <w:p w14:paraId="31F2AF9A" w14:textId="77777777" w:rsidR="003E00C5" w:rsidRPr="003550B2" w:rsidRDefault="003E00C5" w:rsidP="003E00C5">
            <w:pPr>
              <w:spacing w:line="276" w:lineRule="auto"/>
              <w:jc w:val="center"/>
              <w:rPr>
                <w:rFonts w:asciiTheme="minorBidi" w:hAnsiTheme="minorBidi"/>
              </w:rPr>
            </w:pPr>
            <w:r>
              <w:rPr>
                <w:rFonts w:asciiTheme="minorBidi" w:hAnsiTheme="minorBidi"/>
              </w:rPr>
              <w:t>39</w:t>
            </w:r>
          </w:p>
        </w:tc>
        <w:tc>
          <w:tcPr>
            <w:tcW w:w="2811" w:type="pct"/>
            <w:tcBorders>
              <w:top w:val="single" w:sz="4" w:space="0" w:color="auto"/>
              <w:left w:val="single" w:sz="4" w:space="0" w:color="auto"/>
              <w:bottom w:val="single" w:sz="4" w:space="0" w:color="auto"/>
              <w:right w:val="single" w:sz="4" w:space="0" w:color="auto"/>
            </w:tcBorders>
            <w:vAlign w:val="center"/>
          </w:tcPr>
          <w:p w14:paraId="464768BB" w14:textId="4EC386A2" w:rsidR="003E00C5" w:rsidRPr="003550B2" w:rsidRDefault="003E00C5" w:rsidP="003E00C5">
            <w:pPr>
              <w:keepNext/>
              <w:keepLines/>
              <w:spacing w:line="276" w:lineRule="auto"/>
              <w:ind w:right="270"/>
              <w:rPr>
                <w:rFonts w:asciiTheme="minorBidi" w:hAnsiTheme="minorBidi"/>
              </w:rPr>
            </w:pPr>
            <w:r>
              <w:rPr>
                <w:color w:val="000000"/>
              </w:rPr>
              <w:t>Pressure Gauge</w:t>
            </w:r>
          </w:p>
        </w:tc>
        <w:tc>
          <w:tcPr>
            <w:tcW w:w="1675" w:type="pct"/>
            <w:tcBorders>
              <w:top w:val="single" w:sz="4" w:space="0" w:color="auto"/>
              <w:left w:val="single" w:sz="4" w:space="0" w:color="auto"/>
              <w:bottom w:val="single" w:sz="4" w:space="0" w:color="auto"/>
              <w:right w:val="single" w:sz="4" w:space="0" w:color="auto"/>
            </w:tcBorders>
            <w:vAlign w:val="center"/>
          </w:tcPr>
          <w:p w14:paraId="3C89BA35" w14:textId="282EF2F2" w:rsidR="003E00C5" w:rsidRPr="00AC466D" w:rsidRDefault="003E00C5" w:rsidP="003E00C5">
            <w:pPr>
              <w:spacing w:line="276" w:lineRule="auto"/>
              <w:jc w:val="center"/>
              <w:rPr>
                <w:rFonts w:asciiTheme="minorBidi" w:hAnsiTheme="minorBidi"/>
              </w:rPr>
            </w:pPr>
            <w:r>
              <w:rPr>
                <w:color w:val="000000"/>
              </w:rPr>
              <w:t>3 Units</w:t>
            </w:r>
          </w:p>
        </w:tc>
      </w:tr>
      <w:tr w:rsidR="003E00C5" w:rsidRPr="006A0510" w14:paraId="60DA05C2" w14:textId="77777777" w:rsidTr="005304A1">
        <w:tc>
          <w:tcPr>
            <w:tcW w:w="514" w:type="pct"/>
            <w:tcBorders>
              <w:top w:val="single" w:sz="4" w:space="0" w:color="auto"/>
              <w:left w:val="single" w:sz="4" w:space="0" w:color="auto"/>
              <w:bottom w:val="single" w:sz="4" w:space="0" w:color="auto"/>
              <w:right w:val="single" w:sz="4" w:space="0" w:color="auto"/>
            </w:tcBorders>
          </w:tcPr>
          <w:p w14:paraId="012A3671" w14:textId="77777777" w:rsidR="003E00C5" w:rsidRPr="003550B2" w:rsidRDefault="003E00C5" w:rsidP="003E00C5">
            <w:pPr>
              <w:spacing w:line="276" w:lineRule="auto"/>
              <w:jc w:val="center"/>
              <w:rPr>
                <w:rFonts w:asciiTheme="minorBidi" w:hAnsiTheme="minorBidi"/>
              </w:rPr>
            </w:pPr>
            <w:r>
              <w:rPr>
                <w:rFonts w:asciiTheme="minorBidi" w:hAnsiTheme="minorBidi"/>
              </w:rPr>
              <w:t>40</w:t>
            </w:r>
          </w:p>
        </w:tc>
        <w:tc>
          <w:tcPr>
            <w:tcW w:w="2811" w:type="pct"/>
            <w:tcBorders>
              <w:top w:val="single" w:sz="4" w:space="0" w:color="auto"/>
              <w:left w:val="single" w:sz="4" w:space="0" w:color="auto"/>
              <w:bottom w:val="single" w:sz="4" w:space="0" w:color="auto"/>
              <w:right w:val="single" w:sz="4" w:space="0" w:color="auto"/>
            </w:tcBorders>
            <w:vAlign w:val="center"/>
          </w:tcPr>
          <w:p w14:paraId="4B774459" w14:textId="072C0770" w:rsidR="003E00C5" w:rsidRPr="003550B2" w:rsidRDefault="003E00C5" w:rsidP="003E00C5">
            <w:pPr>
              <w:keepNext/>
              <w:keepLines/>
              <w:spacing w:line="276" w:lineRule="auto"/>
              <w:ind w:right="270"/>
              <w:rPr>
                <w:rFonts w:asciiTheme="minorBidi" w:hAnsiTheme="minorBidi"/>
              </w:rPr>
            </w:pPr>
            <w:r>
              <w:rPr>
                <w:color w:val="000000"/>
              </w:rPr>
              <w:t>PVC Pipe Cutter</w:t>
            </w:r>
          </w:p>
        </w:tc>
        <w:tc>
          <w:tcPr>
            <w:tcW w:w="1675" w:type="pct"/>
            <w:tcBorders>
              <w:top w:val="single" w:sz="4" w:space="0" w:color="auto"/>
              <w:left w:val="single" w:sz="4" w:space="0" w:color="auto"/>
              <w:bottom w:val="single" w:sz="4" w:space="0" w:color="auto"/>
              <w:right w:val="single" w:sz="4" w:space="0" w:color="auto"/>
            </w:tcBorders>
            <w:vAlign w:val="center"/>
          </w:tcPr>
          <w:p w14:paraId="3985E61F" w14:textId="337FEA51" w:rsidR="003E00C5" w:rsidRPr="00AC466D" w:rsidRDefault="003E00C5" w:rsidP="003E00C5">
            <w:pPr>
              <w:spacing w:line="276" w:lineRule="auto"/>
              <w:jc w:val="center"/>
              <w:rPr>
                <w:rFonts w:asciiTheme="minorBidi" w:hAnsiTheme="minorBidi"/>
              </w:rPr>
            </w:pPr>
            <w:r>
              <w:rPr>
                <w:color w:val="000000"/>
              </w:rPr>
              <w:t xml:space="preserve">5 Units </w:t>
            </w:r>
          </w:p>
        </w:tc>
      </w:tr>
      <w:tr w:rsidR="003E00C5" w:rsidRPr="006A0510" w14:paraId="044C04EB" w14:textId="77777777" w:rsidTr="005304A1">
        <w:tc>
          <w:tcPr>
            <w:tcW w:w="514" w:type="pct"/>
            <w:tcBorders>
              <w:top w:val="single" w:sz="4" w:space="0" w:color="auto"/>
              <w:left w:val="single" w:sz="4" w:space="0" w:color="auto"/>
              <w:bottom w:val="single" w:sz="4" w:space="0" w:color="auto"/>
              <w:right w:val="single" w:sz="4" w:space="0" w:color="auto"/>
            </w:tcBorders>
          </w:tcPr>
          <w:p w14:paraId="271BBCCB" w14:textId="77777777" w:rsidR="003E00C5" w:rsidRPr="003550B2" w:rsidRDefault="003E00C5" w:rsidP="003E00C5">
            <w:pPr>
              <w:spacing w:line="276" w:lineRule="auto"/>
              <w:jc w:val="center"/>
              <w:rPr>
                <w:rFonts w:asciiTheme="minorBidi" w:hAnsiTheme="minorBidi"/>
              </w:rPr>
            </w:pPr>
            <w:r>
              <w:rPr>
                <w:rFonts w:asciiTheme="minorBidi" w:hAnsiTheme="minorBidi"/>
              </w:rPr>
              <w:t>41</w:t>
            </w:r>
          </w:p>
        </w:tc>
        <w:tc>
          <w:tcPr>
            <w:tcW w:w="2811" w:type="pct"/>
            <w:tcBorders>
              <w:top w:val="single" w:sz="4" w:space="0" w:color="auto"/>
              <w:left w:val="single" w:sz="4" w:space="0" w:color="auto"/>
              <w:bottom w:val="single" w:sz="4" w:space="0" w:color="auto"/>
              <w:right w:val="single" w:sz="4" w:space="0" w:color="auto"/>
            </w:tcBorders>
            <w:vAlign w:val="center"/>
          </w:tcPr>
          <w:p w14:paraId="6E267F00" w14:textId="1A65EDDB" w:rsidR="003E00C5" w:rsidRPr="003550B2" w:rsidRDefault="003E00C5" w:rsidP="003E00C5">
            <w:pPr>
              <w:keepNext/>
              <w:keepLines/>
              <w:spacing w:line="276" w:lineRule="auto"/>
              <w:ind w:right="270"/>
              <w:rPr>
                <w:rFonts w:asciiTheme="minorBidi" w:hAnsiTheme="minorBidi"/>
              </w:rPr>
            </w:pPr>
            <w:r>
              <w:rPr>
                <w:color w:val="000000"/>
              </w:rPr>
              <w:t>Ranging Rods</w:t>
            </w:r>
          </w:p>
        </w:tc>
        <w:tc>
          <w:tcPr>
            <w:tcW w:w="1675" w:type="pct"/>
            <w:tcBorders>
              <w:top w:val="single" w:sz="4" w:space="0" w:color="auto"/>
              <w:left w:val="single" w:sz="4" w:space="0" w:color="auto"/>
              <w:bottom w:val="single" w:sz="4" w:space="0" w:color="auto"/>
              <w:right w:val="single" w:sz="4" w:space="0" w:color="auto"/>
            </w:tcBorders>
            <w:vAlign w:val="center"/>
          </w:tcPr>
          <w:p w14:paraId="55E3193C" w14:textId="0CD94877" w:rsidR="003E00C5" w:rsidRPr="00AC466D" w:rsidRDefault="003E00C5" w:rsidP="003E00C5">
            <w:pPr>
              <w:spacing w:line="276" w:lineRule="auto"/>
              <w:jc w:val="center"/>
              <w:rPr>
                <w:rFonts w:asciiTheme="minorBidi" w:hAnsiTheme="minorBidi"/>
              </w:rPr>
            </w:pPr>
            <w:r>
              <w:rPr>
                <w:color w:val="000000"/>
              </w:rPr>
              <w:t>5 Units</w:t>
            </w:r>
          </w:p>
        </w:tc>
      </w:tr>
      <w:tr w:rsidR="003E00C5" w:rsidRPr="006A0510" w14:paraId="3FF98833" w14:textId="77777777" w:rsidTr="005304A1">
        <w:tc>
          <w:tcPr>
            <w:tcW w:w="514" w:type="pct"/>
            <w:tcBorders>
              <w:top w:val="single" w:sz="4" w:space="0" w:color="auto"/>
              <w:left w:val="single" w:sz="4" w:space="0" w:color="auto"/>
              <w:bottom w:val="single" w:sz="4" w:space="0" w:color="auto"/>
              <w:right w:val="single" w:sz="4" w:space="0" w:color="auto"/>
            </w:tcBorders>
          </w:tcPr>
          <w:p w14:paraId="736550FB" w14:textId="77777777" w:rsidR="003E00C5" w:rsidRPr="003550B2" w:rsidRDefault="003E00C5" w:rsidP="003E00C5">
            <w:pPr>
              <w:spacing w:line="276" w:lineRule="auto"/>
              <w:jc w:val="center"/>
              <w:rPr>
                <w:rFonts w:asciiTheme="minorBidi" w:hAnsiTheme="minorBidi"/>
              </w:rPr>
            </w:pPr>
            <w:r>
              <w:rPr>
                <w:rFonts w:asciiTheme="minorBidi" w:hAnsiTheme="minorBidi"/>
              </w:rPr>
              <w:t>42</w:t>
            </w:r>
          </w:p>
        </w:tc>
        <w:tc>
          <w:tcPr>
            <w:tcW w:w="2811" w:type="pct"/>
            <w:tcBorders>
              <w:top w:val="single" w:sz="4" w:space="0" w:color="auto"/>
              <w:left w:val="single" w:sz="4" w:space="0" w:color="auto"/>
              <w:bottom w:val="single" w:sz="4" w:space="0" w:color="auto"/>
              <w:right w:val="single" w:sz="4" w:space="0" w:color="auto"/>
            </w:tcBorders>
            <w:vAlign w:val="center"/>
          </w:tcPr>
          <w:p w14:paraId="10E0B46F" w14:textId="384A693E" w:rsidR="003E00C5" w:rsidRPr="003550B2" w:rsidRDefault="003E00C5" w:rsidP="003E00C5">
            <w:pPr>
              <w:keepNext/>
              <w:keepLines/>
              <w:spacing w:line="276" w:lineRule="auto"/>
              <w:ind w:right="270"/>
              <w:rPr>
                <w:rFonts w:asciiTheme="minorBidi" w:hAnsiTheme="minorBidi"/>
              </w:rPr>
            </w:pPr>
            <w:r>
              <w:rPr>
                <w:color w:val="000000"/>
              </w:rPr>
              <w:t>Safety Kit</w:t>
            </w:r>
          </w:p>
        </w:tc>
        <w:tc>
          <w:tcPr>
            <w:tcW w:w="1675" w:type="pct"/>
            <w:tcBorders>
              <w:top w:val="single" w:sz="4" w:space="0" w:color="auto"/>
              <w:left w:val="single" w:sz="4" w:space="0" w:color="auto"/>
              <w:bottom w:val="single" w:sz="4" w:space="0" w:color="auto"/>
              <w:right w:val="single" w:sz="4" w:space="0" w:color="auto"/>
            </w:tcBorders>
            <w:vAlign w:val="center"/>
          </w:tcPr>
          <w:p w14:paraId="1776B48F" w14:textId="33DCAD0E" w:rsidR="003E00C5" w:rsidRPr="00AC466D" w:rsidRDefault="003E00C5" w:rsidP="003E00C5">
            <w:pPr>
              <w:spacing w:line="276" w:lineRule="auto"/>
              <w:jc w:val="center"/>
              <w:rPr>
                <w:rFonts w:asciiTheme="minorBidi" w:hAnsiTheme="minorBidi"/>
              </w:rPr>
            </w:pPr>
            <w:r>
              <w:rPr>
                <w:color w:val="000000"/>
              </w:rPr>
              <w:t>25 Units</w:t>
            </w:r>
          </w:p>
        </w:tc>
      </w:tr>
      <w:tr w:rsidR="003E00C5" w:rsidRPr="006A0510" w14:paraId="51183857" w14:textId="77777777" w:rsidTr="005304A1">
        <w:tc>
          <w:tcPr>
            <w:tcW w:w="514" w:type="pct"/>
            <w:tcBorders>
              <w:top w:val="single" w:sz="4" w:space="0" w:color="auto"/>
              <w:left w:val="single" w:sz="4" w:space="0" w:color="auto"/>
              <w:bottom w:val="single" w:sz="4" w:space="0" w:color="auto"/>
              <w:right w:val="single" w:sz="4" w:space="0" w:color="auto"/>
            </w:tcBorders>
          </w:tcPr>
          <w:p w14:paraId="62EAD37C" w14:textId="77777777" w:rsidR="003E00C5" w:rsidRPr="003550B2" w:rsidRDefault="003E00C5" w:rsidP="003E00C5">
            <w:pPr>
              <w:spacing w:line="276" w:lineRule="auto"/>
              <w:jc w:val="center"/>
              <w:rPr>
                <w:rFonts w:asciiTheme="minorBidi" w:hAnsiTheme="minorBidi"/>
              </w:rPr>
            </w:pPr>
            <w:r>
              <w:rPr>
                <w:rFonts w:asciiTheme="minorBidi" w:hAnsiTheme="minorBidi"/>
              </w:rPr>
              <w:t>43</w:t>
            </w:r>
          </w:p>
        </w:tc>
        <w:tc>
          <w:tcPr>
            <w:tcW w:w="2811" w:type="pct"/>
            <w:tcBorders>
              <w:top w:val="single" w:sz="4" w:space="0" w:color="auto"/>
              <w:left w:val="single" w:sz="4" w:space="0" w:color="auto"/>
              <w:bottom w:val="single" w:sz="4" w:space="0" w:color="auto"/>
              <w:right w:val="single" w:sz="4" w:space="0" w:color="auto"/>
            </w:tcBorders>
            <w:vAlign w:val="center"/>
          </w:tcPr>
          <w:p w14:paraId="65C01669" w14:textId="5B765813" w:rsidR="003E00C5" w:rsidRPr="003550B2" w:rsidRDefault="003E00C5" w:rsidP="003E00C5">
            <w:pPr>
              <w:keepNext/>
              <w:keepLines/>
              <w:spacing w:line="276" w:lineRule="auto"/>
              <w:ind w:right="270"/>
              <w:rPr>
                <w:rFonts w:asciiTheme="minorBidi" w:hAnsiTheme="minorBidi"/>
              </w:rPr>
            </w:pPr>
            <w:r>
              <w:rPr>
                <w:color w:val="000000"/>
              </w:rPr>
              <w:t>Sample container (plastic or glass)</w:t>
            </w:r>
          </w:p>
        </w:tc>
        <w:tc>
          <w:tcPr>
            <w:tcW w:w="1675" w:type="pct"/>
            <w:tcBorders>
              <w:top w:val="single" w:sz="4" w:space="0" w:color="auto"/>
              <w:left w:val="single" w:sz="4" w:space="0" w:color="auto"/>
              <w:bottom w:val="single" w:sz="4" w:space="0" w:color="auto"/>
              <w:right w:val="single" w:sz="4" w:space="0" w:color="auto"/>
            </w:tcBorders>
            <w:vAlign w:val="center"/>
          </w:tcPr>
          <w:p w14:paraId="1528963C" w14:textId="1CFAD7E0" w:rsidR="003E00C5" w:rsidRPr="00AC466D" w:rsidRDefault="003E00C5" w:rsidP="003E00C5">
            <w:pPr>
              <w:spacing w:line="276" w:lineRule="auto"/>
              <w:jc w:val="center"/>
              <w:rPr>
                <w:rFonts w:asciiTheme="minorBidi" w:hAnsiTheme="minorBidi"/>
              </w:rPr>
            </w:pPr>
            <w:r>
              <w:rPr>
                <w:color w:val="000000"/>
              </w:rPr>
              <w:t>3 Units</w:t>
            </w:r>
          </w:p>
        </w:tc>
      </w:tr>
      <w:tr w:rsidR="003E00C5" w:rsidRPr="006A0510" w14:paraId="4DDDDC7F" w14:textId="77777777" w:rsidTr="005304A1">
        <w:tc>
          <w:tcPr>
            <w:tcW w:w="514" w:type="pct"/>
            <w:tcBorders>
              <w:top w:val="single" w:sz="4" w:space="0" w:color="auto"/>
              <w:left w:val="single" w:sz="4" w:space="0" w:color="auto"/>
              <w:bottom w:val="single" w:sz="4" w:space="0" w:color="auto"/>
              <w:right w:val="single" w:sz="4" w:space="0" w:color="auto"/>
            </w:tcBorders>
          </w:tcPr>
          <w:p w14:paraId="29363274" w14:textId="77777777" w:rsidR="003E00C5" w:rsidRPr="003550B2" w:rsidRDefault="003E00C5" w:rsidP="003E00C5">
            <w:pPr>
              <w:spacing w:line="276" w:lineRule="auto"/>
              <w:jc w:val="center"/>
              <w:rPr>
                <w:rFonts w:asciiTheme="minorBidi" w:hAnsiTheme="minorBidi"/>
              </w:rPr>
            </w:pPr>
            <w:r>
              <w:rPr>
                <w:rFonts w:asciiTheme="minorBidi" w:hAnsiTheme="minorBidi"/>
              </w:rPr>
              <w:t>44</w:t>
            </w:r>
          </w:p>
        </w:tc>
        <w:tc>
          <w:tcPr>
            <w:tcW w:w="2811" w:type="pct"/>
            <w:tcBorders>
              <w:top w:val="single" w:sz="4" w:space="0" w:color="auto"/>
              <w:left w:val="single" w:sz="4" w:space="0" w:color="auto"/>
              <w:bottom w:val="single" w:sz="4" w:space="0" w:color="auto"/>
              <w:right w:val="single" w:sz="4" w:space="0" w:color="auto"/>
            </w:tcBorders>
            <w:vAlign w:val="center"/>
          </w:tcPr>
          <w:p w14:paraId="1F3A659B" w14:textId="37BE71F5" w:rsidR="003E00C5" w:rsidRPr="003550B2" w:rsidRDefault="003E00C5" w:rsidP="003E00C5">
            <w:pPr>
              <w:keepNext/>
              <w:keepLines/>
              <w:spacing w:line="276" w:lineRule="auto"/>
              <w:ind w:right="270"/>
              <w:rPr>
                <w:rFonts w:asciiTheme="minorBidi" w:hAnsiTheme="minorBidi"/>
              </w:rPr>
            </w:pPr>
            <w:r>
              <w:rPr>
                <w:color w:val="000000"/>
              </w:rPr>
              <w:t>Screwdriver Set</w:t>
            </w:r>
          </w:p>
        </w:tc>
        <w:tc>
          <w:tcPr>
            <w:tcW w:w="1675" w:type="pct"/>
            <w:tcBorders>
              <w:top w:val="single" w:sz="4" w:space="0" w:color="auto"/>
              <w:left w:val="single" w:sz="4" w:space="0" w:color="auto"/>
              <w:bottom w:val="single" w:sz="4" w:space="0" w:color="auto"/>
              <w:right w:val="single" w:sz="4" w:space="0" w:color="auto"/>
            </w:tcBorders>
            <w:vAlign w:val="center"/>
          </w:tcPr>
          <w:p w14:paraId="1E58C081" w14:textId="03AAA2D8" w:rsidR="003E00C5" w:rsidRPr="00AC466D" w:rsidRDefault="003E00C5" w:rsidP="003E00C5">
            <w:pPr>
              <w:spacing w:line="276" w:lineRule="auto"/>
              <w:jc w:val="center"/>
              <w:rPr>
                <w:rFonts w:asciiTheme="minorBidi" w:hAnsiTheme="minorBidi"/>
              </w:rPr>
            </w:pPr>
            <w:r>
              <w:rPr>
                <w:color w:val="000000"/>
              </w:rPr>
              <w:t>1 Units</w:t>
            </w:r>
          </w:p>
        </w:tc>
      </w:tr>
      <w:tr w:rsidR="003E00C5" w:rsidRPr="006A0510" w14:paraId="43622CFC" w14:textId="77777777" w:rsidTr="005304A1">
        <w:tc>
          <w:tcPr>
            <w:tcW w:w="514" w:type="pct"/>
            <w:tcBorders>
              <w:top w:val="single" w:sz="4" w:space="0" w:color="auto"/>
              <w:left w:val="single" w:sz="4" w:space="0" w:color="auto"/>
              <w:bottom w:val="single" w:sz="4" w:space="0" w:color="auto"/>
              <w:right w:val="single" w:sz="4" w:space="0" w:color="auto"/>
            </w:tcBorders>
          </w:tcPr>
          <w:p w14:paraId="5360C07D" w14:textId="77777777" w:rsidR="003E00C5" w:rsidRPr="003550B2" w:rsidRDefault="003E00C5" w:rsidP="003E00C5">
            <w:pPr>
              <w:spacing w:line="276" w:lineRule="auto"/>
              <w:jc w:val="center"/>
              <w:rPr>
                <w:rFonts w:asciiTheme="minorBidi" w:hAnsiTheme="minorBidi"/>
              </w:rPr>
            </w:pPr>
            <w:r>
              <w:rPr>
                <w:rFonts w:asciiTheme="minorBidi" w:hAnsiTheme="minorBidi"/>
              </w:rPr>
              <w:t>45</w:t>
            </w:r>
          </w:p>
        </w:tc>
        <w:tc>
          <w:tcPr>
            <w:tcW w:w="2811" w:type="pct"/>
            <w:tcBorders>
              <w:top w:val="single" w:sz="4" w:space="0" w:color="auto"/>
              <w:left w:val="single" w:sz="4" w:space="0" w:color="auto"/>
              <w:bottom w:val="single" w:sz="4" w:space="0" w:color="auto"/>
              <w:right w:val="single" w:sz="4" w:space="0" w:color="auto"/>
            </w:tcBorders>
            <w:vAlign w:val="center"/>
          </w:tcPr>
          <w:p w14:paraId="41C558C5" w14:textId="63EB919C" w:rsidR="003E00C5" w:rsidRPr="003550B2" w:rsidRDefault="003E00C5" w:rsidP="003E00C5">
            <w:pPr>
              <w:keepNext/>
              <w:keepLines/>
              <w:spacing w:line="276" w:lineRule="auto"/>
              <w:ind w:right="270"/>
              <w:rPr>
                <w:rFonts w:asciiTheme="minorBidi" w:hAnsiTheme="minorBidi"/>
              </w:rPr>
            </w:pPr>
            <w:r>
              <w:rPr>
                <w:color w:val="000000"/>
              </w:rPr>
              <w:t>Soil Auger / Sampler</w:t>
            </w:r>
          </w:p>
        </w:tc>
        <w:tc>
          <w:tcPr>
            <w:tcW w:w="1675" w:type="pct"/>
            <w:tcBorders>
              <w:top w:val="single" w:sz="4" w:space="0" w:color="auto"/>
              <w:left w:val="single" w:sz="4" w:space="0" w:color="auto"/>
              <w:bottom w:val="single" w:sz="4" w:space="0" w:color="auto"/>
              <w:right w:val="single" w:sz="4" w:space="0" w:color="auto"/>
            </w:tcBorders>
            <w:vAlign w:val="center"/>
          </w:tcPr>
          <w:p w14:paraId="4AEB63D8" w14:textId="67E11BFD" w:rsidR="003E00C5" w:rsidRPr="00AC466D" w:rsidRDefault="003E00C5" w:rsidP="003E00C5">
            <w:pPr>
              <w:spacing w:line="276" w:lineRule="auto"/>
              <w:jc w:val="center"/>
              <w:rPr>
                <w:rFonts w:asciiTheme="minorBidi" w:hAnsiTheme="minorBidi"/>
              </w:rPr>
            </w:pPr>
            <w:r>
              <w:rPr>
                <w:color w:val="000000"/>
              </w:rPr>
              <w:t>5 Units</w:t>
            </w:r>
          </w:p>
        </w:tc>
      </w:tr>
      <w:tr w:rsidR="003E00C5" w:rsidRPr="006A0510" w14:paraId="506BA2C1" w14:textId="77777777" w:rsidTr="005304A1">
        <w:tc>
          <w:tcPr>
            <w:tcW w:w="514" w:type="pct"/>
            <w:tcBorders>
              <w:top w:val="single" w:sz="4" w:space="0" w:color="auto"/>
              <w:left w:val="single" w:sz="4" w:space="0" w:color="auto"/>
              <w:bottom w:val="single" w:sz="4" w:space="0" w:color="auto"/>
              <w:right w:val="single" w:sz="4" w:space="0" w:color="auto"/>
            </w:tcBorders>
          </w:tcPr>
          <w:p w14:paraId="28649F62" w14:textId="77777777" w:rsidR="003E00C5" w:rsidRPr="003550B2" w:rsidRDefault="003E00C5" w:rsidP="003E00C5">
            <w:pPr>
              <w:spacing w:line="276" w:lineRule="auto"/>
              <w:jc w:val="center"/>
              <w:rPr>
                <w:rFonts w:asciiTheme="minorBidi" w:hAnsiTheme="minorBidi"/>
              </w:rPr>
            </w:pPr>
            <w:r>
              <w:rPr>
                <w:rFonts w:asciiTheme="minorBidi" w:hAnsiTheme="minorBidi"/>
              </w:rPr>
              <w:t>46</w:t>
            </w:r>
          </w:p>
        </w:tc>
        <w:tc>
          <w:tcPr>
            <w:tcW w:w="2811" w:type="pct"/>
            <w:tcBorders>
              <w:top w:val="single" w:sz="4" w:space="0" w:color="auto"/>
              <w:left w:val="single" w:sz="4" w:space="0" w:color="auto"/>
              <w:bottom w:val="single" w:sz="4" w:space="0" w:color="auto"/>
              <w:right w:val="single" w:sz="4" w:space="0" w:color="auto"/>
            </w:tcBorders>
            <w:vAlign w:val="center"/>
          </w:tcPr>
          <w:p w14:paraId="3743324B" w14:textId="6E391EE4" w:rsidR="003E00C5" w:rsidRPr="003550B2" w:rsidRDefault="003E00C5" w:rsidP="003E00C5">
            <w:pPr>
              <w:keepNext/>
              <w:keepLines/>
              <w:spacing w:line="276" w:lineRule="auto"/>
              <w:ind w:right="270"/>
              <w:rPr>
                <w:rFonts w:asciiTheme="minorBidi" w:hAnsiTheme="minorBidi"/>
              </w:rPr>
            </w:pPr>
            <w:r>
              <w:rPr>
                <w:color w:val="000000"/>
              </w:rPr>
              <w:t>Soil Moisture Meter</w:t>
            </w:r>
          </w:p>
        </w:tc>
        <w:tc>
          <w:tcPr>
            <w:tcW w:w="1675" w:type="pct"/>
            <w:tcBorders>
              <w:top w:val="single" w:sz="4" w:space="0" w:color="auto"/>
              <w:left w:val="single" w:sz="4" w:space="0" w:color="auto"/>
              <w:bottom w:val="single" w:sz="4" w:space="0" w:color="auto"/>
              <w:right w:val="single" w:sz="4" w:space="0" w:color="auto"/>
            </w:tcBorders>
            <w:vAlign w:val="center"/>
          </w:tcPr>
          <w:p w14:paraId="27ED29DC" w14:textId="0F94BF7E" w:rsidR="003E00C5" w:rsidRPr="00AC466D" w:rsidRDefault="003E00C5" w:rsidP="003E00C5">
            <w:pPr>
              <w:spacing w:line="276" w:lineRule="auto"/>
              <w:jc w:val="center"/>
              <w:rPr>
                <w:rFonts w:asciiTheme="minorBidi" w:hAnsiTheme="minorBidi"/>
              </w:rPr>
            </w:pPr>
            <w:r>
              <w:rPr>
                <w:color w:val="000000"/>
              </w:rPr>
              <w:t>1 Units</w:t>
            </w:r>
          </w:p>
        </w:tc>
      </w:tr>
      <w:tr w:rsidR="003E00C5" w:rsidRPr="006A0510" w14:paraId="36EC5960" w14:textId="77777777" w:rsidTr="005304A1">
        <w:tc>
          <w:tcPr>
            <w:tcW w:w="514" w:type="pct"/>
            <w:tcBorders>
              <w:top w:val="single" w:sz="4" w:space="0" w:color="auto"/>
              <w:left w:val="single" w:sz="4" w:space="0" w:color="auto"/>
              <w:bottom w:val="single" w:sz="4" w:space="0" w:color="auto"/>
              <w:right w:val="single" w:sz="4" w:space="0" w:color="auto"/>
            </w:tcBorders>
          </w:tcPr>
          <w:p w14:paraId="4C4FAB0B" w14:textId="77777777" w:rsidR="003E00C5" w:rsidRPr="003550B2" w:rsidRDefault="003E00C5" w:rsidP="003E00C5">
            <w:pPr>
              <w:spacing w:line="276" w:lineRule="auto"/>
              <w:jc w:val="center"/>
              <w:rPr>
                <w:rFonts w:asciiTheme="minorBidi" w:hAnsiTheme="minorBidi"/>
              </w:rPr>
            </w:pPr>
            <w:r>
              <w:rPr>
                <w:rFonts w:asciiTheme="minorBidi" w:hAnsiTheme="minorBidi"/>
              </w:rPr>
              <w:t>47</w:t>
            </w:r>
          </w:p>
        </w:tc>
        <w:tc>
          <w:tcPr>
            <w:tcW w:w="2811" w:type="pct"/>
            <w:tcBorders>
              <w:top w:val="single" w:sz="4" w:space="0" w:color="auto"/>
              <w:left w:val="single" w:sz="4" w:space="0" w:color="auto"/>
              <w:bottom w:val="single" w:sz="4" w:space="0" w:color="auto"/>
              <w:right w:val="single" w:sz="4" w:space="0" w:color="auto"/>
            </w:tcBorders>
            <w:vAlign w:val="center"/>
          </w:tcPr>
          <w:p w14:paraId="2761922D" w14:textId="342F98C6" w:rsidR="003E00C5" w:rsidRPr="003550B2" w:rsidRDefault="003E00C5" w:rsidP="003E00C5">
            <w:pPr>
              <w:keepNext/>
              <w:keepLines/>
              <w:spacing w:line="276" w:lineRule="auto"/>
              <w:ind w:right="270"/>
              <w:rPr>
                <w:rFonts w:asciiTheme="minorBidi" w:hAnsiTheme="minorBidi"/>
              </w:rPr>
            </w:pPr>
            <w:r>
              <w:rPr>
                <w:color w:val="000000"/>
              </w:rPr>
              <w:t>Spade / Shovel</w:t>
            </w:r>
          </w:p>
        </w:tc>
        <w:tc>
          <w:tcPr>
            <w:tcW w:w="1675" w:type="pct"/>
            <w:tcBorders>
              <w:top w:val="single" w:sz="4" w:space="0" w:color="auto"/>
              <w:left w:val="single" w:sz="4" w:space="0" w:color="auto"/>
              <w:bottom w:val="single" w:sz="4" w:space="0" w:color="auto"/>
              <w:right w:val="single" w:sz="4" w:space="0" w:color="auto"/>
            </w:tcBorders>
            <w:vAlign w:val="center"/>
          </w:tcPr>
          <w:p w14:paraId="65317F45" w14:textId="4F35D1A0" w:rsidR="003E00C5" w:rsidRPr="00AC466D" w:rsidRDefault="003E00C5" w:rsidP="003E00C5">
            <w:pPr>
              <w:spacing w:line="276" w:lineRule="auto"/>
              <w:jc w:val="center"/>
              <w:rPr>
                <w:rFonts w:asciiTheme="minorBidi" w:hAnsiTheme="minorBidi"/>
              </w:rPr>
            </w:pPr>
            <w:r>
              <w:rPr>
                <w:color w:val="000000"/>
              </w:rPr>
              <w:t>5 Units</w:t>
            </w:r>
          </w:p>
        </w:tc>
      </w:tr>
      <w:tr w:rsidR="003E00C5" w:rsidRPr="006A0510" w14:paraId="21E4910B" w14:textId="77777777" w:rsidTr="005304A1">
        <w:tc>
          <w:tcPr>
            <w:tcW w:w="514" w:type="pct"/>
            <w:tcBorders>
              <w:top w:val="single" w:sz="4" w:space="0" w:color="auto"/>
              <w:left w:val="single" w:sz="4" w:space="0" w:color="auto"/>
              <w:bottom w:val="single" w:sz="4" w:space="0" w:color="auto"/>
              <w:right w:val="single" w:sz="4" w:space="0" w:color="auto"/>
            </w:tcBorders>
          </w:tcPr>
          <w:p w14:paraId="242D9384" w14:textId="77777777" w:rsidR="003E00C5" w:rsidRPr="003550B2" w:rsidRDefault="003E00C5" w:rsidP="003E00C5">
            <w:pPr>
              <w:spacing w:line="276" w:lineRule="auto"/>
              <w:jc w:val="center"/>
              <w:rPr>
                <w:rFonts w:asciiTheme="minorBidi" w:hAnsiTheme="minorBidi"/>
              </w:rPr>
            </w:pPr>
            <w:r>
              <w:rPr>
                <w:rFonts w:asciiTheme="minorBidi" w:hAnsiTheme="minorBidi"/>
              </w:rPr>
              <w:t>48</w:t>
            </w:r>
          </w:p>
        </w:tc>
        <w:tc>
          <w:tcPr>
            <w:tcW w:w="2811" w:type="pct"/>
            <w:tcBorders>
              <w:top w:val="single" w:sz="4" w:space="0" w:color="auto"/>
              <w:left w:val="single" w:sz="4" w:space="0" w:color="auto"/>
              <w:bottom w:val="single" w:sz="4" w:space="0" w:color="auto"/>
              <w:right w:val="single" w:sz="4" w:space="0" w:color="auto"/>
            </w:tcBorders>
            <w:vAlign w:val="center"/>
          </w:tcPr>
          <w:p w14:paraId="0380E80D" w14:textId="49953F5C" w:rsidR="003E00C5" w:rsidRPr="003550B2" w:rsidRDefault="003E00C5" w:rsidP="003E00C5">
            <w:pPr>
              <w:keepNext/>
              <w:keepLines/>
              <w:spacing w:line="276" w:lineRule="auto"/>
              <w:ind w:right="270"/>
              <w:rPr>
                <w:rFonts w:asciiTheme="minorBidi" w:hAnsiTheme="minorBidi"/>
              </w:rPr>
            </w:pPr>
            <w:r>
              <w:rPr>
                <w:color w:val="000000"/>
              </w:rPr>
              <w:t>Spanner Set</w:t>
            </w:r>
          </w:p>
        </w:tc>
        <w:tc>
          <w:tcPr>
            <w:tcW w:w="1675" w:type="pct"/>
            <w:tcBorders>
              <w:top w:val="single" w:sz="4" w:space="0" w:color="auto"/>
              <w:left w:val="single" w:sz="4" w:space="0" w:color="auto"/>
              <w:bottom w:val="single" w:sz="4" w:space="0" w:color="auto"/>
              <w:right w:val="single" w:sz="4" w:space="0" w:color="auto"/>
            </w:tcBorders>
            <w:vAlign w:val="center"/>
          </w:tcPr>
          <w:p w14:paraId="0352FDF0" w14:textId="6025D8CF" w:rsidR="003E00C5" w:rsidRPr="00AC466D" w:rsidRDefault="003E00C5" w:rsidP="003E00C5">
            <w:pPr>
              <w:spacing w:line="276" w:lineRule="auto"/>
              <w:jc w:val="center"/>
              <w:rPr>
                <w:rFonts w:asciiTheme="minorBidi" w:hAnsiTheme="minorBidi"/>
              </w:rPr>
            </w:pPr>
            <w:r>
              <w:rPr>
                <w:color w:val="000000"/>
              </w:rPr>
              <w:t>5 Units</w:t>
            </w:r>
          </w:p>
        </w:tc>
      </w:tr>
      <w:tr w:rsidR="003E00C5" w:rsidRPr="006A0510" w14:paraId="540DCD01" w14:textId="77777777" w:rsidTr="005304A1">
        <w:tc>
          <w:tcPr>
            <w:tcW w:w="514" w:type="pct"/>
            <w:tcBorders>
              <w:top w:val="single" w:sz="4" w:space="0" w:color="auto"/>
              <w:left w:val="single" w:sz="4" w:space="0" w:color="auto"/>
              <w:bottom w:val="single" w:sz="4" w:space="0" w:color="auto"/>
              <w:right w:val="single" w:sz="4" w:space="0" w:color="auto"/>
            </w:tcBorders>
          </w:tcPr>
          <w:p w14:paraId="589D16F5" w14:textId="77777777" w:rsidR="003E00C5" w:rsidRPr="003550B2" w:rsidRDefault="003E00C5" w:rsidP="003E00C5">
            <w:pPr>
              <w:spacing w:line="276" w:lineRule="auto"/>
              <w:jc w:val="center"/>
              <w:rPr>
                <w:rFonts w:asciiTheme="minorBidi" w:hAnsiTheme="minorBidi"/>
              </w:rPr>
            </w:pPr>
            <w:r>
              <w:rPr>
                <w:rFonts w:asciiTheme="minorBidi" w:hAnsiTheme="minorBidi"/>
              </w:rPr>
              <w:t>49</w:t>
            </w:r>
          </w:p>
        </w:tc>
        <w:tc>
          <w:tcPr>
            <w:tcW w:w="2811" w:type="pct"/>
            <w:tcBorders>
              <w:top w:val="single" w:sz="4" w:space="0" w:color="auto"/>
              <w:left w:val="single" w:sz="4" w:space="0" w:color="auto"/>
              <w:bottom w:val="single" w:sz="4" w:space="0" w:color="auto"/>
              <w:right w:val="single" w:sz="4" w:space="0" w:color="auto"/>
            </w:tcBorders>
            <w:vAlign w:val="center"/>
          </w:tcPr>
          <w:p w14:paraId="1D869C2F" w14:textId="1751BDC0" w:rsidR="003E00C5" w:rsidRPr="003550B2" w:rsidRDefault="003E00C5" w:rsidP="003E00C5">
            <w:pPr>
              <w:keepNext/>
              <w:keepLines/>
              <w:spacing w:line="276" w:lineRule="auto"/>
              <w:ind w:right="270"/>
              <w:rPr>
                <w:rFonts w:asciiTheme="minorBidi" w:hAnsiTheme="minorBidi"/>
              </w:rPr>
            </w:pPr>
            <w:r>
              <w:rPr>
                <w:color w:val="000000"/>
              </w:rPr>
              <w:t>Spirit Level</w:t>
            </w:r>
          </w:p>
        </w:tc>
        <w:tc>
          <w:tcPr>
            <w:tcW w:w="1675" w:type="pct"/>
            <w:tcBorders>
              <w:top w:val="single" w:sz="4" w:space="0" w:color="auto"/>
              <w:left w:val="single" w:sz="4" w:space="0" w:color="auto"/>
              <w:bottom w:val="single" w:sz="4" w:space="0" w:color="auto"/>
              <w:right w:val="single" w:sz="4" w:space="0" w:color="auto"/>
            </w:tcBorders>
            <w:vAlign w:val="center"/>
          </w:tcPr>
          <w:p w14:paraId="50226F1F" w14:textId="4DA487CA" w:rsidR="003E00C5" w:rsidRPr="00AC466D" w:rsidRDefault="003E00C5" w:rsidP="003E00C5">
            <w:pPr>
              <w:spacing w:line="276" w:lineRule="auto"/>
              <w:jc w:val="center"/>
              <w:rPr>
                <w:rFonts w:asciiTheme="minorBidi" w:hAnsiTheme="minorBidi"/>
              </w:rPr>
            </w:pPr>
            <w:r>
              <w:rPr>
                <w:color w:val="000000"/>
              </w:rPr>
              <w:t>5 Units</w:t>
            </w:r>
          </w:p>
        </w:tc>
      </w:tr>
      <w:tr w:rsidR="003E00C5" w:rsidRPr="006A0510" w14:paraId="4CAC16D5" w14:textId="77777777" w:rsidTr="005304A1">
        <w:tc>
          <w:tcPr>
            <w:tcW w:w="514" w:type="pct"/>
            <w:tcBorders>
              <w:top w:val="single" w:sz="4" w:space="0" w:color="auto"/>
              <w:left w:val="single" w:sz="4" w:space="0" w:color="auto"/>
              <w:bottom w:val="single" w:sz="4" w:space="0" w:color="auto"/>
              <w:right w:val="single" w:sz="4" w:space="0" w:color="auto"/>
            </w:tcBorders>
          </w:tcPr>
          <w:p w14:paraId="307E89EA" w14:textId="77777777" w:rsidR="003E00C5" w:rsidRPr="003550B2" w:rsidRDefault="003E00C5" w:rsidP="003E00C5">
            <w:pPr>
              <w:spacing w:line="276" w:lineRule="auto"/>
              <w:jc w:val="center"/>
              <w:rPr>
                <w:rFonts w:asciiTheme="minorBidi" w:hAnsiTheme="minorBidi"/>
              </w:rPr>
            </w:pPr>
            <w:r>
              <w:rPr>
                <w:rFonts w:asciiTheme="minorBidi" w:hAnsiTheme="minorBidi"/>
              </w:rPr>
              <w:t>50</w:t>
            </w:r>
          </w:p>
        </w:tc>
        <w:tc>
          <w:tcPr>
            <w:tcW w:w="2811" w:type="pct"/>
            <w:tcBorders>
              <w:top w:val="single" w:sz="4" w:space="0" w:color="auto"/>
              <w:left w:val="single" w:sz="4" w:space="0" w:color="auto"/>
              <w:bottom w:val="single" w:sz="4" w:space="0" w:color="auto"/>
              <w:right w:val="single" w:sz="4" w:space="0" w:color="auto"/>
            </w:tcBorders>
            <w:vAlign w:val="center"/>
          </w:tcPr>
          <w:p w14:paraId="017D94BA" w14:textId="0A90F796" w:rsidR="003E00C5" w:rsidRPr="003550B2" w:rsidRDefault="003E00C5" w:rsidP="003E00C5">
            <w:pPr>
              <w:keepNext/>
              <w:keepLines/>
              <w:spacing w:line="276" w:lineRule="auto"/>
              <w:ind w:right="270"/>
              <w:rPr>
                <w:rFonts w:asciiTheme="minorBidi" w:hAnsiTheme="minorBidi"/>
              </w:rPr>
            </w:pPr>
            <w:r>
              <w:rPr>
                <w:color w:val="000000"/>
              </w:rPr>
              <w:t>Staff Gauge</w:t>
            </w:r>
          </w:p>
        </w:tc>
        <w:tc>
          <w:tcPr>
            <w:tcW w:w="1675" w:type="pct"/>
            <w:tcBorders>
              <w:top w:val="single" w:sz="4" w:space="0" w:color="auto"/>
              <w:left w:val="single" w:sz="4" w:space="0" w:color="auto"/>
              <w:bottom w:val="single" w:sz="4" w:space="0" w:color="auto"/>
              <w:right w:val="single" w:sz="4" w:space="0" w:color="auto"/>
            </w:tcBorders>
            <w:vAlign w:val="center"/>
          </w:tcPr>
          <w:p w14:paraId="49BF5852" w14:textId="4975938B" w:rsidR="003E00C5" w:rsidRPr="00AC466D" w:rsidRDefault="003E00C5" w:rsidP="003E00C5">
            <w:pPr>
              <w:spacing w:line="276" w:lineRule="auto"/>
              <w:jc w:val="center"/>
              <w:rPr>
                <w:rFonts w:asciiTheme="minorBidi" w:hAnsiTheme="minorBidi"/>
              </w:rPr>
            </w:pPr>
            <w:r>
              <w:rPr>
                <w:color w:val="000000"/>
              </w:rPr>
              <w:t>5 Units</w:t>
            </w:r>
          </w:p>
        </w:tc>
      </w:tr>
      <w:tr w:rsidR="003E00C5" w:rsidRPr="006A0510" w14:paraId="24FAC703" w14:textId="77777777" w:rsidTr="005304A1">
        <w:tc>
          <w:tcPr>
            <w:tcW w:w="514" w:type="pct"/>
            <w:tcBorders>
              <w:top w:val="single" w:sz="4" w:space="0" w:color="auto"/>
              <w:left w:val="single" w:sz="4" w:space="0" w:color="auto"/>
              <w:bottom w:val="single" w:sz="4" w:space="0" w:color="auto"/>
              <w:right w:val="single" w:sz="4" w:space="0" w:color="auto"/>
            </w:tcBorders>
          </w:tcPr>
          <w:p w14:paraId="00F4D4E8" w14:textId="77777777" w:rsidR="003E00C5" w:rsidRPr="003550B2" w:rsidRDefault="003E00C5" w:rsidP="003E00C5">
            <w:pPr>
              <w:spacing w:line="276" w:lineRule="auto"/>
              <w:jc w:val="center"/>
              <w:rPr>
                <w:rFonts w:asciiTheme="minorBidi" w:hAnsiTheme="minorBidi"/>
              </w:rPr>
            </w:pPr>
            <w:r>
              <w:rPr>
                <w:rFonts w:asciiTheme="minorBidi" w:hAnsiTheme="minorBidi"/>
              </w:rPr>
              <w:t>51</w:t>
            </w:r>
          </w:p>
        </w:tc>
        <w:tc>
          <w:tcPr>
            <w:tcW w:w="2811" w:type="pct"/>
            <w:tcBorders>
              <w:top w:val="single" w:sz="4" w:space="0" w:color="auto"/>
              <w:left w:val="single" w:sz="4" w:space="0" w:color="auto"/>
              <w:bottom w:val="single" w:sz="4" w:space="0" w:color="auto"/>
              <w:right w:val="single" w:sz="4" w:space="0" w:color="auto"/>
            </w:tcBorders>
            <w:vAlign w:val="center"/>
          </w:tcPr>
          <w:p w14:paraId="4B986E7F" w14:textId="1E8B4FB5" w:rsidR="003E00C5" w:rsidRPr="003550B2" w:rsidRDefault="003E00C5" w:rsidP="003E00C5">
            <w:pPr>
              <w:keepNext/>
              <w:keepLines/>
              <w:spacing w:line="276" w:lineRule="auto"/>
              <w:ind w:right="270"/>
              <w:rPr>
                <w:rFonts w:asciiTheme="minorBidi" w:hAnsiTheme="minorBidi"/>
              </w:rPr>
            </w:pPr>
            <w:r>
              <w:rPr>
                <w:color w:val="000000"/>
              </w:rPr>
              <w:t>Standard calibration solution</w:t>
            </w:r>
          </w:p>
        </w:tc>
        <w:tc>
          <w:tcPr>
            <w:tcW w:w="1675" w:type="pct"/>
            <w:tcBorders>
              <w:top w:val="single" w:sz="4" w:space="0" w:color="auto"/>
              <w:left w:val="single" w:sz="4" w:space="0" w:color="auto"/>
              <w:bottom w:val="single" w:sz="4" w:space="0" w:color="auto"/>
              <w:right w:val="single" w:sz="4" w:space="0" w:color="auto"/>
            </w:tcBorders>
            <w:vAlign w:val="center"/>
          </w:tcPr>
          <w:p w14:paraId="31D3CA0B" w14:textId="2C5BE004" w:rsidR="003E00C5" w:rsidRPr="00AC466D" w:rsidRDefault="003E00C5" w:rsidP="003E00C5">
            <w:pPr>
              <w:spacing w:line="276" w:lineRule="auto"/>
              <w:jc w:val="center"/>
              <w:rPr>
                <w:rFonts w:asciiTheme="minorBidi" w:hAnsiTheme="minorBidi"/>
              </w:rPr>
            </w:pPr>
            <w:r>
              <w:rPr>
                <w:color w:val="000000"/>
              </w:rPr>
              <w:t>3 Units</w:t>
            </w:r>
          </w:p>
        </w:tc>
      </w:tr>
      <w:tr w:rsidR="003E00C5" w:rsidRPr="006A0510" w14:paraId="32D69A4F" w14:textId="77777777" w:rsidTr="005304A1">
        <w:tc>
          <w:tcPr>
            <w:tcW w:w="514" w:type="pct"/>
            <w:tcBorders>
              <w:top w:val="single" w:sz="4" w:space="0" w:color="auto"/>
              <w:left w:val="single" w:sz="4" w:space="0" w:color="auto"/>
              <w:bottom w:val="single" w:sz="4" w:space="0" w:color="auto"/>
              <w:right w:val="single" w:sz="4" w:space="0" w:color="auto"/>
            </w:tcBorders>
          </w:tcPr>
          <w:p w14:paraId="43B18EB6" w14:textId="77777777" w:rsidR="003E00C5" w:rsidRPr="003550B2" w:rsidRDefault="003E00C5" w:rsidP="003E00C5">
            <w:pPr>
              <w:spacing w:line="276" w:lineRule="auto"/>
              <w:jc w:val="center"/>
              <w:rPr>
                <w:rFonts w:asciiTheme="minorBidi" w:hAnsiTheme="minorBidi"/>
              </w:rPr>
            </w:pPr>
            <w:r>
              <w:rPr>
                <w:rFonts w:asciiTheme="minorBidi" w:hAnsiTheme="minorBidi"/>
              </w:rPr>
              <w:t>52</w:t>
            </w:r>
          </w:p>
        </w:tc>
        <w:tc>
          <w:tcPr>
            <w:tcW w:w="2811" w:type="pct"/>
            <w:tcBorders>
              <w:top w:val="single" w:sz="4" w:space="0" w:color="auto"/>
              <w:left w:val="single" w:sz="4" w:space="0" w:color="auto"/>
              <w:bottom w:val="single" w:sz="4" w:space="0" w:color="auto"/>
              <w:right w:val="single" w:sz="4" w:space="0" w:color="auto"/>
            </w:tcBorders>
            <w:vAlign w:val="center"/>
          </w:tcPr>
          <w:p w14:paraId="0DBCC70B" w14:textId="321D6922" w:rsidR="003E00C5" w:rsidRPr="003550B2" w:rsidRDefault="003E00C5" w:rsidP="003E00C5">
            <w:pPr>
              <w:keepNext/>
              <w:keepLines/>
              <w:spacing w:line="276" w:lineRule="auto"/>
              <w:ind w:right="270"/>
              <w:rPr>
                <w:rFonts w:asciiTheme="minorBidi" w:hAnsiTheme="minorBidi"/>
              </w:rPr>
            </w:pPr>
            <w:r>
              <w:rPr>
                <w:color w:val="000000"/>
              </w:rPr>
              <w:t>Standard TDS calibration solution</w:t>
            </w:r>
          </w:p>
        </w:tc>
        <w:tc>
          <w:tcPr>
            <w:tcW w:w="1675" w:type="pct"/>
            <w:tcBorders>
              <w:top w:val="single" w:sz="4" w:space="0" w:color="auto"/>
              <w:left w:val="single" w:sz="4" w:space="0" w:color="auto"/>
              <w:bottom w:val="single" w:sz="4" w:space="0" w:color="auto"/>
              <w:right w:val="single" w:sz="4" w:space="0" w:color="auto"/>
            </w:tcBorders>
            <w:vAlign w:val="center"/>
          </w:tcPr>
          <w:p w14:paraId="1E2CAC31" w14:textId="7E69E3C4" w:rsidR="003E00C5" w:rsidRPr="00AC466D" w:rsidRDefault="003E00C5" w:rsidP="003E00C5">
            <w:pPr>
              <w:spacing w:line="276" w:lineRule="auto"/>
              <w:jc w:val="center"/>
              <w:rPr>
                <w:rFonts w:asciiTheme="minorBidi" w:hAnsiTheme="minorBidi"/>
              </w:rPr>
            </w:pPr>
            <w:r>
              <w:rPr>
                <w:color w:val="000000"/>
              </w:rPr>
              <w:t>3 Units</w:t>
            </w:r>
          </w:p>
        </w:tc>
      </w:tr>
      <w:tr w:rsidR="003E00C5" w:rsidRPr="006A0510" w14:paraId="39DEE042" w14:textId="77777777" w:rsidTr="005304A1">
        <w:tc>
          <w:tcPr>
            <w:tcW w:w="514" w:type="pct"/>
            <w:tcBorders>
              <w:top w:val="single" w:sz="4" w:space="0" w:color="auto"/>
              <w:left w:val="single" w:sz="4" w:space="0" w:color="auto"/>
              <w:bottom w:val="single" w:sz="4" w:space="0" w:color="auto"/>
              <w:right w:val="single" w:sz="4" w:space="0" w:color="auto"/>
            </w:tcBorders>
          </w:tcPr>
          <w:p w14:paraId="6DEA9F9D" w14:textId="77777777" w:rsidR="003E00C5" w:rsidRPr="003550B2" w:rsidRDefault="003E00C5" w:rsidP="003E00C5">
            <w:pPr>
              <w:spacing w:line="276" w:lineRule="auto"/>
              <w:jc w:val="center"/>
              <w:rPr>
                <w:rFonts w:asciiTheme="minorBidi" w:hAnsiTheme="minorBidi"/>
              </w:rPr>
            </w:pPr>
            <w:r>
              <w:rPr>
                <w:rFonts w:asciiTheme="minorBidi" w:hAnsiTheme="minorBidi"/>
              </w:rPr>
              <w:t>53</w:t>
            </w:r>
          </w:p>
        </w:tc>
        <w:tc>
          <w:tcPr>
            <w:tcW w:w="2811" w:type="pct"/>
            <w:tcBorders>
              <w:top w:val="single" w:sz="4" w:space="0" w:color="auto"/>
              <w:left w:val="single" w:sz="4" w:space="0" w:color="auto"/>
              <w:bottom w:val="single" w:sz="4" w:space="0" w:color="auto"/>
              <w:right w:val="single" w:sz="4" w:space="0" w:color="auto"/>
            </w:tcBorders>
            <w:vAlign w:val="center"/>
          </w:tcPr>
          <w:p w14:paraId="5CFA3ED9" w14:textId="0E3E2691" w:rsidR="003E00C5" w:rsidRPr="003550B2" w:rsidRDefault="003E00C5" w:rsidP="003E00C5">
            <w:pPr>
              <w:keepNext/>
              <w:keepLines/>
              <w:spacing w:line="276" w:lineRule="auto"/>
              <w:ind w:right="270"/>
              <w:rPr>
                <w:rFonts w:asciiTheme="minorBidi" w:hAnsiTheme="minorBidi"/>
              </w:rPr>
            </w:pPr>
            <w:r>
              <w:rPr>
                <w:color w:val="000000"/>
              </w:rPr>
              <w:t>Storage Tank (HDPE)</w:t>
            </w:r>
          </w:p>
        </w:tc>
        <w:tc>
          <w:tcPr>
            <w:tcW w:w="1675" w:type="pct"/>
            <w:tcBorders>
              <w:top w:val="single" w:sz="4" w:space="0" w:color="auto"/>
              <w:left w:val="single" w:sz="4" w:space="0" w:color="auto"/>
              <w:bottom w:val="single" w:sz="4" w:space="0" w:color="auto"/>
              <w:right w:val="single" w:sz="4" w:space="0" w:color="auto"/>
            </w:tcBorders>
            <w:vAlign w:val="center"/>
          </w:tcPr>
          <w:p w14:paraId="0749EB91" w14:textId="7DED93E5" w:rsidR="003E00C5" w:rsidRPr="00AC466D" w:rsidRDefault="003E00C5" w:rsidP="003E00C5">
            <w:pPr>
              <w:spacing w:line="276" w:lineRule="auto"/>
              <w:jc w:val="center"/>
              <w:rPr>
                <w:rFonts w:asciiTheme="minorBidi" w:hAnsiTheme="minorBidi"/>
              </w:rPr>
            </w:pPr>
            <w:r>
              <w:rPr>
                <w:color w:val="000000"/>
              </w:rPr>
              <w:t>3 Units</w:t>
            </w:r>
          </w:p>
        </w:tc>
      </w:tr>
      <w:tr w:rsidR="003E00C5" w:rsidRPr="006A0510" w14:paraId="7E5B03B4" w14:textId="77777777" w:rsidTr="005304A1">
        <w:tc>
          <w:tcPr>
            <w:tcW w:w="514" w:type="pct"/>
            <w:tcBorders>
              <w:top w:val="single" w:sz="4" w:space="0" w:color="auto"/>
              <w:left w:val="single" w:sz="4" w:space="0" w:color="auto"/>
              <w:bottom w:val="single" w:sz="4" w:space="0" w:color="auto"/>
              <w:right w:val="single" w:sz="4" w:space="0" w:color="auto"/>
            </w:tcBorders>
          </w:tcPr>
          <w:p w14:paraId="364E21DD" w14:textId="77777777" w:rsidR="003E00C5" w:rsidRPr="003550B2" w:rsidRDefault="003E00C5" w:rsidP="003E00C5">
            <w:pPr>
              <w:spacing w:line="276" w:lineRule="auto"/>
              <w:jc w:val="center"/>
              <w:rPr>
                <w:rFonts w:asciiTheme="minorBidi" w:hAnsiTheme="minorBidi"/>
              </w:rPr>
            </w:pPr>
            <w:r>
              <w:rPr>
                <w:rFonts w:asciiTheme="minorBidi" w:hAnsiTheme="minorBidi"/>
              </w:rPr>
              <w:t>54</w:t>
            </w:r>
          </w:p>
        </w:tc>
        <w:tc>
          <w:tcPr>
            <w:tcW w:w="2811" w:type="pct"/>
            <w:tcBorders>
              <w:top w:val="single" w:sz="4" w:space="0" w:color="auto"/>
              <w:left w:val="single" w:sz="4" w:space="0" w:color="auto"/>
              <w:bottom w:val="single" w:sz="4" w:space="0" w:color="auto"/>
              <w:right w:val="single" w:sz="4" w:space="0" w:color="auto"/>
            </w:tcBorders>
            <w:vAlign w:val="center"/>
          </w:tcPr>
          <w:p w14:paraId="6E75E59D" w14:textId="758C9EF0" w:rsidR="003E00C5" w:rsidRPr="003550B2" w:rsidRDefault="003E00C5" w:rsidP="003E00C5">
            <w:pPr>
              <w:keepNext/>
              <w:keepLines/>
              <w:spacing w:line="276" w:lineRule="auto"/>
              <w:ind w:right="270"/>
              <w:rPr>
                <w:rFonts w:asciiTheme="minorBidi" w:hAnsiTheme="minorBidi"/>
              </w:rPr>
            </w:pPr>
            <w:r>
              <w:rPr>
                <w:color w:val="000000"/>
              </w:rPr>
              <w:t>TDS meter (digital handheld)</w:t>
            </w:r>
          </w:p>
        </w:tc>
        <w:tc>
          <w:tcPr>
            <w:tcW w:w="1675" w:type="pct"/>
            <w:tcBorders>
              <w:top w:val="single" w:sz="4" w:space="0" w:color="auto"/>
              <w:left w:val="single" w:sz="4" w:space="0" w:color="auto"/>
              <w:bottom w:val="single" w:sz="4" w:space="0" w:color="auto"/>
              <w:right w:val="single" w:sz="4" w:space="0" w:color="auto"/>
            </w:tcBorders>
            <w:vAlign w:val="center"/>
          </w:tcPr>
          <w:p w14:paraId="3BF69911" w14:textId="3FEDE7DF" w:rsidR="003E00C5" w:rsidRPr="00AC466D" w:rsidRDefault="003E00C5" w:rsidP="003E00C5">
            <w:pPr>
              <w:spacing w:line="276" w:lineRule="auto"/>
              <w:jc w:val="center"/>
              <w:rPr>
                <w:rFonts w:asciiTheme="minorBidi" w:hAnsiTheme="minorBidi"/>
              </w:rPr>
            </w:pPr>
            <w:r>
              <w:rPr>
                <w:color w:val="000000"/>
              </w:rPr>
              <w:t xml:space="preserve">2 Units </w:t>
            </w:r>
          </w:p>
        </w:tc>
      </w:tr>
      <w:tr w:rsidR="003E00C5" w:rsidRPr="006A0510" w14:paraId="0388438D" w14:textId="77777777" w:rsidTr="005304A1">
        <w:tc>
          <w:tcPr>
            <w:tcW w:w="514" w:type="pct"/>
            <w:tcBorders>
              <w:top w:val="single" w:sz="4" w:space="0" w:color="auto"/>
              <w:left w:val="single" w:sz="4" w:space="0" w:color="auto"/>
              <w:bottom w:val="single" w:sz="4" w:space="0" w:color="auto"/>
              <w:right w:val="single" w:sz="4" w:space="0" w:color="auto"/>
            </w:tcBorders>
          </w:tcPr>
          <w:p w14:paraId="04AA0B21" w14:textId="77777777" w:rsidR="003E00C5" w:rsidRPr="003550B2" w:rsidRDefault="003E00C5" w:rsidP="003E00C5">
            <w:pPr>
              <w:spacing w:line="276" w:lineRule="auto"/>
              <w:jc w:val="center"/>
              <w:rPr>
                <w:rFonts w:asciiTheme="minorBidi" w:hAnsiTheme="minorBidi"/>
              </w:rPr>
            </w:pPr>
            <w:r>
              <w:rPr>
                <w:rFonts w:asciiTheme="minorBidi" w:hAnsiTheme="minorBidi"/>
              </w:rPr>
              <w:t>55</w:t>
            </w:r>
          </w:p>
        </w:tc>
        <w:tc>
          <w:tcPr>
            <w:tcW w:w="2811" w:type="pct"/>
            <w:tcBorders>
              <w:top w:val="single" w:sz="4" w:space="0" w:color="auto"/>
              <w:left w:val="single" w:sz="4" w:space="0" w:color="auto"/>
              <w:bottom w:val="single" w:sz="4" w:space="0" w:color="auto"/>
              <w:right w:val="single" w:sz="4" w:space="0" w:color="auto"/>
            </w:tcBorders>
            <w:vAlign w:val="center"/>
          </w:tcPr>
          <w:p w14:paraId="0A79927C" w14:textId="0413D648" w:rsidR="003E00C5" w:rsidRPr="003550B2" w:rsidRDefault="003E00C5" w:rsidP="003E00C5">
            <w:pPr>
              <w:keepNext/>
              <w:keepLines/>
              <w:spacing w:line="276" w:lineRule="auto"/>
              <w:ind w:right="270"/>
              <w:rPr>
                <w:rFonts w:asciiTheme="minorBidi" w:hAnsiTheme="minorBidi"/>
              </w:rPr>
            </w:pPr>
            <w:r>
              <w:rPr>
                <w:color w:val="000000"/>
              </w:rPr>
              <w:t>Tipping Bucket Rain Gauge</w:t>
            </w:r>
          </w:p>
        </w:tc>
        <w:tc>
          <w:tcPr>
            <w:tcW w:w="1675" w:type="pct"/>
            <w:tcBorders>
              <w:top w:val="single" w:sz="4" w:space="0" w:color="auto"/>
              <w:left w:val="single" w:sz="4" w:space="0" w:color="auto"/>
              <w:bottom w:val="single" w:sz="4" w:space="0" w:color="auto"/>
              <w:right w:val="single" w:sz="4" w:space="0" w:color="auto"/>
            </w:tcBorders>
            <w:vAlign w:val="center"/>
          </w:tcPr>
          <w:p w14:paraId="74F559F0" w14:textId="712E6EA2" w:rsidR="003E00C5" w:rsidRPr="00AC466D" w:rsidRDefault="003E00C5" w:rsidP="003E00C5">
            <w:pPr>
              <w:spacing w:line="276" w:lineRule="auto"/>
              <w:jc w:val="center"/>
              <w:rPr>
                <w:rFonts w:asciiTheme="minorBidi" w:hAnsiTheme="minorBidi"/>
              </w:rPr>
            </w:pPr>
            <w:r>
              <w:rPr>
                <w:color w:val="000000"/>
              </w:rPr>
              <w:t>2 Units</w:t>
            </w:r>
          </w:p>
        </w:tc>
      </w:tr>
      <w:tr w:rsidR="003E00C5" w:rsidRPr="006A0510" w14:paraId="6CFFF2FF" w14:textId="77777777" w:rsidTr="005304A1">
        <w:tc>
          <w:tcPr>
            <w:tcW w:w="514" w:type="pct"/>
            <w:tcBorders>
              <w:top w:val="single" w:sz="4" w:space="0" w:color="auto"/>
              <w:left w:val="single" w:sz="4" w:space="0" w:color="auto"/>
              <w:bottom w:val="single" w:sz="4" w:space="0" w:color="auto"/>
              <w:right w:val="single" w:sz="4" w:space="0" w:color="auto"/>
            </w:tcBorders>
          </w:tcPr>
          <w:p w14:paraId="1D943956" w14:textId="77777777" w:rsidR="003E00C5" w:rsidRPr="003550B2" w:rsidRDefault="003E00C5" w:rsidP="003E00C5">
            <w:pPr>
              <w:spacing w:line="276" w:lineRule="auto"/>
              <w:jc w:val="center"/>
              <w:rPr>
                <w:rFonts w:asciiTheme="minorBidi" w:hAnsiTheme="minorBidi"/>
              </w:rPr>
            </w:pPr>
            <w:r>
              <w:rPr>
                <w:rFonts w:asciiTheme="minorBidi" w:hAnsiTheme="minorBidi"/>
              </w:rPr>
              <w:t>56</w:t>
            </w:r>
          </w:p>
        </w:tc>
        <w:tc>
          <w:tcPr>
            <w:tcW w:w="2811" w:type="pct"/>
            <w:tcBorders>
              <w:top w:val="single" w:sz="4" w:space="0" w:color="auto"/>
              <w:left w:val="single" w:sz="4" w:space="0" w:color="auto"/>
              <w:bottom w:val="single" w:sz="4" w:space="0" w:color="auto"/>
              <w:right w:val="single" w:sz="4" w:space="0" w:color="auto"/>
            </w:tcBorders>
            <w:vAlign w:val="center"/>
          </w:tcPr>
          <w:p w14:paraId="5A686C29" w14:textId="3635BAC3" w:rsidR="003E00C5" w:rsidRPr="003550B2" w:rsidRDefault="003E00C5" w:rsidP="003E00C5">
            <w:pPr>
              <w:keepNext/>
              <w:keepLines/>
              <w:spacing w:line="276" w:lineRule="auto"/>
              <w:ind w:right="270"/>
              <w:rPr>
                <w:rFonts w:asciiTheme="minorBidi" w:hAnsiTheme="minorBidi"/>
              </w:rPr>
            </w:pPr>
            <w:r>
              <w:rPr>
                <w:color w:val="000000"/>
              </w:rPr>
              <w:t>Tool Box</w:t>
            </w:r>
          </w:p>
        </w:tc>
        <w:tc>
          <w:tcPr>
            <w:tcW w:w="1675" w:type="pct"/>
            <w:tcBorders>
              <w:top w:val="single" w:sz="4" w:space="0" w:color="auto"/>
              <w:left w:val="single" w:sz="4" w:space="0" w:color="auto"/>
              <w:bottom w:val="single" w:sz="4" w:space="0" w:color="auto"/>
              <w:right w:val="single" w:sz="4" w:space="0" w:color="auto"/>
            </w:tcBorders>
            <w:vAlign w:val="center"/>
          </w:tcPr>
          <w:p w14:paraId="730A4B84" w14:textId="38DE95E9" w:rsidR="003E00C5" w:rsidRPr="00AC466D" w:rsidRDefault="003E00C5" w:rsidP="003E00C5">
            <w:pPr>
              <w:spacing w:line="276" w:lineRule="auto"/>
              <w:jc w:val="center"/>
              <w:rPr>
                <w:rFonts w:asciiTheme="minorBidi" w:hAnsiTheme="minorBidi"/>
              </w:rPr>
            </w:pPr>
            <w:r>
              <w:rPr>
                <w:color w:val="000000"/>
              </w:rPr>
              <w:t>5 Units</w:t>
            </w:r>
          </w:p>
        </w:tc>
      </w:tr>
      <w:tr w:rsidR="003E00C5" w:rsidRPr="006A0510" w14:paraId="5717FA64" w14:textId="77777777" w:rsidTr="005304A1">
        <w:tc>
          <w:tcPr>
            <w:tcW w:w="514" w:type="pct"/>
            <w:tcBorders>
              <w:top w:val="single" w:sz="4" w:space="0" w:color="auto"/>
              <w:left w:val="single" w:sz="4" w:space="0" w:color="auto"/>
              <w:bottom w:val="single" w:sz="4" w:space="0" w:color="auto"/>
              <w:right w:val="single" w:sz="4" w:space="0" w:color="auto"/>
            </w:tcBorders>
          </w:tcPr>
          <w:p w14:paraId="321A1E25" w14:textId="77777777" w:rsidR="003E00C5" w:rsidRDefault="003E00C5" w:rsidP="003E00C5">
            <w:pPr>
              <w:spacing w:line="276" w:lineRule="auto"/>
              <w:jc w:val="center"/>
              <w:rPr>
                <w:rFonts w:asciiTheme="minorBidi" w:hAnsiTheme="minorBidi"/>
              </w:rPr>
            </w:pPr>
            <w:r>
              <w:rPr>
                <w:rFonts w:asciiTheme="minorBidi" w:hAnsiTheme="minorBidi"/>
              </w:rPr>
              <w:t>57</w:t>
            </w:r>
          </w:p>
        </w:tc>
        <w:tc>
          <w:tcPr>
            <w:tcW w:w="2811" w:type="pct"/>
            <w:tcBorders>
              <w:top w:val="single" w:sz="4" w:space="0" w:color="auto"/>
              <w:left w:val="single" w:sz="4" w:space="0" w:color="auto"/>
              <w:bottom w:val="single" w:sz="4" w:space="0" w:color="auto"/>
              <w:right w:val="single" w:sz="4" w:space="0" w:color="auto"/>
            </w:tcBorders>
            <w:vAlign w:val="center"/>
          </w:tcPr>
          <w:p w14:paraId="2F032E82" w14:textId="358F97AA" w:rsidR="003E00C5" w:rsidRPr="006A0510" w:rsidRDefault="003E00C5" w:rsidP="003E00C5">
            <w:pPr>
              <w:keepNext/>
              <w:keepLines/>
              <w:spacing w:line="276" w:lineRule="auto"/>
              <w:ind w:right="270"/>
              <w:rPr>
                <w:rFonts w:asciiTheme="minorBidi" w:hAnsiTheme="minorBidi"/>
                <w:color w:val="000000"/>
              </w:rPr>
            </w:pPr>
            <w:r>
              <w:rPr>
                <w:color w:val="000000"/>
              </w:rPr>
              <w:t>Torch / Inspection Light</w:t>
            </w:r>
          </w:p>
        </w:tc>
        <w:tc>
          <w:tcPr>
            <w:tcW w:w="1675" w:type="pct"/>
            <w:tcBorders>
              <w:top w:val="single" w:sz="4" w:space="0" w:color="auto"/>
              <w:left w:val="single" w:sz="4" w:space="0" w:color="auto"/>
              <w:bottom w:val="single" w:sz="4" w:space="0" w:color="auto"/>
              <w:right w:val="single" w:sz="4" w:space="0" w:color="auto"/>
            </w:tcBorders>
            <w:vAlign w:val="center"/>
          </w:tcPr>
          <w:p w14:paraId="281C0C7E" w14:textId="5EDA34F0" w:rsidR="003E00C5" w:rsidRPr="00AC466D" w:rsidRDefault="003E00C5" w:rsidP="003E00C5">
            <w:pPr>
              <w:spacing w:line="276" w:lineRule="auto"/>
              <w:jc w:val="center"/>
              <w:rPr>
                <w:rFonts w:asciiTheme="minorBidi" w:hAnsiTheme="minorBidi"/>
                <w:color w:val="000000"/>
              </w:rPr>
            </w:pPr>
            <w:r>
              <w:rPr>
                <w:color w:val="000000"/>
              </w:rPr>
              <w:t>2 Units</w:t>
            </w:r>
          </w:p>
        </w:tc>
      </w:tr>
      <w:tr w:rsidR="003E00C5" w:rsidRPr="006A0510" w14:paraId="4D97A6F7" w14:textId="77777777" w:rsidTr="005304A1">
        <w:tc>
          <w:tcPr>
            <w:tcW w:w="514" w:type="pct"/>
            <w:tcBorders>
              <w:top w:val="single" w:sz="4" w:space="0" w:color="auto"/>
              <w:left w:val="single" w:sz="4" w:space="0" w:color="auto"/>
              <w:bottom w:val="single" w:sz="4" w:space="0" w:color="auto"/>
              <w:right w:val="single" w:sz="4" w:space="0" w:color="auto"/>
            </w:tcBorders>
          </w:tcPr>
          <w:p w14:paraId="4DEDA625" w14:textId="77777777" w:rsidR="003E00C5" w:rsidRDefault="003E00C5" w:rsidP="003E00C5">
            <w:pPr>
              <w:spacing w:line="276" w:lineRule="auto"/>
              <w:jc w:val="center"/>
              <w:rPr>
                <w:rFonts w:asciiTheme="minorBidi" w:hAnsiTheme="minorBidi"/>
              </w:rPr>
            </w:pPr>
            <w:r>
              <w:rPr>
                <w:rFonts w:asciiTheme="minorBidi" w:hAnsiTheme="minorBidi"/>
              </w:rPr>
              <w:t>58</w:t>
            </w:r>
          </w:p>
        </w:tc>
        <w:tc>
          <w:tcPr>
            <w:tcW w:w="2811" w:type="pct"/>
            <w:tcBorders>
              <w:top w:val="single" w:sz="4" w:space="0" w:color="auto"/>
              <w:left w:val="single" w:sz="4" w:space="0" w:color="auto"/>
              <w:bottom w:val="single" w:sz="4" w:space="0" w:color="auto"/>
              <w:right w:val="single" w:sz="4" w:space="0" w:color="auto"/>
            </w:tcBorders>
            <w:vAlign w:val="center"/>
          </w:tcPr>
          <w:p w14:paraId="310BAEC9" w14:textId="1A49EAEA" w:rsidR="003E00C5" w:rsidRPr="006A0510" w:rsidRDefault="003E00C5" w:rsidP="003E00C5">
            <w:pPr>
              <w:keepNext/>
              <w:keepLines/>
              <w:spacing w:line="276" w:lineRule="auto"/>
              <w:ind w:right="270"/>
              <w:rPr>
                <w:rFonts w:asciiTheme="minorBidi" w:hAnsiTheme="minorBidi"/>
                <w:color w:val="000000"/>
              </w:rPr>
            </w:pPr>
            <w:r>
              <w:rPr>
                <w:color w:val="000000"/>
              </w:rPr>
              <w:t>Total Station</w:t>
            </w:r>
          </w:p>
        </w:tc>
        <w:tc>
          <w:tcPr>
            <w:tcW w:w="1675" w:type="pct"/>
            <w:tcBorders>
              <w:top w:val="single" w:sz="4" w:space="0" w:color="auto"/>
              <w:left w:val="single" w:sz="4" w:space="0" w:color="auto"/>
              <w:bottom w:val="single" w:sz="4" w:space="0" w:color="auto"/>
              <w:right w:val="single" w:sz="4" w:space="0" w:color="auto"/>
            </w:tcBorders>
            <w:vAlign w:val="center"/>
          </w:tcPr>
          <w:p w14:paraId="283D2A97" w14:textId="5F144C71" w:rsidR="003E00C5" w:rsidRPr="00AC466D" w:rsidRDefault="003E00C5" w:rsidP="003E00C5">
            <w:pPr>
              <w:spacing w:line="276" w:lineRule="auto"/>
              <w:jc w:val="center"/>
              <w:rPr>
                <w:rFonts w:asciiTheme="minorBidi" w:hAnsiTheme="minorBidi"/>
                <w:color w:val="000000"/>
              </w:rPr>
            </w:pPr>
            <w:r>
              <w:rPr>
                <w:color w:val="000000"/>
              </w:rPr>
              <w:t>2 Units</w:t>
            </w:r>
          </w:p>
        </w:tc>
      </w:tr>
      <w:tr w:rsidR="003E00C5" w:rsidRPr="006A0510" w14:paraId="232D0103" w14:textId="77777777" w:rsidTr="005304A1">
        <w:tc>
          <w:tcPr>
            <w:tcW w:w="514" w:type="pct"/>
            <w:tcBorders>
              <w:top w:val="single" w:sz="4" w:space="0" w:color="auto"/>
              <w:left w:val="single" w:sz="4" w:space="0" w:color="auto"/>
              <w:bottom w:val="single" w:sz="4" w:space="0" w:color="auto"/>
              <w:right w:val="single" w:sz="4" w:space="0" w:color="auto"/>
            </w:tcBorders>
          </w:tcPr>
          <w:p w14:paraId="4DED2FD7" w14:textId="77777777" w:rsidR="003E00C5" w:rsidRDefault="003E00C5" w:rsidP="003E00C5">
            <w:pPr>
              <w:spacing w:line="276" w:lineRule="auto"/>
              <w:jc w:val="center"/>
              <w:rPr>
                <w:rFonts w:asciiTheme="minorBidi" w:hAnsiTheme="minorBidi"/>
              </w:rPr>
            </w:pPr>
            <w:r>
              <w:rPr>
                <w:rFonts w:asciiTheme="minorBidi" w:hAnsiTheme="minorBidi"/>
              </w:rPr>
              <w:t>59</w:t>
            </w:r>
          </w:p>
        </w:tc>
        <w:tc>
          <w:tcPr>
            <w:tcW w:w="2811" w:type="pct"/>
            <w:tcBorders>
              <w:top w:val="single" w:sz="4" w:space="0" w:color="auto"/>
              <w:left w:val="single" w:sz="4" w:space="0" w:color="auto"/>
              <w:bottom w:val="single" w:sz="4" w:space="0" w:color="auto"/>
              <w:right w:val="single" w:sz="4" w:space="0" w:color="auto"/>
            </w:tcBorders>
            <w:vAlign w:val="center"/>
          </w:tcPr>
          <w:p w14:paraId="1F512A57" w14:textId="38630900" w:rsidR="003E00C5" w:rsidRPr="006A0510" w:rsidRDefault="003E00C5" w:rsidP="003E00C5">
            <w:pPr>
              <w:keepNext/>
              <w:keepLines/>
              <w:spacing w:line="276" w:lineRule="auto"/>
              <w:ind w:right="270"/>
              <w:rPr>
                <w:rFonts w:asciiTheme="minorBidi" w:hAnsiTheme="minorBidi"/>
                <w:color w:val="000000"/>
              </w:rPr>
            </w:pPr>
            <w:r>
              <w:rPr>
                <w:color w:val="000000"/>
              </w:rPr>
              <w:t>Tripod</w:t>
            </w:r>
          </w:p>
        </w:tc>
        <w:tc>
          <w:tcPr>
            <w:tcW w:w="1675" w:type="pct"/>
            <w:tcBorders>
              <w:top w:val="single" w:sz="4" w:space="0" w:color="auto"/>
              <w:left w:val="single" w:sz="4" w:space="0" w:color="auto"/>
              <w:bottom w:val="single" w:sz="4" w:space="0" w:color="auto"/>
              <w:right w:val="single" w:sz="4" w:space="0" w:color="auto"/>
            </w:tcBorders>
            <w:vAlign w:val="center"/>
          </w:tcPr>
          <w:p w14:paraId="07D22047" w14:textId="70107FD0" w:rsidR="003E00C5" w:rsidRPr="00AC466D" w:rsidRDefault="003E00C5" w:rsidP="003E00C5">
            <w:pPr>
              <w:spacing w:line="276" w:lineRule="auto"/>
              <w:jc w:val="center"/>
              <w:rPr>
                <w:rFonts w:asciiTheme="minorBidi" w:hAnsiTheme="minorBidi"/>
                <w:color w:val="000000"/>
              </w:rPr>
            </w:pPr>
            <w:r>
              <w:rPr>
                <w:color w:val="000000"/>
              </w:rPr>
              <w:t>2 Units</w:t>
            </w:r>
          </w:p>
        </w:tc>
      </w:tr>
      <w:tr w:rsidR="003E00C5" w:rsidRPr="006A0510" w14:paraId="50544F26" w14:textId="77777777" w:rsidTr="005304A1">
        <w:tc>
          <w:tcPr>
            <w:tcW w:w="514" w:type="pct"/>
            <w:tcBorders>
              <w:top w:val="single" w:sz="4" w:space="0" w:color="auto"/>
              <w:left w:val="single" w:sz="4" w:space="0" w:color="auto"/>
              <w:bottom w:val="single" w:sz="4" w:space="0" w:color="auto"/>
              <w:right w:val="single" w:sz="4" w:space="0" w:color="auto"/>
            </w:tcBorders>
          </w:tcPr>
          <w:p w14:paraId="108C92EE" w14:textId="77777777" w:rsidR="003E00C5" w:rsidRDefault="003E00C5" w:rsidP="003E00C5">
            <w:pPr>
              <w:spacing w:line="276" w:lineRule="auto"/>
              <w:jc w:val="center"/>
              <w:rPr>
                <w:rFonts w:asciiTheme="minorBidi" w:hAnsiTheme="minorBidi"/>
              </w:rPr>
            </w:pPr>
            <w:r>
              <w:rPr>
                <w:rFonts w:asciiTheme="minorBidi" w:hAnsiTheme="minorBidi"/>
              </w:rPr>
              <w:t>60</w:t>
            </w:r>
          </w:p>
        </w:tc>
        <w:tc>
          <w:tcPr>
            <w:tcW w:w="2811" w:type="pct"/>
            <w:tcBorders>
              <w:top w:val="single" w:sz="4" w:space="0" w:color="auto"/>
              <w:left w:val="single" w:sz="4" w:space="0" w:color="auto"/>
              <w:bottom w:val="single" w:sz="4" w:space="0" w:color="auto"/>
              <w:right w:val="single" w:sz="4" w:space="0" w:color="auto"/>
            </w:tcBorders>
            <w:vAlign w:val="center"/>
          </w:tcPr>
          <w:p w14:paraId="7BED68D5" w14:textId="7054F4BB" w:rsidR="003E00C5" w:rsidRPr="006A0510" w:rsidRDefault="003E00C5" w:rsidP="003E00C5">
            <w:pPr>
              <w:keepNext/>
              <w:keepLines/>
              <w:spacing w:line="276" w:lineRule="auto"/>
              <w:ind w:right="270"/>
              <w:rPr>
                <w:rFonts w:asciiTheme="minorBidi" w:hAnsiTheme="minorBidi"/>
                <w:color w:val="000000"/>
              </w:rPr>
            </w:pPr>
            <w:r>
              <w:rPr>
                <w:color w:val="000000"/>
              </w:rPr>
              <w:t>Turbidity meter (portable nephelometer)</w:t>
            </w:r>
          </w:p>
        </w:tc>
        <w:tc>
          <w:tcPr>
            <w:tcW w:w="1675" w:type="pct"/>
            <w:tcBorders>
              <w:top w:val="single" w:sz="4" w:space="0" w:color="auto"/>
              <w:left w:val="single" w:sz="4" w:space="0" w:color="auto"/>
              <w:bottom w:val="single" w:sz="4" w:space="0" w:color="auto"/>
              <w:right w:val="single" w:sz="4" w:space="0" w:color="auto"/>
            </w:tcBorders>
            <w:vAlign w:val="center"/>
          </w:tcPr>
          <w:p w14:paraId="5DDBB24E" w14:textId="0217678B" w:rsidR="003E00C5" w:rsidRPr="00AC466D" w:rsidRDefault="003E00C5" w:rsidP="003E00C5">
            <w:pPr>
              <w:spacing w:line="276" w:lineRule="auto"/>
              <w:jc w:val="center"/>
              <w:rPr>
                <w:rFonts w:asciiTheme="minorBidi" w:hAnsiTheme="minorBidi"/>
                <w:color w:val="000000"/>
              </w:rPr>
            </w:pPr>
            <w:r>
              <w:rPr>
                <w:color w:val="000000"/>
              </w:rPr>
              <w:t>2 Units</w:t>
            </w:r>
          </w:p>
        </w:tc>
      </w:tr>
      <w:tr w:rsidR="003E00C5" w:rsidRPr="006A0510" w14:paraId="3C5FDF46" w14:textId="77777777" w:rsidTr="005304A1">
        <w:tc>
          <w:tcPr>
            <w:tcW w:w="514" w:type="pct"/>
            <w:tcBorders>
              <w:top w:val="single" w:sz="4" w:space="0" w:color="auto"/>
              <w:left w:val="single" w:sz="4" w:space="0" w:color="auto"/>
              <w:bottom w:val="single" w:sz="4" w:space="0" w:color="auto"/>
              <w:right w:val="single" w:sz="4" w:space="0" w:color="auto"/>
            </w:tcBorders>
          </w:tcPr>
          <w:p w14:paraId="4D6D4576" w14:textId="77777777" w:rsidR="003E00C5" w:rsidRDefault="003E00C5" w:rsidP="003E00C5">
            <w:pPr>
              <w:spacing w:line="276" w:lineRule="auto"/>
              <w:jc w:val="center"/>
              <w:rPr>
                <w:rFonts w:asciiTheme="minorBidi" w:hAnsiTheme="minorBidi"/>
              </w:rPr>
            </w:pPr>
            <w:r>
              <w:rPr>
                <w:rFonts w:asciiTheme="minorBidi" w:hAnsiTheme="minorBidi"/>
              </w:rPr>
              <w:lastRenderedPageBreak/>
              <w:t>61</w:t>
            </w:r>
          </w:p>
        </w:tc>
        <w:tc>
          <w:tcPr>
            <w:tcW w:w="2811" w:type="pct"/>
            <w:tcBorders>
              <w:top w:val="single" w:sz="4" w:space="0" w:color="auto"/>
              <w:left w:val="single" w:sz="4" w:space="0" w:color="auto"/>
              <w:bottom w:val="single" w:sz="4" w:space="0" w:color="auto"/>
              <w:right w:val="single" w:sz="4" w:space="0" w:color="auto"/>
            </w:tcBorders>
            <w:vAlign w:val="center"/>
          </w:tcPr>
          <w:p w14:paraId="740EA5D7" w14:textId="35A122F3" w:rsidR="003E00C5" w:rsidRPr="006A0510" w:rsidRDefault="003E00C5" w:rsidP="003E00C5">
            <w:pPr>
              <w:keepNext/>
              <w:keepLines/>
              <w:spacing w:line="276" w:lineRule="auto"/>
              <w:ind w:right="270"/>
              <w:rPr>
                <w:rFonts w:asciiTheme="minorBidi" w:hAnsiTheme="minorBidi"/>
                <w:color w:val="000000"/>
              </w:rPr>
            </w:pPr>
            <w:r>
              <w:rPr>
                <w:color w:val="000000"/>
              </w:rPr>
              <w:t>Ultrasonic Level Transmitter</w:t>
            </w:r>
          </w:p>
        </w:tc>
        <w:tc>
          <w:tcPr>
            <w:tcW w:w="1675" w:type="pct"/>
            <w:tcBorders>
              <w:top w:val="single" w:sz="4" w:space="0" w:color="auto"/>
              <w:left w:val="single" w:sz="4" w:space="0" w:color="auto"/>
              <w:bottom w:val="single" w:sz="4" w:space="0" w:color="auto"/>
              <w:right w:val="single" w:sz="4" w:space="0" w:color="auto"/>
            </w:tcBorders>
            <w:vAlign w:val="center"/>
          </w:tcPr>
          <w:p w14:paraId="70FD3179" w14:textId="3B733928" w:rsidR="003E00C5" w:rsidRPr="00AC466D" w:rsidRDefault="003E00C5" w:rsidP="003E00C5">
            <w:pPr>
              <w:spacing w:line="276" w:lineRule="auto"/>
              <w:jc w:val="center"/>
              <w:rPr>
                <w:rFonts w:asciiTheme="minorBidi" w:hAnsiTheme="minorBidi"/>
                <w:color w:val="000000"/>
              </w:rPr>
            </w:pPr>
            <w:r>
              <w:rPr>
                <w:color w:val="000000"/>
              </w:rPr>
              <w:t>1 Units</w:t>
            </w:r>
          </w:p>
        </w:tc>
      </w:tr>
      <w:tr w:rsidR="003E00C5" w:rsidRPr="006A0510" w14:paraId="5B9A0438" w14:textId="77777777" w:rsidTr="005304A1">
        <w:tc>
          <w:tcPr>
            <w:tcW w:w="514" w:type="pct"/>
            <w:tcBorders>
              <w:top w:val="single" w:sz="4" w:space="0" w:color="auto"/>
              <w:left w:val="single" w:sz="4" w:space="0" w:color="auto"/>
              <w:bottom w:val="single" w:sz="4" w:space="0" w:color="auto"/>
              <w:right w:val="single" w:sz="4" w:space="0" w:color="auto"/>
            </w:tcBorders>
          </w:tcPr>
          <w:p w14:paraId="4505650F" w14:textId="77777777" w:rsidR="003E00C5" w:rsidRDefault="003E00C5" w:rsidP="003E00C5">
            <w:pPr>
              <w:spacing w:line="276" w:lineRule="auto"/>
              <w:jc w:val="center"/>
              <w:rPr>
                <w:rFonts w:asciiTheme="minorBidi" w:hAnsiTheme="minorBidi"/>
              </w:rPr>
            </w:pPr>
            <w:r>
              <w:rPr>
                <w:rFonts w:asciiTheme="minorBidi" w:hAnsiTheme="minorBidi"/>
              </w:rPr>
              <w:t>62</w:t>
            </w:r>
          </w:p>
        </w:tc>
        <w:tc>
          <w:tcPr>
            <w:tcW w:w="2811" w:type="pct"/>
            <w:tcBorders>
              <w:top w:val="single" w:sz="4" w:space="0" w:color="auto"/>
              <w:left w:val="single" w:sz="4" w:space="0" w:color="auto"/>
              <w:bottom w:val="single" w:sz="4" w:space="0" w:color="auto"/>
              <w:right w:val="single" w:sz="4" w:space="0" w:color="auto"/>
            </w:tcBorders>
            <w:vAlign w:val="center"/>
          </w:tcPr>
          <w:p w14:paraId="7B02C81D" w14:textId="03599523" w:rsidR="003E00C5" w:rsidRPr="006A0510" w:rsidRDefault="003E00C5" w:rsidP="003E00C5">
            <w:pPr>
              <w:keepNext/>
              <w:keepLines/>
              <w:spacing w:line="276" w:lineRule="auto"/>
              <w:ind w:right="270"/>
              <w:rPr>
                <w:rFonts w:asciiTheme="minorBidi" w:hAnsiTheme="minorBidi"/>
                <w:color w:val="000000"/>
              </w:rPr>
            </w:pPr>
            <w:r>
              <w:rPr>
                <w:color w:val="000000"/>
              </w:rPr>
              <w:t>Water bath / warm plate</w:t>
            </w:r>
          </w:p>
        </w:tc>
        <w:tc>
          <w:tcPr>
            <w:tcW w:w="1675" w:type="pct"/>
            <w:tcBorders>
              <w:top w:val="single" w:sz="4" w:space="0" w:color="auto"/>
              <w:left w:val="single" w:sz="4" w:space="0" w:color="auto"/>
              <w:bottom w:val="single" w:sz="4" w:space="0" w:color="auto"/>
              <w:right w:val="single" w:sz="4" w:space="0" w:color="auto"/>
            </w:tcBorders>
            <w:vAlign w:val="center"/>
          </w:tcPr>
          <w:p w14:paraId="34C3EE4E" w14:textId="0B322116" w:rsidR="003E00C5" w:rsidRPr="00AC466D" w:rsidRDefault="003E00C5" w:rsidP="003E00C5">
            <w:pPr>
              <w:spacing w:line="276" w:lineRule="auto"/>
              <w:jc w:val="center"/>
              <w:rPr>
                <w:rFonts w:asciiTheme="minorBidi" w:hAnsiTheme="minorBidi"/>
                <w:color w:val="000000"/>
              </w:rPr>
            </w:pPr>
            <w:r>
              <w:rPr>
                <w:color w:val="000000"/>
              </w:rPr>
              <w:t>3 Units</w:t>
            </w:r>
          </w:p>
        </w:tc>
      </w:tr>
      <w:tr w:rsidR="003E00C5" w:rsidRPr="006A0510" w14:paraId="192DFC5D" w14:textId="77777777" w:rsidTr="005304A1">
        <w:tc>
          <w:tcPr>
            <w:tcW w:w="514" w:type="pct"/>
            <w:tcBorders>
              <w:top w:val="single" w:sz="4" w:space="0" w:color="auto"/>
              <w:left w:val="single" w:sz="4" w:space="0" w:color="auto"/>
              <w:bottom w:val="single" w:sz="4" w:space="0" w:color="auto"/>
              <w:right w:val="single" w:sz="4" w:space="0" w:color="auto"/>
            </w:tcBorders>
          </w:tcPr>
          <w:p w14:paraId="3EA0C909" w14:textId="77777777" w:rsidR="003E00C5" w:rsidRDefault="003E00C5" w:rsidP="003E00C5">
            <w:pPr>
              <w:spacing w:line="276" w:lineRule="auto"/>
              <w:jc w:val="center"/>
              <w:rPr>
                <w:rFonts w:asciiTheme="minorBidi" w:hAnsiTheme="minorBidi"/>
              </w:rPr>
            </w:pPr>
            <w:r>
              <w:rPr>
                <w:rFonts w:asciiTheme="minorBidi" w:hAnsiTheme="minorBidi"/>
              </w:rPr>
              <w:t>63</w:t>
            </w:r>
          </w:p>
        </w:tc>
        <w:tc>
          <w:tcPr>
            <w:tcW w:w="2811" w:type="pct"/>
            <w:tcBorders>
              <w:top w:val="single" w:sz="4" w:space="0" w:color="auto"/>
              <w:left w:val="single" w:sz="4" w:space="0" w:color="auto"/>
              <w:bottom w:val="single" w:sz="4" w:space="0" w:color="auto"/>
              <w:right w:val="single" w:sz="4" w:space="0" w:color="auto"/>
            </w:tcBorders>
            <w:vAlign w:val="center"/>
          </w:tcPr>
          <w:p w14:paraId="394D3F4D" w14:textId="3CAF2BB0" w:rsidR="003E00C5" w:rsidRPr="006A0510" w:rsidRDefault="003E00C5" w:rsidP="003E00C5">
            <w:pPr>
              <w:keepNext/>
              <w:keepLines/>
              <w:spacing w:line="276" w:lineRule="auto"/>
              <w:ind w:right="270"/>
              <w:rPr>
                <w:rFonts w:asciiTheme="minorBidi" w:hAnsiTheme="minorBidi"/>
                <w:color w:val="000000"/>
              </w:rPr>
            </w:pPr>
            <w:r>
              <w:rPr>
                <w:color w:val="000000"/>
              </w:rPr>
              <w:t>Water Level Indicator</w:t>
            </w:r>
          </w:p>
        </w:tc>
        <w:tc>
          <w:tcPr>
            <w:tcW w:w="1675" w:type="pct"/>
            <w:tcBorders>
              <w:top w:val="single" w:sz="4" w:space="0" w:color="auto"/>
              <w:left w:val="single" w:sz="4" w:space="0" w:color="auto"/>
              <w:bottom w:val="single" w:sz="4" w:space="0" w:color="auto"/>
              <w:right w:val="single" w:sz="4" w:space="0" w:color="auto"/>
            </w:tcBorders>
            <w:vAlign w:val="center"/>
          </w:tcPr>
          <w:p w14:paraId="63824F6D" w14:textId="567BCF3C" w:rsidR="003E00C5" w:rsidRPr="00AC466D" w:rsidRDefault="003E00C5" w:rsidP="003E00C5">
            <w:pPr>
              <w:spacing w:line="276" w:lineRule="auto"/>
              <w:jc w:val="center"/>
              <w:rPr>
                <w:rFonts w:asciiTheme="minorBidi" w:hAnsiTheme="minorBidi"/>
                <w:color w:val="000000"/>
              </w:rPr>
            </w:pPr>
            <w:r>
              <w:rPr>
                <w:color w:val="000000"/>
              </w:rPr>
              <w:t>5 Units</w:t>
            </w:r>
          </w:p>
        </w:tc>
      </w:tr>
    </w:tbl>
    <w:p w14:paraId="0CE77343" w14:textId="77777777" w:rsidR="00162F48" w:rsidRPr="000E6E66" w:rsidRDefault="00162F48" w:rsidP="00162F48">
      <w:pPr>
        <w:spacing w:after="0" w:line="240" w:lineRule="auto"/>
        <w:ind w:left="0" w:firstLine="0"/>
      </w:pPr>
    </w:p>
    <w:p w14:paraId="5CA84F40" w14:textId="04DAB9B3" w:rsidR="00A00FE9" w:rsidRPr="000E6E66" w:rsidRDefault="00A00FE9" w:rsidP="005C5280">
      <w:pPr>
        <w:spacing w:line="240" w:lineRule="auto"/>
        <w:ind w:left="0" w:firstLine="0"/>
      </w:pPr>
    </w:p>
    <w:p w14:paraId="65F0D7B2" w14:textId="3A044463" w:rsidR="00ED71C4" w:rsidRPr="000E6E66" w:rsidRDefault="00377D6A" w:rsidP="00591963">
      <w:pPr>
        <w:pStyle w:val="Heading1"/>
        <w:numPr>
          <w:ilvl w:val="0"/>
          <w:numId w:val="8"/>
        </w:numPr>
        <w:spacing w:after="120" w:line="240" w:lineRule="auto"/>
        <w:ind w:left="340" w:right="0" w:hanging="340"/>
        <w:rPr>
          <w:smallCaps/>
          <w:sz w:val="22"/>
          <w:szCs w:val="22"/>
        </w:rPr>
      </w:pPr>
      <w:bookmarkStart w:id="92" w:name="_Toc220661593"/>
      <w:r w:rsidRPr="000E6E66">
        <w:rPr>
          <w:sz w:val="22"/>
          <w:szCs w:val="22"/>
        </w:rPr>
        <w:t xml:space="preserve">Members of </w:t>
      </w:r>
      <w:r w:rsidR="009E794E" w:rsidRPr="000E6E66">
        <w:rPr>
          <w:sz w:val="22"/>
          <w:szCs w:val="22"/>
        </w:rPr>
        <w:t>Curriculum</w:t>
      </w:r>
      <w:r w:rsidRPr="000E6E66">
        <w:rPr>
          <w:sz w:val="22"/>
          <w:szCs w:val="22"/>
        </w:rPr>
        <w:t xml:space="preserve"> Development Committee</w:t>
      </w:r>
      <w:r w:rsidR="00C03B66" w:rsidRPr="000E6E66">
        <w:rPr>
          <w:sz w:val="22"/>
          <w:szCs w:val="22"/>
        </w:rPr>
        <w:t>:</w:t>
      </w:r>
      <w:bookmarkEnd w:id="92"/>
    </w:p>
    <w:p w14:paraId="52CA77D3" w14:textId="44E42280" w:rsidR="00C321D4" w:rsidRPr="000E6E66" w:rsidRDefault="00377D6A" w:rsidP="00F00054">
      <w:pPr>
        <w:keepNext/>
        <w:keepLines/>
        <w:pBdr>
          <w:top w:val="nil"/>
          <w:left w:val="nil"/>
          <w:bottom w:val="nil"/>
          <w:right w:val="nil"/>
          <w:between w:val="nil"/>
        </w:pBdr>
        <w:spacing w:after="120" w:line="240" w:lineRule="auto"/>
        <w:ind w:left="0" w:firstLine="340"/>
        <w:jc w:val="left"/>
        <w:rPr>
          <w:color w:val="000000"/>
        </w:rPr>
      </w:pPr>
      <w:r w:rsidRPr="000E6E66">
        <w:rPr>
          <w:color w:val="000000"/>
        </w:rPr>
        <w:t xml:space="preserve">The </w:t>
      </w:r>
      <w:r w:rsidR="009E794E" w:rsidRPr="000E6E66">
        <w:rPr>
          <w:color w:val="000000"/>
        </w:rPr>
        <w:t>Curriculum</w:t>
      </w:r>
      <w:r w:rsidRPr="000E6E66">
        <w:rPr>
          <w:color w:val="000000"/>
        </w:rPr>
        <w:t xml:space="preserve"> Development Committee consisted of </w:t>
      </w:r>
      <w:r w:rsidR="003603C7" w:rsidRPr="000E6E66">
        <w:rPr>
          <w:color w:val="000000"/>
        </w:rPr>
        <w:t>the following</w:t>
      </w:r>
      <w:r w:rsidRPr="000E6E66">
        <w:rPr>
          <w:color w:val="000000"/>
        </w:rPr>
        <w:t xml:space="preserve"> members:</w:t>
      </w:r>
    </w:p>
    <w:tbl>
      <w:tblPr>
        <w:tblW w:w="145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85"/>
        <w:gridCol w:w="3666"/>
        <w:gridCol w:w="4675"/>
        <w:gridCol w:w="5212"/>
      </w:tblGrid>
      <w:tr w:rsidR="003603C7" w:rsidRPr="000E6E66" w14:paraId="0752C5BA" w14:textId="77777777" w:rsidTr="00FE56BA">
        <w:trPr>
          <w:trHeight w:val="20"/>
          <w:jc w:val="center"/>
        </w:trPr>
        <w:tc>
          <w:tcPr>
            <w:tcW w:w="985" w:type="dxa"/>
            <w:vAlign w:val="center"/>
          </w:tcPr>
          <w:p w14:paraId="3DFC579D" w14:textId="7CD0F1A8" w:rsidR="003603C7" w:rsidRPr="000E6E66" w:rsidRDefault="003603C7" w:rsidP="00F00054">
            <w:pPr>
              <w:widowControl w:val="0"/>
              <w:pBdr>
                <w:top w:val="nil"/>
                <w:left w:val="nil"/>
                <w:bottom w:val="nil"/>
                <w:right w:val="nil"/>
                <w:between w:val="nil"/>
              </w:pBdr>
              <w:spacing w:before="120" w:after="120" w:line="240" w:lineRule="auto"/>
              <w:ind w:left="0" w:firstLine="0"/>
              <w:jc w:val="center"/>
              <w:rPr>
                <w:b/>
                <w:color w:val="000000"/>
              </w:rPr>
            </w:pPr>
            <w:r w:rsidRPr="000E6E66">
              <w:rPr>
                <w:b/>
                <w:color w:val="000000"/>
              </w:rPr>
              <w:t>S</w:t>
            </w:r>
            <w:r w:rsidR="00E12C27" w:rsidRPr="000E6E66">
              <w:rPr>
                <w:b/>
                <w:color w:val="000000"/>
              </w:rPr>
              <w:t>r</w:t>
            </w:r>
            <w:r w:rsidRPr="000E6E66">
              <w:rPr>
                <w:b/>
                <w:color w:val="000000"/>
              </w:rPr>
              <w:t>. #</w:t>
            </w:r>
          </w:p>
        </w:tc>
        <w:tc>
          <w:tcPr>
            <w:tcW w:w="3666" w:type="dxa"/>
            <w:vAlign w:val="center"/>
          </w:tcPr>
          <w:p w14:paraId="14B9EF97" w14:textId="77777777" w:rsidR="003603C7" w:rsidRPr="000E6E66" w:rsidRDefault="003603C7" w:rsidP="00F00054">
            <w:pPr>
              <w:widowControl w:val="0"/>
              <w:pBdr>
                <w:top w:val="nil"/>
                <w:left w:val="nil"/>
                <w:bottom w:val="nil"/>
                <w:right w:val="nil"/>
                <w:between w:val="nil"/>
              </w:pBdr>
              <w:spacing w:before="120" w:after="120" w:line="240" w:lineRule="auto"/>
              <w:ind w:left="0" w:firstLine="0"/>
              <w:jc w:val="center"/>
              <w:rPr>
                <w:b/>
                <w:color w:val="000000"/>
              </w:rPr>
            </w:pPr>
            <w:r w:rsidRPr="000E6E66">
              <w:rPr>
                <w:b/>
                <w:color w:val="000000"/>
              </w:rPr>
              <w:t>Name</w:t>
            </w:r>
          </w:p>
        </w:tc>
        <w:tc>
          <w:tcPr>
            <w:tcW w:w="4675" w:type="dxa"/>
            <w:vAlign w:val="center"/>
          </w:tcPr>
          <w:p w14:paraId="3C292742" w14:textId="77777777" w:rsidR="003603C7" w:rsidRPr="000E6E66" w:rsidRDefault="003603C7" w:rsidP="00F00054">
            <w:pPr>
              <w:widowControl w:val="0"/>
              <w:pBdr>
                <w:top w:val="nil"/>
                <w:left w:val="nil"/>
                <w:bottom w:val="nil"/>
                <w:right w:val="nil"/>
                <w:between w:val="nil"/>
              </w:pBdr>
              <w:spacing w:before="120" w:after="120" w:line="240" w:lineRule="auto"/>
              <w:ind w:left="0" w:firstLine="0"/>
              <w:jc w:val="center"/>
              <w:rPr>
                <w:b/>
                <w:color w:val="000000"/>
              </w:rPr>
            </w:pPr>
            <w:r w:rsidRPr="000E6E66">
              <w:rPr>
                <w:b/>
                <w:color w:val="000000"/>
              </w:rPr>
              <w:t>Designation</w:t>
            </w:r>
          </w:p>
        </w:tc>
        <w:tc>
          <w:tcPr>
            <w:tcW w:w="5212" w:type="dxa"/>
            <w:vAlign w:val="center"/>
          </w:tcPr>
          <w:p w14:paraId="11D3D9AF" w14:textId="77777777" w:rsidR="003603C7" w:rsidRPr="000E6E66" w:rsidRDefault="003603C7" w:rsidP="00F00054">
            <w:pPr>
              <w:widowControl w:val="0"/>
              <w:pBdr>
                <w:top w:val="nil"/>
                <w:left w:val="nil"/>
                <w:bottom w:val="nil"/>
                <w:right w:val="nil"/>
                <w:between w:val="nil"/>
              </w:pBdr>
              <w:spacing w:before="120" w:after="120" w:line="240" w:lineRule="auto"/>
              <w:ind w:left="0" w:firstLine="0"/>
              <w:jc w:val="center"/>
              <w:rPr>
                <w:b/>
                <w:color w:val="000000"/>
              </w:rPr>
            </w:pPr>
            <w:r w:rsidRPr="000E6E66">
              <w:rPr>
                <w:b/>
                <w:color w:val="000000"/>
              </w:rPr>
              <w:t>Organization</w:t>
            </w:r>
          </w:p>
        </w:tc>
      </w:tr>
      <w:tr w:rsidR="00940B84" w:rsidRPr="000E6E66" w14:paraId="78E3F574" w14:textId="77777777" w:rsidTr="00A54258">
        <w:trPr>
          <w:trHeight w:val="20"/>
          <w:jc w:val="center"/>
        </w:trPr>
        <w:tc>
          <w:tcPr>
            <w:tcW w:w="985" w:type="dxa"/>
            <w:vAlign w:val="center"/>
          </w:tcPr>
          <w:p w14:paraId="0D781810" w14:textId="77777777" w:rsidR="00940B84" w:rsidRPr="000E6E66" w:rsidRDefault="00940B84" w:rsidP="00591963">
            <w:pPr>
              <w:pStyle w:val="ListParagraph"/>
              <w:widowControl w:val="0"/>
              <w:numPr>
                <w:ilvl w:val="0"/>
                <w:numId w:val="4"/>
              </w:numPr>
              <w:pBdr>
                <w:top w:val="nil"/>
                <w:left w:val="nil"/>
                <w:bottom w:val="nil"/>
                <w:right w:val="nil"/>
                <w:between w:val="nil"/>
              </w:pBdr>
              <w:spacing w:after="0" w:line="240" w:lineRule="auto"/>
              <w:ind w:left="0" w:firstLine="284"/>
              <w:jc w:val="left"/>
              <w:rPr>
                <w:color w:val="000000"/>
              </w:rPr>
            </w:pPr>
          </w:p>
        </w:tc>
        <w:tc>
          <w:tcPr>
            <w:tcW w:w="3666" w:type="dxa"/>
          </w:tcPr>
          <w:p w14:paraId="533FC6B9" w14:textId="6031396D" w:rsidR="00940B84" w:rsidRPr="000E6E66" w:rsidRDefault="00940B84" w:rsidP="00940B84">
            <w:pPr>
              <w:widowControl w:val="0"/>
              <w:pBdr>
                <w:top w:val="nil"/>
                <w:left w:val="nil"/>
                <w:bottom w:val="nil"/>
                <w:right w:val="nil"/>
                <w:between w:val="nil"/>
              </w:pBdr>
              <w:spacing w:before="120" w:after="120" w:line="240" w:lineRule="auto"/>
              <w:ind w:left="0" w:firstLine="0"/>
              <w:jc w:val="left"/>
              <w:rPr>
                <w:color w:val="000000"/>
              </w:rPr>
            </w:pPr>
            <w:r w:rsidRPr="000E6E66">
              <w:t>Mr. Sajid Iqbal</w:t>
            </w:r>
          </w:p>
        </w:tc>
        <w:tc>
          <w:tcPr>
            <w:tcW w:w="4675" w:type="dxa"/>
          </w:tcPr>
          <w:p w14:paraId="50B787CA" w14:textId="34E4E248" w:rsidR="00940B84" w:rsidRPr="000E6E66" w:rsidRDefault="00940B84" w:rsidP="00940B84">
            <w:pPr>
              <w:widowControl w:val="0"/>
              <w:pBdr>
                <w:top w:val="nil"/>
                <w:left w:val="nil"/>
                <w:bottom w:val="nil"/>
                <w:right w:val="nil"/>
                <w:between w:val="nil"/>
              </w:pBdr>
              <w:spacing w:before="120" w:after="120" w:line="240" w:lineRule="auto"/>
              <w:ind w:left="0" w:firstLine="0"/>
              <w:jc w:val="left"/>
              <w:rPr>
                <w:color w:val="000000"/>
              </w:rPr>
            </w:pPr>
            <w:r w:rsidRPr="000E6E66">
              <w:t xml:space="preserve">Assistant Professor, </w:t>
            </w:r>
          </w:p>
        </w:tc>
        <w:tc>
          <w:tcPr>
            <w:tcW w:w="5212" w:type="dxa"/>
          </w:tcPr>
          <w:p w14:paraId="2BE12F65" w14:textId="4BC9A39F" w:rsidR="00940B84" w:rsidRPr="000E6E66" w:rsidRDefault="00940B84" w:rsidP="00940B84">
            <w:pPr>
              <w:spacing w:before="120" w:after="120" w:line="240" w:lineRule="auto"/>
              <w:ind w:left="0" w:firstLine="0"/>
              <w:jc w:val="left"/>
              <w:rPr>
                <w:color w:val="000000"/>
                <w:lang w:eastAsia="en-GB"/>
              </w:rPr>
            </w:pPr>
            <w:r w:rsidRPr="000E6E66">
              <w:t>UET, Lahore</w:t>
            </w:r>
          </w:p>
        </w:tc>
      </w:tr>
      <w:tr w:rsidR="00940B84" w:rsidRPr="000E6E66" w14:paraId="3E0E5F97" w14:textId="77777777" w:rsidTr="00A54258">
        <w:trPr>
          <w:trHeight w:val="20"/>
          <w:jc w:val="center"/>
        </w:trPr>
        <w:tc>
          <w:tcPr>
            <w:tcW w:w="985" w:type="dxa"/>
            <w:vAlign w:val="center"/>
          </w:tcPr>
          <w:p w14:paraId="51F8594B" w14:textId="77777777" w:rsidR="00940B84" w:rsidRPr="000E6E66" w:rsidRDefault="00940B84" w:rsidP="00591963">
            <w:pPr>
              <w:pStyle w:val="ListParagraph"/>
              <w:widowControl w:val="0"/>
              <w:numPr>
                <w:ilvl w:val="0"/>
                <w:numId w:val="4"/>
              </w:numPr>
              <w:pBdr>
                <w:top w:val="nil"/>
                <w:left w:val="nil"/>
                <w:bottom w:val="nil"/>
                <w:right w:val="nil"/>
                <w:between w:val="nil"/>
              </w:pBdr>
              <w:spacing w:after="0" w:line="240" w:lineRule="auto"/>
              <w:ind w:left="0" w:firstLine="284"/>
              <w:jc w:val="left"/>
              <w:rPr>
                <w:color w:val="000000"/>
              </w:rPr>
            </w:pPr>
          </w:p>
        </w:tc>
        <w:tc>
          <w:tcPr>
            <w:tcW w:w="3666" w:type="dxa"/>
          </w:tcPr>
          <w:p w14:paraId="3F86809E" w14:textId="174BCBB5" w:rsidR="00940B84" w:rsidRPr="000E6E66" w:rsidRDefault="00940B84" w:rsidP="00940B84">
            <w:pPr>
              <w:widowControl w:val="0"/>
              <w:pBdr>
                <w:top w:val="nil"/>
                <w:left w:val="nil"/>
                <w:bottom w:val="nil"/>
                <w:right w:val="nil"/>
                <w:between w:val="nil"/>
              </w:pBdr>
              <w:spacing w:before="120" w:after="120" w:line="240" w:lineRule="auto"/>
              <w:ind w:left="0" w:firstLine="0"/>
              <w:jc w:val="left"/>
              <w:rPr>
                <w:color w:val="000000"/>
              </w:rPr>
            </w:pPr>
            <w:r w:rsidRPr="000E6E66">
              <w:t xml:space="preserve">Mr. Aman Jan, </w:t>
            </w:r>
          </w:p>
        </w:tc>
        <w:tc>
          <w:tcPr>
            <w:tcW w:w="4675" w:type="dxa"/>
          </w:tcPr>
          <w:p w14:paraId="2600F63B" w14:textId="71CBE234" w:rsidR="00940B84" w:rsidRPr="000E6E66" w:rsidRDefault="00940B84" w:rsidP="00940B84">
            <w:pPr>
              <w:widowControl w:val="0"/>
              <w:pBdr>
                <w:top w:val="nil"/>
                <w:left w:val="nil"/>
                <w:bottom w:val="nil"/>
                <w:right w:val="nil"/>
                <w:between w:val="nil"/>
              </w:pBdr>
              <w:spacing w:before="120" w:after="120" w:line="240" w:lineRule="auto"/>
              <w:ind w:left="0" w:firstLine="0"/>
              <w:jc w:val="left"/>
              <w:rPr>
                <w:color w:val="000000"/>
              </w:rPr>
            </w:pPr>
            <w:r w:rsidRPr="000E6E66">
              <w:t xml:space="preserve">Lecturer, </w:t>
            </w:r>
          </w:p>
        </w:tc>
        <w:tc>
          <w:tcPr>
            <w:tcW w:w="5212" w:type="dxa"/>
          </w:tcPr>
          <w:p w14:paraId="0DF2FE31" w14:textId="35B1E2FF" w:rsidR="00940B84" w:rsidRPr="000E6E66" w:rsidRDefault="00940B84" w:rsidP="00940B84">
            <w:pPr>
              <w:widowControl w:val="0"/>
              <w:pBdr>
                <w:top w:val="nil"/>
                <w:left w:val="nil"/>
                <w:bottom w:val="nil"/>
                <w:right w:val="nil"/>
                <w:between w:val="nil"/>
              </w:pBdr>
              <w:spacing w:before="120" w:after="120" w:line="240" w:lineRule="auto"/>
              <w:ind w:left="0" w:firstLine="0"/>
              <w:jc w:val="left"/>
              <w:rPr>
                <w:color w:val="000000"/>
              </w:rPr>
            </w:pPr>
            <w:proofErr w:type="spellStart"/>
            <w:r w:rsidRPr="000E6E66">
              <w:t>Lasbela</w:t>
            </w:r>
            <w:proofErr w:type="spellEnd"/>
            <w:r w:rsidRPr="000E6E66">
              <w:t xml:space="preserve"> University, Balochistan</w:t>
            </w:r>
          </w:p>
        </w:tc>
      </w:tr>
      <w:tr w:rsidR="00940B84" w:rsidRPr="000E6E66" w14:paraId="581A6219" w14:textId="77777777" w:rsidTr="00ED6150">
        <w:trPr>
          <w:trHeight w:val="20"/>
          <w:jc w:val="center"/>
        </w:trPr>
        <w:tc>
          <w:tcPr>
            <w:tcW w:w="985" w:type="dxa"/>
            <w:vAlign w:val="center"/>
          </w:tcPr>
          <w:p w14:paraId="743DBEA9" w14:textId="77777777" w:rsidR="00940B84" w:rsidRPr="000E6E66" w:rsidRDefault="00940B84" w:rsidP="00591963">
            <w:pPr>
              <w:pStyle w:val="ListParagraph"/>
              <w:widowControl w:val="0"/>
              <w:numPr>
                <w:ilvl w:val="0"/>
                <w:numId w:val="4"/>
              </w:numPr>
              <w:pBdr>
                <w:top w:val="nil"/>
                <w:left w:val="nil"/>
                <w:bottom w:val="nil"/>
                <w:right w:val="nil"/>
                <w:between w:val="nil"/>
              </w:pBdr>
              <w:spacing w:after="0" w:line="240" w:lineRule="auto"/>
              <w:ind w:left="0" w:firstLine="284"/>
              <w:jc w:val="left"/>
              <w:rPr>
                <w:color w:val="000000"/>
              </w:rPr>
            </w:pPr>
          </w:p>
        </w:tc>
        <w:tc>
          <w:tcPr>
            <w:tcW w:w="3666" w:type="dxa"/>
          </w:tcPr>
          <w:p w14:paraId="7FC8400B" w14:textId="7A3FBA15" w:rsidR="00940B84" w:rsidRPr="000E6E66" w:rsidRDefault="00940B84" w:rsidP="00940B84">
            <w:pPr>
              <w:widowControl w:val="0"/>
              <w:pBdr>
                <w:top w:val="nil"/>
                <w:left w:val="nil"/>
                <w:bottom w:val="nil"/>
                <w:right w:val="nil"/>
                <w:between w:val="nil"/>
              </w:pBdr>
              <w:spacing w:before="120" w:after="120" w:line="240" w:lineRule="auto"/>
              <w:ind w:left="0" w:firstLine="0"/>
              <w:jc w:val="left"/>
              <w:rPr>
                <w:color w:val="000000" w:themeColor="text1"/>
              </w:rPr>
            </w:pPr>
            <w:r w:rsidRPr="000E6E66">
              <w:t>Engr. Amir Khalid</w:t>
            </w:r>
          </w:p>
        </w:tc>
        <w:tc>
          <w:tcPr>
            <w:tcW w:w="4675" w:type="dxa"/>
          </w:tcPr>
          <w:p w14:paraId="404DE081" w14:textId="62571948" w:rsidR="00940B84" w:rsidRPr="000E6E66" w:rsidRDefault="00940B84" w:rsidP="00940B84">
            <w:pPr>
              <w:widowControl w:val="0"/>
              <w:pBdr>
                <w:top w:val="nil"/>
                <w:left w:val="nil"/>
                <w:bottom w:val="nil"/>
                <w:right w:val="nil"/>
                <w:between w:val="nil"/>
              </w:pBdr>
              <w:spacing w:before="120" w:after="120" w:line="240" w:lineRule="auto"/>
              <w:ind w:left="0" w:firstLine="0"/>
              <w:jc w:val="left"/>
              <w:rPr>
                <w:color w:val="000000"/>
              </w:rPr>
            </w:pPr>
            <w:r w:rsidRPr="000E6E66">
              <w:t xml:space="preserve">MEP Engineer, </w:t>
            </w:r>
          </w:p>
        </w:tc>
        <w:tc>
          <w:tcPr>
            <w:tcW w:w="5212" w:type="dxa"/>
          </w:tcPr>
          <w:p w14:paraId="06AA8E1B" w14:textId="4271C12A" w:rsidR="00940B84" w:rsidRPr="000E6E66" w:rsidRDefault="00940B84" w:rsidP="00940B84">
            <w:pPr>
              <w:widowControl w:val="0"/>
              <w:pBdr>
                <w:top w:val="nil"/>
                <w:left w:val="nil"/>
                <w:bottom w:val="nil"/>
                <w:right w:val="nil"/>
                <w:between w:val="nil"/>
              </w:pBdr>
              <w:spacing w:before="120" w:after="120" w:line="240" w:lineRule="auto"/>
              <w:ind w:left="0" w:firstLine="0"/>
              <w:jc w:val="left"/>
            </w:pPr>
            <w:r w:rsidRPr="000E6E66">
              <w:t>MIDJAC, Islamabad</w:t>
            </w:r>
          </w:p>
        </w:tc>
      </w:tr>
      <w:tr w:rsidR="00510A07" w:rsidRPr="000E6E66" w14:paraId="1DDE22BD" w14:textId="77777777" w:rsidTr="00FE56BA">
        <w:trPr>
          <w:trHeight w:val="20"/>
          <w:jc w:val="center"/>
        </w:trPr>
        <w:tc>
          <w:tcPr>
            <w:tcW w:w="985" w:type="dxa"/>
            <w:vAlign w:val="center"/>
          </w:tcPr>
          <w:p w14:paraId="4875E9C3" w14:textId="77777777" w:rsidR="00510A07" w:rsidRPr="000E6E66" w:rsidRDefault="00510A07" w:rsidP="00591963">
            <w:pPr>
              <w:pStyle w:val="ListParagraph"/>
              <w:widowControl w:val="0"/>
              <w:numPr>
                <w:ilvl w:val="0"/>
                <w:numId w:val="4"/>
              </w:numPr>
              <w:pBdr>
                <w:top w:val="nil"/>
                <w:left w:val="nil"/>
                <w:bottom w:val="nil"/>
                <w:right w:val="nil"/>
                <w:between w:val="nil"/>
              </w:pBdr>
              <w:spacing w:after="0" w:line="240" w:lineRule="auto"/>
              <w:ind w:left="0" w:firstLine="284"/>
              <w:jc w:val="left"/>
              <w:rPr>
                <w:color w:val="000000"/>
              </w:rPr>
            </w:pPr>
          </w:p>
        </w:tc>
        <w:tc>
          <w:tcPr>
            <w:tcW w:w="3666" w:type="dxa"/>
            <w:vAlign w:val="center"/>
          </w:tcPr>
          <w:p w14:paraId="6E95C9BC" w14:textId="6EBB85C7" w:rsidR="00510A07" w:rsidRPr="000E6E66" w:rsidRDefault="00585BAB" w:rsidP="00F00054">
            <w:pPr>
              <w:widowControl w:val="0"/>
              <w:pBdr>
                <w:top w:val="nil"/>
                <w:left w:val="nil"/>
                <w:bottom w:val="nil"/>
                <w:right w:val="nil"/>
                <w:between w:val="nil"/>
              </w:pBdr>
              <w:spacing w:before="120" w:after="120" w:line="240" w:lineRule="auto"/>
              <w:ind w:left="0" w:firstLine="0"/>
              <w:jc w:val="left"/>
              <w:rPr>
                <w:color w:val="000000"/>
              </w:rPr>
            </w:pPr>
            <w:r w:rsidRPr="000E6E66">
              <w:rPr>
                <w:color w:val="000000"/>
              </w:rPr>
              <w:t xml:space="preserve">Engr. Abdul Basit </w:t>
            </w:r>
          </w:p>
        </w:tc>
        <w:tc>
          <w:tcPr>
            <w:tcW w:w="4675" w:type="dxa"/>
            <w:vAlign w:val="center"/>
          </w:tcPr>
          <w:p w14:paraId="036920B8" w14:textId="4A011B45" w:rsidR="00510A07" w:rsidRPr="000E6E66" w:rsidRDefault="00585BAB" w:rsidP="00F00054">
            <w:pPr>
              <w:widowControl w:val="0"/>
              <w:pBdr>
                <w:top w:val="nil"/>
                <w:left w:val="nil"/>
                <w:bottom w:val="nil"/>
                <w:right w:val="nil"/>
                <w:between w:val="nil"/>
              </w:pBdr>
              <w:spacing w:before="120" w:after="120" w:line="240" w:lineRule="auto"/>
              <w:ind w:left="0" w:firstLine="0"/>
              <w:jc w:val="left"/>
              <w:rPr>
                <w:color w:val="000000"/>
              </w:rPr>
            </w:pPr>
            <w:r w:rsidRPr="000E6E66">
              <w:rPr>
                <w:color w:val="000000"/>
              </w:rPr>
              <w:t>Civil Engineer</w:t>
            </w:r>
            <w:r w:rsidR="00A30CCD" w:rsidRPr="000E6E66">
              <w:rPr>
                <w:color w:val="000000"/>
              </w:rPr>
              <w:t xml:space="preserve"> </w:t>
            </w:r>
            <w:r w:rsidRPr="000E6E66">
              <w:rPr>
                <w:color w:val="000000"/>
              </w:rPr>
              <w:t xml:space="preserve"> </w:t>
            </w:r>
          </w:p>
        </w:tc>
        <w:tc>
          <w:tcPr>
            <w:tcW w:w="5212" w:type="dxa"/>
            <w:vAlign w:val="center"/>
          </w:tcPr>
          <w:p w14:paraId="7318EA37" w14:textId="743E79E1" w:rsidR="00510A07" w:rsidRPr="000E6E66" w:rsidRDefault="00585BAB" w:rsidP="00F00054">
            <w:pPr>
              <w:widowControl w:val="0"/>
              <w:pBdr>
                <w:top w:val="nil"/>
                <w:left w:val="nil"/>
                <w:bottom w:val="nil"/>
                <w:right w:val="nil"/>
                <w:between w:val="nil"/>
              </w:pBdr>
              <w:spacing w:before="120" w:after="120" w:line="240" w:lineRule="auto"/>
              <w:ind w:left="0" w:firstLine="0"/>
              <w:jc w:val="left"/>
              <w:rPr>
                <w:color w:val="000000"/>
              </w:rPr>
            </w:pPr>
            <w:r w:rsidRPr="000E6E66">
              <w:rPr>
                <w:color w:val="000000"/>
              </w:rPr>
              <w:t>PWD, Pakistan</w:t>
            </w:r>
          </w:p>
        </w:tc>
      </w:tr>
      <w:tr w:rsidR="00D60052" w:rsidRPr="000E6E66" w14:paraId="41A7AED3" w14:textId="77777777" w:rsidTr="00FE56BA">
        <w:trPr>
          <w:trHeight w:val="20"/>
          <w:jc w:val="center"/>
        </w:trPr>
        <w:tc>
          <w:tcPr>
            <w:tcW w:w="985" w:type="dxa"/>
            <w:vAlign w:val="center"/>
          </w:tcPr>
          <w:p w14:paraId="27B995D8" w14:textId="77777777" w:rsidR="00D60052" w:rsidRPr="000E6E66" w:rsidRDefault="00D60052" w:rsidP="00591963">
            <w:pPr>
              <w:pStyle w:val="ListParagraph"/>
              <w:widowControl w:val="0"/>
              <w:numPr>
                <w:ilvl w:val="0"/>
                <w:numId w:val="4"/>
              </w:numPr>
              <w:pBdr>
                <w:top w:val="nil"/>
                <w:left w:val="nil"/>
                <w:bottom w:val="nil"/>
                <w:right w:val="nil"/>
                <w:between w:val="nil"/>
              </w:pBdr>
              <w:spacing w:after="0" w:line="240" w:lineRule="auto"/>
              <w:ind w:left="0" w:firstLine="284"/>
              <w:jc w:val="left"/>
              <w:rPr>
                <w:color w:val="000000"/>
              </w:rPr>
            </w:pPr>
          </w:p>
        </w:tc>
        <w:tc>
          <w:tcPr>
            <w:tcW w:w="3666" w:type="dxa"/>
            <w:vAlign w:val="center"/>
          </w:tcPr>
          <w:p w14:paraId="15B6406F" w14:textId="1D4A249D" w:rsidR="00D60052" w:rsidRPr="000E6E66" w:rsidRDefault="0017545A" w:rsidP="00F00054">
            <w:pPr>
              <w:widowControl w:val="0"/>
              <w:pBdr>
                <w:top w:val="nil"/>
                <w:left w:val="nil"/>
                <w:bottom w:val="nil"/>
                <w:right w:val="nil"/>
                <w:between w:val="nil"/>
              </w:pBdr>
              <w:spacing w:before="120" w:after="120" w:line="240" w:lineRule="auto"/>
              <w:ind w:left="0" w:firstLine="0"/>
              <w:jc w:val="left"/>
            </w:pPr>
            <w:r w:rsidRPr="000E6E66">
              <w:t xml:space="preserve">Mr. Arsalan </w:t>
            </w:r>
          </w:p>
        </w:tc>
        <w:tc>
          <w:tcPr>
            <w:tcW w:w="4675" w:type="dxa"/>
            <w:vAlign w:val="center"/>
          </w:tcPr>
          <w:p w14:paraId="0BD2A850" w14:textId="1D8CD931" w:rsidR="00D60052" w:rsidRPr="000E6E66" w:rsidRDefault="0082348B" w:rsidP="00F00054">
            <w:pPr>
              <w:widowControl w:val="0"/>
              <w:pBdr>
                <w:top w:val="nil"/>
                <w:left w:val="nil"/>
                <w:bottom w:val="nil"/>
                <w:right w:val="nil"/>
                <w:between w:val="nil"/>
              </w:pBdr>
              <w:spacing w:before="120" w:after="120" w:line="240" w:lineRule="auto"/>
              <w:ind w:left="0" w:firstLine="0"/>
              <w:jc w:val="left"/>
              <w:rPr>
                <w:color w:val="000000"/>
              </w:rPr>
            </w:pPr>
            <w:r w:rsidRPr="000E6E66">
              <w:rPr>
                <w:color w:val="000000"/>
              </w:rPr>
              <w:t>Expert</w:t>
            </w:r>
          </w:p>
        </w:tc>
        <w:tc>
          <w:tcPr>
            <w:tcW w:w="5212" w:type="dxa"/>
            <w:vAlign w:val="center"/>
          </w:tcPr>
          <w:p w14:paraId="2B8FAB34" w14:textId="7B3D426E" w:rsidR="00D60052" w:rsidRPr="000E6E66" w:rsidRDefault="0017545A" w:rsidP="00F00054">
            <w:pPr>
              <w:widowControl w:val="0"/>
              <w:pBdr>
                <w:top w:val="nil"/>
                <w:left w:val="nil"/>
                <w:bottom w:val="nil"/>
                <w:right w:val="nil"/>
                <w:between w:val="nil"/>
              </w:pBdr>
              <w:spacing w:before="120" w:after="120" w:line="240" w:lineRule="auto"/>
              <w:ind w:left="0" w:firstLine="0"/>
              <w:jc w:val="left"/>
            </w:pPr>
            <w:r w:rsidRPr="000E6E66">
              <w:t>PCRWR, Lahore</w:t>
            </w:r>
          </w:p>
        </w:tc>
      </w:tr>
      <w:tr w:rsidR="00510A07" w:rsidRPr="000E6E66" w14:paraId="2C7E805E" w14:textId="77777777" w:rsidTr="00FE56BA">
        <w:trPr>
          <w:trHeight w:val="20"/>
          <w:jc w:val="center"/>
        </w:trPr>
        <w:tc>
          <w:tcPr>
            <w:tcW w:w="985" w:type="dxa"/>
            <w:vAlign w:val="center"/>
          </w:tcPr>
          <w:p w14:paraId="4CC27EE0" w14:textId="77777777" w:rsidR="00510A07" w:rsidRPr="000E6E66" w:rsidRDefault="00510A07" w:rsidP="00591963">
            <w:pPr>
              <w:pStyle w:val="ListParagraph"/>
              <w:widowControl w:val="0"/>
              <w:numPr>
                <w:ilvl w:val="0"/>
                <w:numId w:val="4"/>
              </w:numPr>
              <w:pBdr>
                <w:top w:val="nil"/>
                <w:left w:val="nil"/>
                <w:bottom w:val="nil"/>
                <w:right w:val="nil"/>
                <w:between w:val="nil"/>
              </w:pBdr>
              <w:spacing w:after="0" w:line="240" w:lineRule="auto"/>
              <w:ind w:left="0" w:firstLine="284"/>
              <w:jc w:val="left"/>
              <w:rPr>
                <w:color w:val="000000"/>
              </w:rPr>
            </w:pPr>
          </w:p>
        </w:tc>
        <w:tc>
          <w:tcPr>
            <w:tcW w:w="3666" w:type="dxa"/>
            <w:vAlign w:val="center"/>
          </w:tcPr>
          <w:p w14:paraId="5C8A33AF" w14:textId="77B95701" w:rsidR="00510A07" w:rsidRPr="000E6E66" w:rsidRDefault="0017545A" w:rsidP="00F00054">
            <w:pPr>
              <w:widowControl w:val="0"/>
              <w:pBdr>
                <w:top w:val="nil"/>
                <w:left w:val="nil"/>
                <w:bottom w:val="nil"/>
                <w:right w:val="nil"/>
                <w:between w:val="nil"/>
              </w:pBdr>
              <w:spacing w:before="120" w:after="120" w:line="240" w:lineRule="auto"/>
              <w:ind w:left="0" w:firstLine="0"/>
              <w:jc w:val="left"/>
            </w:pPr>
            <w:r w:rsidRPr="000E6E66">
              <w:t>Dr Sumaira M</w:t>
            </w:r>
            <w:r w:rsidR="00223A23">
              <w:t>a</w:t>
            </w:r>
            <w:r w:rsidRPr="000E6E66">
              <w:t>qsood</w:t>
            </w:r>
          </w:p>
        </w:tc>
        <w:tc>
          <w:tcPr>
            <w:tcW w:w="4675" w:type="dxa"/>
            <w:vAlign w:val="center"/>
          </w:tcPr>
          <w:p w14:paraId="3CEDB863" w14:textId="22C1D50E" w:rsidR="00510A07" w:rsidRPr="000E6E66" w:rsidRDefault="0017545A" w:rsidP="00F00054">
            <w:pPr>
              <w:widowControl w:val="0"/>
              <w:pBdr>
                <w:top w:val="nil"/>
                <w:left w:val="nil"/>
                <w:bottom w:val="nil"/>
                <w:right w:val="nil"/>
                <w:between w:val="nil"/>
              </w:pBdr>
              <w:spacing w:before="120" w:after="120" w:line="240" w:lineRule="auto"/>
              <w:ind w:left="0" w:firstLine="0"/>
              <w:jc w:val="left"/>
              <w:rPr>
                <w:color w:val="000000"/>
              </w:rPr>
            </w:pPr>
            <w:r w:rsidRPr="000E6E66">
              <w:rPr>
                <w:color w:val="000000"/>
              </w:rPr>
              <w:t>Assistant Professor</w:t>
            </w:r>
          </w:p>
        </w:tc>
        <w:tc>
          <w:tcPr>
            <w:tcW w:w="5212" w:type="dxa"/>
            <w:vAlign w:val="center"/>
          </w:tcPr>
          <w:p w14:paraId="06C77274" w14:textId="6D2A8F72" w:rsidR="00510A07" w:rsidRPr="000E6E66" w:rsidRDefault="0017545A" w:rsidP="00F00054">
            <w:pPr>
              <w:widowControl w:val="0"/>
              <w:pBdr>
                <w:top w:val="nil"/>
                <w:left w:val="nil"/>
                <w:bottom w:val="nil"/>
                <w:right w:val="nil"/>
                <w:between w:val="nil"/>
              </w:pBdr>
              <w:spacing w:before="120" w:after="120" w:line="240" w:lineRule="auto"/>
              <w:ind w:left="0" w:firstLine="0"/>
              <w:jc w:val="left"/>
            </w:pPr>
            <w:proofErr w:type="spellStart"/>
            <w:r w:rsidRPr="000E6E66">
              <w:rPr>
                <w:color w:val="000000"/>
              </w:rPr>
              <w:t>Kohsar</w:t>
            </w:r>
            <w:proofErr w:type="spellEnd"/>
            <w:r w:rsidRPr="000E6E66">
              <w:rPr>
                <w:color w:val="000000"/>
              </w:rPr>
              <w:t xml:space="preserve"> </w:t>
            </w:r>
            <w:proofErr w:type="spellStart"/>
            <w:proofErr w:type="gramStart"/>
            <w:r w:rsidRPr="000E6E66">
              <w:rPr>
                <w:color w:val="000000"/>
              </w:rPr>
              <w:t>Univesity</w:t>
            </w:r>
            <w:proofErr w:type="spellEnd"/>
            <w:r w:rsidRPr="000E6E66">
              <w:rPr>
                <w:color w:val="000000"/>
              </w:rPr>
              <w:t xml:space="preserve"> ,</w:t>
            </w:r>
            <w:proofErr w:type="gramEnd"/>
            <w:r w:rsidRPr="000E6E66">
              <w:rPr>
                <w:color w:val="000000"/>
              </w:rPr>
              <w:t xml:space="preserve"> Muree</w:t>
            </w:r>
          </w:p>
        </w:tc>
      </w:tr>
      <w:tr w:rsidR="00940B84" w:rsidRPr="000E6E66" w14:paraId="09701050" w14:textId="77777777" w:rsidTr="00FE56BA">
        <w:trPr>
          <w:trHeight w:val="20"/>
          <w:jc w:val="center"/>
        </w:trPr>
        <w:tc>
          <w:tcPr>
            <w:tcW w:w="985" w:type="dxa"/>
            <w:vAlign w:val="center"/>
          </w:tcPr>
          <w:p w14:paraId="1BA86619" w14:textId="77777777" w:rsidR="00940B84" w:rsidRPr="000E6E66" w:rsidRDefault="00940B84" w:rsidP="00591963">
            <w:pPr>
              <w:pStyle w:val="ListParagraph"/>
              <w:widowControl w:val="0"/>
              <w:numPr>
                <w:ilvl w:val="0"/>
                <w:numId w:val="4"/>
              </w:numPr>
              <w:pBdr>
                <w:top w:val="nil"/>
                <w:left w:val="nil"/>
                <w:bottom w:val="nil"/>
                <w:right w:val="nil"/>
                <w:between w:val="nil"/>
              </w:pBdr>
              <w:spacing w:after="0" w:line="240" w:lineRule="auto"/>
              <w:ind w:left="0" w:firstLine="284"/>
              <w:jc w:val="left"/>
              <w:rPr>
                <w:color w:val="000000"/>
              </w:rPr>
            </w:pPr>
          </w:p>
        </w:tc>
        <w:tc>
          <w:tcPr>
            <w:tcW w:w="3666" w:type="dxa"/>
            <w:vAlign w:val="center"/>
          </w:tcPr>
          <w:p w14:paraId="26617E50" w14:textId="1DCC518F" w:rsidR="00940B84" w:rsidRPr="000E6E66" w:rsidRDefault="00940B84" w:rsidP="00940B84">
            <w:pPr>
              <w:widowControl w:val="0"/>
              <w:pBdr>
                <w:top w:val="nil"/>
                <w:left w:val="nil"/>
                <w:bottom w:val="nil"/>
                <w:right w:val="nil"/>
                <w:between w:val="nil"/>
              </w:pBdr>
              <w:spacing w:before="120" w:after="120" w:line="240" w:lineRule="auto"/>
              <w:ind w:left="0" w:firstLine="0"/>
              <w:jc w:val="left"/>
              <w:rPr>
                <w:color w:val="000000"/>
              </w:rPr>
            </w:pPr>
            <w:r w:rsidRPr="000E6E66">
              <w:rPr>
                <w:bCs/>
                <w:color w:val="000000" w:themeColor="text1"/>
              </w:rPr>
              <w:t xml:space="preserve">Engr. </w:t>
            </w:r>
            <w:proofErr w:type="spellStart"/>
            <w:r w:rsidRPr="000E6E66">
              <w:rPr>
                <w:bCs/>
                <w:color w:val="000000" w:themeColor="text1"/>
              </w:rPr>
              <w:t>Qurbat</w:t>
            </w:r>
            <w:proofErr w:type="spellEnd"/>
            <w:r w:rsidRPr="000E6E66">
              <w:rPr>
                <w:bCs/>
                <w:color w:val="000000" w:themeColor="text1"/>
              </w:rPr>
              <w:t xml:space="preserve"> Zahra</w:t>
            </w:r>
          </w:p>
        </w:tc>
        <w:tc>
          <w:tcPr>
            <w:tcW w:w="4675" w:type="dxa"/>
            <w:vAlign w:val="center"/>
          </w:tcPr>
          <w:p w14:paraId="05378381" w14:textId="42619A57" w:rsidR="00940B84" w:rsidRPr="000E6E66" w:rsidRDefault="00940B84" w:rsidP="00940B84">
            <w:pPr>
              <w:widowControl w:val="0"/>
              <w:pBdr>
                <w:top w:val="nil"/>
                <w:left w:val="nil"/>
                <w:bottom w:val="nil"/>
                <w:right w:val="nil"/>
                <w:between w:val="nil"/>
              </w:pBdr>
              <w:spacing w:before="120" w:after="120" w:line="240" w:lineRule="auto"/>
              <w:ind w:left="0" w:firstLine="0"/>
              <w:jc w:val="left"/>
              <w:rPr>
                <w:color w:val="000000"/>
              </w:rPr>
            </w:pPr>
            <w:r w:rsidRPr="000E6E66">
              <w:rPr>
                <w:bCs/>
                <w:color w:val="000000" w:themeColor="text1"/>
              </w:rPr>
              <w:t>DACUM FACILITATOR</w:t>
            </w:r>
          </w:p>
        </w:tc>
        <w:tc>
          <w:tcPr>
            <w:tcW w:w="5212" w:type="dxa"/>
            <w:vAlign w:val="center"/>
          </w:tcPr>
          <w:p w14:paraId="3DBCA76F" w14:textId="666BB69D" w:rsidR="00940B84" w:rsidRPr="000E6E66" w:rsidRDefault="00D148EA" w:rsidP="00940B84">
            <w:pPr>
              <w:widowControl w:val="0"/>
              <w:pBdr>
                <w:top w:val="nil"/>
                <w:left w:val="nil"/>
                <w:bottom w:val="nil"/>
                <w:right w:val="nil"/>
                <w:between w:val="nil"/>
              </w:pBdr>
              <w:spacing w:before="120" w:after="120" w:line="240" w:lineRule="auto"/>
              <w:ind w:left="0" w:firstLine="0"/>
              <w:jc w:val="left"/>
              <w:rPr>
                <w:rFonts w:eastAsia="Trebuchet MS"/>
              </w:rPr>
            </w:pPr>
            <w:r>
              <w:rPr>
                <w:rFonts w:eastAsia="Trebuchet MS"/>
              </w:rPr>
              <w:t>DACCUM Facilitator, Lahore</w:t>
            </w:r>
          </w:p>
        </w:tc>
      </w:tr>
      <w:tr w:rsidR="00940B84" w:rsidRPr="000E6E66" w14:paraId="7E740A61" w14:textId="77777777" w:rsidTr="00FE56BA">
        <w:trPr>
          <w:trHeight w:val="20"/>
          <w:jc w:val="center"/>
        </w:trPr>
        <w:tc>
          <w:tcPr>
            <w:tcW w:w="985" w:type="dxa"/>
            <w:vAlign w:val="center"/>
          </w:tcPr>
          <w:p w14:paraId="221D4706" w14:textId="77777777" w:rsidR="00940B84" w:rsidRPr="000E6E66" w:rsidRDefault="00940B84" w:rsidP="00591963">
            <w:pPr>
              <w:pStyle w:val="ListParagraph"/>
              <w:widowControl w:val="0"/>
              <w:numPr>
                <w:ilvl w:val="0"/>
                <w:numId w:val="4"/>
              </w:numPr>
              <w:pBdr>
                <w:top w:val="nil"/>
                <w:left w:val="nil"/>
                <w:bottom w:val="nil"/>
                <w:right w:val="nil"/>
                <w:between w:val="nil"/>
              </w:pBdr>
              <w:spacing w:after="0" w:line="240" w:lineRule="auto"/>
              <w:ind w:left="0" w:firstLine="284"/>
              <w:jc w:val="left"/>
              <w:rPr>
                <w:color w:val="000000"/>
              </w:rPr>
            </w:pPr>
          </w:p>
        </w:tc>
        <w:tc>
          <w:tcPr>
            <w:tcW w:w="3666" w:type="dxa"/>
            <w:vAlign w:val="center"/>
          </w:tcPr>
          <w:p w14:paraId="583A676D" w14:textId="09EFB757" w:rsidR="00940B84" w:rsidRPr="000E6E66" w:rsidRDefault="00940B84" w:rsidP="00940B84">
            <w:pPr>
              <w:widowControl w:val="0"/>
              <w:pBdr>
                <w:top w:val="nil"/>
                <w:left w:val="nil"/>
                <w:bottom w:val="nil"/>
                <w:right w:val="nil"/>
                <w:between w:val="nil"/>
              </w:pBdr>
              <w:spacing w:before="120" w:after="120" w:line="240" w:lineRule="auto"/>
              <w:ind w:left="0" w:firstLine="0"/>
              <w:jc w:val="left"/>
              <w:rPr>
                <w:color w:val="000000"/>
              </w:rPr>
            </w:pPr>
            <w:r w:rsidRPr="000E6E66">
              <w:rPr>
                <w:color w:val="000000" w:themeColor="text1"/>
              </w:rPr>
              <w:t>Mr. Muhammad Ishaq</w:t>
            </w:r>
          </w:p>
        </w:tc>
        <w:tc>
          <w:tcPr>
            <w:tcW w:w="4675" w:type="dxa"/>
            <w:vAlign w:val="center"/>
          </w:tcPr>
          <w:p w14:paraId="539EADEB" w14:textId="22C458AD" w:rsidR="00940B84" w:rsidRPr="000E6E66" w:rsidRDefault="00940B84" w:rsidP="00940B84">
            <w:pPr>
              <w:widowControl w:val="0"/>
              <w:pBdr>
                <w:top w:val="nil"/>
                <w:left w:val="nil"/>
                <w:bottom w:val="nil"/>
                <w:right w:val="nil"/>
                <w:between w:val="nil"/>
              </w:pBdr>
              <w:spacing w:before="120" w:after="120" w:line="240" w:lineRule="auto"/>
              <w:ind w:left="0" w:firstLine="0"/>
              <w:jc w:val="left"/>
              <w:rPr>
                <w:color w:val="000000"/>
              </w:rPr>
            </w:pPr>
            <w:r w:rsidRPr="000E6E66">
              <w:rPr>
                <w:color w:val="000000"/>
              </w:rPr>
              <w:t>Deputy Director</w:t>
            </w:r>
          </w:p>
        </w:tc>
        <w:tc>
          <w:tcPr>
            <w:tcW w:w="5212" w:type="dxa"/>
            <w:vAlign w:val="center"/>
          </w:tcPr>
          <w:p w14:paraId="0982EABD" w14:textId="18E58B7B" w:rsidR="00940B84" w:rsidRPr="000E6E66" w:rsidRDefault="00940B84" w:rsidP="00940B84">
            <w:pPr>
              <w:widowControl w:val="0"/>
              <w:pBdr>
                <w:top w:val="nil"/>
                <w:left w:val="nil"/>
                <w:bottom w:val="nil"/>
                <w:right w:val="nil"/>
                <w:between w:val="nil"/>
              </w:pBdr>
              <w:spacing w:before="120" w:after="120" w:line="240" w:lineRule="auto"/>
              <w:ind w:left="0" w:firstLine="0"/>
              <w:jc w:val="left"/>
              <w:rPr>
                <w:color w:val="000000"/>
              </w:rPr>
            </w:pPr>
            <w:r w:rsidRPr="000E6E66">
              <w:rPr>
                <w:color w:val="000000" w:themeColor="text1"/>
              </w:rPr>
              <w:t>NAVTTC HQs, ISB</w:t>
            </w:r>
          </w:p>
        </w:tc>
      </w:tr>
    </w:tbl>
    <w:p w14:paraId="20781088" w14:textId="77777777" w:rsidR="00ED71C4" w:rsidRPr="000E6E66" w:rsidRDefault="00ED71C4" w:rsidP="00F00054">
      <w:pPr>
        <w:spacing w:after="0" w:line="240" w:lineRule="auto"/>
        <w:ind w:left="0" w:firstLine="0"/>
        <w:rPr>
          <w:b/>
          <w:color w:val="00B0F0"/>
        </w:rPr>
      </w:pPr>
    </w:p>
    <w:sectPr w:rsidR="00ED71C4" w:rsidRPr="000E6E66" w:rsidSect="00B2037A">
      <w:footerReference w:type="default" r:id="rId13"/>
      <w:footerReference w:type="first" r:id="rId14"/>
      <w:pgSz w:w="16840" w:h="11910" w:orient="landscape"/>
      <w:pgMar w:top="1152" w:right="1152" w:bottom="1152" w:left="1152" w:header="144" w:footer="704"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2A8840" w14:textId="77777777" w:rsidR="0057678A" w:rsidRDefault="0057678A">
      <w:pPr>
        <w:spacing w:after="0" w:line="240" w:lineRule="auto"/>
      </w:pPr>
      <w:r>
        <w:separator/>
      </w:r>
    </w:p>
  </w:endnote>
  <w:endnote w:type="continuationSeparator" w:id="0">
    <w:p w14:paraId="17496CE4" w14:textId="77777777" w:rsidR="0057678A" w:rsidRDefault="0057678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oto Sans Symbols">
    <w:altName w:val="Calibri"/>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2C316F7F-DD14-4CA1-B57E-286F2F21910D}"/>
    <w:embedBold r:id="rId2" w:fontKey="{5224F141-9978-4ACF-8DA9-AB83DA1A6568}"/>
  </w:font>
  <w:font w:name="Georgia">
    <w:panose1 w:val="02040502050405020303"/>
    <w:charset w:val="00"/>
    <w:family w:val="roman"/>
    <w:pitch w:val="variable"/>
    <w:sig w:usb0="00000287" w:usb1="00000000" w:usb2="00000000" w:usb3="00000000" w:csb0="0000009F" w:csb1="00000000"/>
    <w:embedRegular r:id="rId3" w:fontKey="{D2DDDA7A-C8D7-4999-943F-ECB636B08370}"/>
    <w:embedItalic r:id="rId4" w:fontKey="{C05C732B-1853-4B05-A4E5-046E036FC75F}"/>
  </w:font>
  <w:font w:name="SimSun">
    <w:altName w:val="宋体"/>
    <w:panose1 w:val="02010600030101010101"/>
    <w:charset w:val="86"/>
    <w:family w:val="auto"/>
    <w:pitch w:val="variable"/>
    <w:sig w:usb0="00000203" w:usb1="288F0000" w:usb2="00000016" w:usb3="00000000" w:csb0="00040001"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embedRegular r:id="rId5" w:fontKey="{33DFA3F2-1B13-4BCA-A56D-EBDAA3A0506C}"/>
  </w:font>
  <w:font w:name="Tahoma">
    <w:panose1 w:val="020B0604030504040204"/>
    <w:charset w:val="00"/>
    <w:family w:val="swiss"/>
    <w:pitch w:val="variable"/>
    <w:sig w:usb0="E1002EFF" w:usb1="C000605B" w:usb2="00000029" w:usb3="00000000" w:csb0="000101FF" w:csb1="00000000"/>
    <w:embedRegular r:id="rId6" w:fontKey="{9E8AB71F-FF20-4D15-8EF2-F016F6B6495C}"/>
  </w:font>
  <w:font w:name="F">
    <w:panose1 w:val="00000000000000000000"/>
    <w:charset w:val="00"/>
    <w:family w:val="roman"/>
    <w:notTrueType/>
    <w:pitch w:val="default"/>
  </w:font>
  <w:font w:name="Trebuchet MS">
    <w:panose1 w:val="020B0603020202020204"/>
    <w:charset w:val="00"/>
    <w:family w:val="swiss"/>
    <w:pitch w:val="variable"/>
    <w:sig w:usb0="00000687" w:usb1="00000000" w:usb2="00000000" w:usb3="00000000" w:csb0="0000009F" w:csb1="00000000"/>
    <w:embedRegular r:id="rId7" w:fontKey="{264AC11C-35EE-4121-B2D4-0780DE309935}"/>
    <w:embedBold r:id="rId8" w:fontKey="{FF87D182-0BB6-45AC-B0A0-9112CF27648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FD3A19" w14:textId="77777777" w:rsidR="00ED71C4" w:rsidRDefault="00377D6A">
    <w:pPr>
      <w:spacing w:after="9" w:line="276" w:lineRule="auto"/>
      <w:ind w:left="0" w:right="16" w:firstLine="0"/>
      <w:jc w:val="right"/>
    </w:pPr>
    <w:r>
      <w:rPr>
        <w:noProof/>
      </w:rPr>
      <mc:AlternateContent>
        <mc:Choice Requires="wpg">
          <w:drawing>
            <wp:anchor distT="0" distB="0" distL="114300" distR="114300" simplePos="0" relativeHeight="251661312" behindDoc="0" locked="0" layoutInCell="1" hidden="0" allowOverlap="1" wp14:anchorId="5F254DE3" wp14:editId="3529E731">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2" name="Group 2"/>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1332526349" name="Group 1332526349"/>
                      <wpg:cNvGrpSpPr/>
                      <wpg:grpSpPr>
                        <a:xfrm>
                          <a:off x="540320" y="3776825"/>
                          <a:ext cx="9611360" cy="9631"/>
                          <a:chOff x="0" y="0"/>
                          <a:chExt cx="96116" cy="91"/>
                        </a:xfrm>
                      </wpg:grpSpPr>
                      <wps:wsp>
                        <wps:cNvPr id="1413912129" name="Rectangle 1413912129"/>
                        <wps:cNvSpPr/>
                        <wps:spPr>
                          <a:xfrm>
                            <a:off x="0" y="0"/>
                            <a:ext cx="96100" cy="50"/>
                          </a:xfrm>
                          <a:prstGeom prst="rect">
                            <a:avLst/>
                          </a:prstGeom>
                          <a:noFill/>
                          <a:ln>
                            <a:noFill/>
                          </a:ln>
                        </wps:spPr>
                        <wps:txbx>
                          <w:txbxContent>
                            <w:p w14:paraId="397F558C" w14:textId="77777777" w:rsidR="00ED71C4" w:rsidRDefault="00ED71C4">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673042445" name="Freeform: Shape 673042445"/>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5F254DE3" id="Group 2" o:spid="_x0000_s1031" style="position:absolute;left:0;text-align:left;margin-left:-15pt;margin-top:541pt;width:756.8pt;height:.5pt;z-index:251661312"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">
              <v:group id="Group 1332526349" o:spid="_x0000_s1032"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">
                <v:rect id="Rectangle 1413912129" o:spid="_x0000_s1033"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" filled="f" stroked="f">
                  <v:textbox inset="2.53958mm,2.53958mm,2.53958mm,2.53958mm">
                    <w:txbxContent>
                      <w:p w14:paraId="397F558C" w14:textId="77777777" w:rsidR="00ED71C4" w:rsidRDefault="00ED71C4">
                        <w:pPr>
                          <w:spacing w:after="0" w:line="240" w:lineRule="auto"/>
                          <w:ind w:left="0" w:firstLine="0"/>
                          <w:jc w:val="left"/>
                          <w:textDirection w:val="btLr"/>
                        </w:pPr>
                      </w:p>
                    </w:txbxContent>
                  </v:textbox>
                </v:rect>
                <v:shape id="Freeform: Shape 673042445" o:spid="_x0000_s1034"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" path="m,l9611614,r,9144l,9144,,e" fillcolor="#d9d9d9" stroked="f">
                  <v:path arrowok="t" o:extrusionok="f"/>
                </v:shape>
              </v:group>
              <w10:wrap type="square"/>
            </v:group>
          </w:pict>
        </mc:Fallback>
      </mc:AlternateContent>
    </w:r>
  </w:p>
  <w:p w14:paraId="62AAC36C" w14:textId="51BE18A4" w:rsidR="00ED71C4" w:rsidRDefault="00377D6A">
    <w:pPr>
      <w:spacing w:after="0" w:line="240" w:lineRule="auto"/>
      <w:ind w:left="0" w:firstLine="0"/>
      <w:jc w:val="right"/>
    </w:pPr>
    <w:r>
      <w:fldChar w:fldCharType="begin"/>
    </w:r>
    <w:r>
      <w:instrText>PAGE</w:instrText>
    </w:r>
    <w:r>
      <w:fldChar w:fldCharType="separate"/>
    </w:r>
    <w:r w:rsidR="001307B9">
      <w:rPr>
        <w:noProof/>
      </w:rPr>
      <w:t>1</w:t>
    </w:r>
    <w:r>
      <w:fldChar w:fldCharType="end"/>
    </w:r>
    <w:r>
      <w:rPr>
        <w:sz w:val="16"/>
        <w:szCs w:val="16"/>
      </w:rPr>
      <w:t xml:space="preserve"> | </w:t>
    </w:r>
    <w:r>
      <w:rPr>
        <w:color w:val="7F7F7F"/>
        <w:sz w:val="16"/>
        <w:szCs w:val="16"/>
      </w:rPr>
      <w:t>P a g 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80519" w14:textId="644B4037" w:rsidR="006A515D" w:rsidRDefault="006A515D">
    <w:pPr>
      <w:pStyle w:val="Footer"/>
      <w:jc w:val="center"/>
      <w:rPr>
        <w:caps/>
        <w:noProof/>
        <w:color w:val="4F81BD" w:themeColor="accent1"/>
      </w:rPr>
    </w:pPr>
  </w:p>
  <w:p w14:paraId="4C0A3E6B" w14:textId="411AF28B" w:rsidR="00ED71C4" w:rsidRDefault="00ED71C4">
    <w:pPr>
      <w:spacing w:after="9" w:line="276" w:lineRule="auto"/>
      <w:ind w:left="0" w:right="16" w:firstLine="0"/>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61E708" w14:textId="77777777" w:rsidR="00ED71C4" w:rsidRDefault="00377D6A">
    <w:pPr>
      <w:spacing w:after="9" w:line="276" w:lineRule="auto"/>
      <w:ind w:left="0" w:right="16" w:firstLine="0"/>
      <w:jc w:val="right"/>
    </w:pPr>
    <w:r>
      <w:rPr>
        <w:noProof/>
      </w:rPr>
      <mc:AlternateContent>
        <mc:Choice Requires="wpg">
          <w:drawing>
            <wp:anchor distT="0" distB="0" distL="114300" distR="114300" simplePos="0" relativeHeight="251660288" behindDoc="0" locked="0" layoutInCell="1" hidden="0" allowOverlap="1" wp14:anchorId="68AFCB1C" wp14:editId="3B0FD19B">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4" name="Group 4"/>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2003051864" name="Group 2003051864"/>
                      <wpg:cNvGrpSpPr/>
                      <wpg:grpSpPr>
                        <a:xfrm>
                          <a:off x="540320" y="3776825"/>
                          <a:ext cx="9611360" cy="9631"/>
                          <a:chOff x="0" y="0"/>
                          <a:chExt cx="96116" cy="91"/>
                        </a:xfrm>
                      </wpg:grpSpPr>
                      <wps:wsp>
                        <wps:cNvPr id="583297889" name="Rectangle 583297889"/>
                        <wps:cNvSpPr/>
                        <wps:spPr>
                          <a:xfrm>
                            <a:off x="0" y="0"/>
                            <a:ext cx="96100" cy="50"/>
                          </a:xfrm>
                          <a:prstGeom prst="rect">
                            <a:avLst/>
                          </a:prstGeom>
                          <a:noFill/>
                          <a:ln>
                            <a:noFill/>
                          </a:ln>
                        </wps:spPr>
                        <wps:txbx>
                          <w:txbxContent>
                            <w:p w14:paraId="35048A2A" w14:textId="77777777" w:rsidR="00ED71C4" w:rsidRDefault="00ED71C4">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379311981" name="Freeform: Shape 379311981"/>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68AFCB1C" id="Group 4" o:spid="_x0000_s1035" style="position:absolute;left:0;text-align:left;margin-left:-15pt;margin-top:541pt;width:756.8pt;height:.5pt;z-index:251660288"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">
              <v:group id="Group 2003051864" o:spid="_x0000_s1036"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">
                <v:rect id="Rectangle 583297889" o:spid="_x0000_s1037"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" filled="f" stroked="f">
                  <v:textbox inset="2.53958mm,2.53958mm,2.53958mm,2.53958mm">
                    <w:txbxContent>
                      <w:p w14:paraId="35048A2A" w14:textId="77777777" w:rsidR="00ED71C4" w:rsidRDefault="00ED71C4">
                        <w:pPr>
                          <w:spacing w:after="0" w:line="240" w:lineRule="auto"/>
                          <w:ind w:left="0" w:firstLine="0"/>
                          <w:jc w:val="left"/>
                          <w:textDirection w:val="btLr"/>
                        </w:pPr>
                      </w:p>
                    </w:txbxContent>
                  </v:textbox>
                </v:rect>
                <v:shape id="Freeform: Shape 379311981" o:spid="_x0000_s1038"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" path="m,l9611614,r,9144l,9144,,e" fillcolor="#d9d9d9" stroked="f">
                  <v:path arrowok="t" o:extrusionok="f"/>
                </v:shape>
              </v:group>
              <w10:wrap type="square"/>
            </v:group>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E473A1" w14:textId="77777777" w:rsidR="00B2037A" w:rsidRPr="000D1F0C" w:rsidRDefault="00B2037A">
    <w:pPr>
      <w:pStyle w:val="Footer"/>
      <w:jc w:val="center"/>
      <w:rPr>
        <w:caps/>
        <w:noProof/>
      </w:rPr>
    </w:pPr>
    <w:r w:rsidRPr="000D1F0C">
      <w:rPr>
        <w:caps/>
      </w:rPr>
      <w:fldChar w:fldCharType="begin"/>
    </w:r>
    <w:r w:rsidRPr="000D1F0C">
      <w:rPr>
        <w:caps/>
      </w:rPr>
      <w:instrText xml:space="preserve"> PAGE   \* MERGEFORMAT </w:instrText>
    </w:r>
    <w:r w:rsidRPr="000D1F0C">
      <w:rPr>
        <w:caps/>
      </w:rPr>
      <w:fldChar w:fldCharType="separate"/>
    </w:r>
    <w:r w:rsidRPr="000D1F0C">
      <w:rPr>
        <w:caps/>
        <w:noProof/>
      </w:rPr>
      <w:t>2</w:t>
    </w:r>
    <w:r w:rsidRPr="000D1F0C">
      <w:rPr>
        <w:caps/>
        <w:noProof/>
      </w:rPr>
      <w:fldChar w:fldCharType="end"/>
    </w:r>
  </w:p>
  <w:p w14:paraId="7A37E967" w14:textId="188881DC" w:rsidR="00E736EC" w:rsidRDefault="00E736EC" w:rsidP="00E736EC">
    <w:pPr>
      <w:spacing w:after="0" w:line="240" w:lineRule="auto"/>
      <w:ind w:left="0" w:firstLine="0"/>
      <w:jc w:val="left"/>
    </w:pPr>
    <w:r>
      <w:t>Curriculum – Water Management Technician</w:t>
    </w:r>
    <w:r w:rsidR="002D5035">
      <w:t xml:space="preserve"> Level 4</w:t>
    </w:r>
  </w:p>
  <w:p w14:paraId="6334EA16" w14:textId="77777777" w:rsidR="00B2037A" w:rsidRDefault="00B2037A">
    <w:pPr>
      <w:spacing w:after="9" w:line="276" w:lineRule="auto"/>
      <w:ind w:left="0" w:right="16" w:firstLine="0"/>
      <w:jc w:val="righ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9D0A4C" w14:textId="77777777" w:rsidR="00B2037A" w:rsidRPr="00B2037A" w:rsidRDefault="00B2037A" w:rsidP="00B2037A">
    <w:pPr>
      <w:pStyle w:val="Footer"/>
      <w:jc w:val="center"/>
      <w:rPr>
        <w:caps/>
        <w:noProof/>
      </w:rPr>
    </w:pPr>
    <w:r w:rsidRPr="00B2037A">
      <w:rPr>
        <w:caps/>
      </w:rPr>
      <w:fldChar w:fldCharType="begin"/>
    </w:r>
    <w:r w:rsidRPr="00B2037A">
      <w:rPr>
        <w:caps/>
      </w:rPr>
      <w:instrText xml:space="preserve"> PAGE   \* MERGEFORMAT </w:instrText>
    </w:r>
    <w:r w:rsidRPr="00B2037A">
      <w:rPr>
        <w:caps/>
      </w:rPr>
      <w:fldChar w:fldCharType="separate"/>
    </w:r>
    <w:r w:rsidRPr="00B2037A">
      <w:rPr>
        <w:caps/>
      </w:rPr>
      <w:t>2</w:t>
    </w:r>
    <w:r w:rsidRPr="00B2037A">
      <w:rPr>
        <w:caps/>
        <w:noProof/>
      </w:rPr>
      <w:fldChar w:fldCharType="end"/>
    </w:r>
  </w:p>
  <w:p w14:paraId="51607F65" w14:textId="52ABF225" w:rsidR="00E736EC" w:rsidRDefault="00E736EC" w:rsidP="00E736EC">
    <w:pPr>
      <w:spacing w:after="0" w:line="240" w:lineRule="auto"/>
      <w:ind w:left="0" w:firstLine="0"/>
      <w:jc w:val="left"/>
    </w:pPr>
    <w:r>
      <w:t>Curriculum – Water Management Technician</w:t>
    </w:r>
    <w:r w:rsidR="00B273C6">
      <w:t xml:space="preserve"> Level 4</w:t>
    </w:r>
  </w:p>
  <w:p w14:paraId="69A1110C" w14:textId="77777777" w:rsidR="00B2037A" w:rsidRDefault="00B2037A" w:rsidP="00E736EC">
    <w:pPr>
      <w:spacing w:after="9" w:line="276" w:lineRule="auto"/>
      <w:ind w:left="0" w:right="126" w:firstLine="0"/>
      <w:jc w:val="right"/>
    </w:pPr>
    <w:r>
      <w:rPr>
        <w:noProof/>
      </w:rPr>
      <mc:AlternateContent>
        <mc:Choice Requires="wpg">
          <w:drawing>
            <wp:anchor distT="0" distB="0" distL="114300" distR="114300" simplePos="0" relativeHeight="251663360" behindDoc="0" locked="0" layoutInCell="1" hidden="0" allowOverlap="1" wp14:anchorId="6317FAE9" wp14:editId="2A0198A8">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1452091198" name="Group 1452091198"/>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492199910" name="Group 492199910"/>
                      <wpg:cNvGrpSpPr/>
                      <wpg:grpSpPr>
                        <a:xfrm>
                          <a:off x="540320" y="3776825"/>
                          <a:ext cx="9611360" cy="9631"/>
                          <a:chOff x="0" y="0"/>
                          <a:chExt cx="96116" cy="91"/>
                        </a:xfrm>
                      </wpg:grpSpPr>
                      <wps:wsp>
                        <wps:cNvPr id="947752267" name="Rectangle 947752267"/>
                        <wps:cNvSpPr/>
                        <wps:spPr>
                          <a:xfrm>
                            <a:off x="0" y="0"/>
                            <a:ext cx="96100" cy="50"/>
                          </a:xfrm>
                          <a:prstGeom prst="rect">
                            <a:avLst/>
                          </a:prstGeom>
                          <a:noFill/>
                          <a:ln>
                            <a:noFill/>
                          </a:ln>
                        </wps:spPr>
                        <wps:txbx>
                          <w:txbxContent>
                            <w:p w14:paraId="21114E63" w14:textId="77777777" w:rsidR="00B2037A" w:rsidRDefault="00B2037A">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164815989" name="Freeform: Shape 164815989"/>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6317FAE9" id="Group 1452091198" o:spid="_x0000_s1039" style="position:absolute;left:0;text-align:left;margin-left:-15pt;margin-top:541pt;width:756.8pt;height:.5pt;z-index:251663360"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">
              <v:group id="Group 492199910" o:spid="_x0000_s1040"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">
                <v:rect id="Rectangle 947752267" o:spid="_x0000_s1041"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" filled="f" stroked="f">
                  <v:textbox inset="2.53958mm,2.53958mm,2.53958mm,2.53958mm">
                    <w:txbxContent>
                      <w:p w14:paraId="21114E63" w14:textId="77777777" w:rsidR="00B2037A" w:rsidRDefault="00B2037A">
                        <w:pPr>
                          <w:spacing w:after="0" w:line="240" w:lineRule="auto"/>
                          <w:ind w:left="0" w:firstLine="0"/>
                          <w:jc w:val="left"/>
                          <w:textDirection w:val="btLr"/>
                        </w:pPr>
                      </w:p>
                    </w:txbxContent>
                  </v:textbox>
                </v:rect>
                <v:shape id="Freeform: Shape 164815989" o:spid="_x0000_s1042"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" path="m,l9611614,r,9144l,9144,,e" fillcolor="#d9d9d9" stroked="f">
                  <v:path arrowok="t" o:extrusionok="f"/>
                </v:shape>
              </v:group>
              <w10:wrap type="squar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93F8F7" w14:textId="77777777" w:rsidR="0057678A" w:rsidRDefault="0057678A">
      <w:pPr>
        <w:spacing w:after="0" w:line="240" w:lineRule="auto"/>
      </w:pPr>
      <w:r>
        <w:separator/>
      </w:r>
    </w:p>
  </w:footnote>
  <w:footnote w:type="continuationSeparator" w:id="0">
    <w:p w14:paraId="7D227EE3" w14:textId="77777777" w:rsidR="0057678A" w:rsidRDefault="0057678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0"/>
      <w:tblW w:w="14184" w:type="dxa"/>
      <w:tblInd w:w="-792" w:type="dxa"/>
      <w:tblLook w:val="04A0" w:firstRow="1" w:lastRow="0" w:firstColumn="1" w:lastColumn="0" w:noHBand="0" w:noVBand="1"/>
    </w:tblPr>
    <w:tblGrid>
      <w:gridCol w:w="2239"/>
      <w:gridCol w:w="7704"/>
      <w:gridCol w:w="4241"/>
    </w:tblGrid>
    <w:tr w:rsidR="00F07FB6" w14:paraId="250F800B" w14:textId="77777777" w:rsidTr="00A241AA">
      <w:trPr>
        <w:trHeight w:val="1397"/>
      </w:trPr>
      <w:tc>
        <w:tcPr>
          <w:tcW w:w="2239" w:type="dxa"/>
          <w:tcBorders>
            <w:top w:val="nil"/>
            <w:left w:val="nil"/>
            <w:bottom w:val="nil"/>
            <w:right w:val="nil"/>
          </w:tcBorders>
          <w:vAlign w:val="center"/>
        </w:tcPr>
        <w:p w14:paraId="0AF3CF5A" w14:textId="0EB15E5C" w:rsidR="00F07FB6" w:rsidRDefault="00F07FB6" w:rsidP="00F07FB6">
          <w:pPr>
            <w:pStyle w:val="Header"/>
            <w:ind w:left="0" w:firstLine="0"/>
            <w:jc w:val="center"/>
            <w:rPr>
              <w:i/>
              <w:sz w:val="18"/>
              <w:szCs w:val="18"/>
            </w:rPr>
          </w:pPr>
          <w:r w:rsidRPr="00297EB2">
            <w:rPr>
              <w:i/>
              <w:noProof/>
              <w:sz w:val="18"/>
              <w:szCs w:val="18"/>
            </w:rPr>
            <w:drawing>
              <wp:anchor distT="0" distB="0" distL="114300" distR="114300" simplePos="0" relativeHeight="251666432" behindDoc="0" locked="0" layoutInCell="1" allowOverlap="1" wp14:anchorId="5EAFF99D" wp14:editId="62A9F938">
                <wp:simplePos x="0" y="0"/>
                <wp:positionH relativeFrom="column">
                  <wp:posOffset>299720</wp:posOffset>
                </wp:positionH>
                <wp:positionV relativeFrom="paragraph">
                  <wp:posOffset>111760</wp:posOffset>
                </wp:positionV>
                <wp:extent cx="676275" cy="655320"/>
                <wp:effectExtent l="0" t="0" r="9525" b="0"/>
                <wp:wrapSquare wrapText="bothSides"/>
                <wp:docPr id="101155647" name="Picture 101155647"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6275" cy="655320"/>
                        </a:xfrm>
                        <a:prstGeom prst="rect">
                          <a:avLst/>
                        </a:prstGeom>
                        <a:noFill/>
                        <a:ln>
                          <a:noFill/>
                        </a:ln>
                      </pic:spPr>
                    </pic:pic>
                  </a:graphicData>
                </a:graphic>
              </wp:anchor>
            </w:drawing>
          </w:r>
        </w:p>
      </w:tc>
      <w:tc>
        <w:tcPr>
          <w:tcW w:w="7704" w:type="dxa"/>
          <w:tcBorders>
            <w:top w:val="nil"/>
            <w:left w:val="nil"/>
            <w:bottom w:val="nil"/>
            <w:right w:val="nil"/>
          </w:tcBorders>
          <w:vAlign w:val="center"/>
        </w:tcPr>
        <w:p w14:paraId="10FD3607" w14:textId="77777777" w:rsidR="00F07FB6" w:rsidRDefault="00F07FB6" w:rsidP="00162F48">
          <w:pPr>
            <w:ind w:left="2760" w:right="1604"/>
            <w:jc w:val="left"/>
            <w:rPr>
              <w:b/>
              <w:bCs/>
              <w:iCs/>
              <w:sz w:val="24"/>
              <w:szCs w:val="24"/>
            </w:rPr>
          </w:pPr>
        </w:p>
        <w:p w14:paraId="46665C94" w14:textId="4F7AC183" w:rsidR="00F07FB6" w:rsidRPr="00A241AA" w:rsidRDefault="00F07FB6" w:rsidP="00162F48">
          <w:pPr>
            <w:ind w:left="3390"/>
            <w:jc w:val="center"/>
            <w:rPr>
              <w:b/>
              <w:bCs/>
              <w:sz w:val="24"/>
              <w:szCs w:val="24"/>
            </w:rPr>
          </w:pPr>
          <w:r w:rsidRPr="00A241AA">
            <w:rPr>
              <w:b/>
              <w:bCs/>
              <w:sz w:val="24"/>
              <w:szCs w:val="24"/>
            </w:rPr>
            <w:t xml:space="preserve">Curriculum For National Diploma Level 4 in Water </w:t>
          </w:r>
          <w:r w:rsidR="00A241AA" w:rsidRPr="00A241AA">
            <w:rPr>
              <w:b/>
              <w:bCs/>
              <w:sz w:val="24"/>
              <w:szCs w:val="24"/>
            </w:rPr>
            <w:t>Management</w:t>
          </w:r>
        </w:p>
      </w:tc>
      <w:tc>
        <w:tcPr>
          <w:tcW w:w="4241" w:type="dxa"/>
          <w:tcBorders>
            <w:top w:val="nil"/>
            <w:left w:val="nil"/>
            <w:bottom w:val="nil"/>
            <w:right w:val="nil"/>
          </w:tcBorders>
          <w:vAlign w:val="center"/>
        </w:tcPr>
        <w:p w14:paraId="5FFA6C09" w14:textId="28D1E401" w:rsidR="00F07FB6" w:rsidRPr="00F07FB6" w:rsidRDefault="00F07FB6" w:rsidP="00F07FB6">
          <w:pPr>
            <w:pStyle w:val="Header"/>
            <w:ind w:left="-847" w:firstLine="0"/>
            <w:rPr>
              <w:b/>
              <w:bCs/>
              <w:iCs/>
              <w:sz w:val="24"/>
              <w:szCs w:val="24"/>
            </w:rPr>
          </w:pPr>
        </w:p>
      </w:tc>
    </w:tr>
  </w:tbl>
  <w:p w14:paraId="565E93D5" w14:textId="1724B4F6" w:rsidR="00F07FB6" w:rsidRDefault="00F07FB6">
    <w:pPr>
      <w:pStyle w:val="Header"/>
    </w:pPr>
    <w:r>
      <w:rPr>
        <w:i/>
        <w:noProof/>
        <w:sz w:val="18"/>
        <w:szCs w:val="18"/>
      </w:rPr>
      <w:drawing>
        <wp:anchor distT="0" distB="0" distL="114300" distR="114300" simplePos="0" relativeHeight="251665408" behindDoc="0" locked="0" layoutInCell="1" allowOverlap="1" wp14:anchorId="6BBB14F8" wp14:editId="06883168">
          <wp:simplePos x="0" y="0"/>
          <wp:positionH relativeFrom="column">
            <wp:posOffset>8708390</wp:posOffset>
          </wp:positionH>
          <wp:positionV relativeFrom="paragraph">
            <wp:posOffset>-778510</wp:posOffset>
          </wp:positionV>
          <wp:extent cx="866140" cy="804545"/>
          <wp:effectExtent l="0" t="0" r="0" b="0"/>
          <wp:wrapSquare wrapText="bothSides"/>
          <wp:docPr id="1620068237" name="Picture 1620068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66140" cy="804545"/>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916020"/>
    <w:multiLevelType w:val="hybridMultilevel"/>
    <w:tmpl w:val="52D87DBE"/>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4F66F04"/>
    <w:multiLevelType w:val="multilevel"/>
    <w:tmpl w:val="5CEAF244"/>
    <w:lvl w:ilvl="0">
      <w:start w:val="1"/>
      <w:numFmt w:val="bullet"/>
      <w:pStyle w:val="List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1D4D411A"/>
    <w:multiLevelType w:val="hybridMultilevel"/>
    <w:tmpl w:val="81C4C5B8"/>
    <w:lvl w:ilvl="0" w:tplc="AFC8334A">
      <w:start w:val="1"/>
      <w:numFmt w:val="bullet"/>
      <w:lvlText w:val=""/>
      <w:lvlJc w:val="left"/>
      <w:pPr>
        <w:ind w:left="2070" w:hanging="360"/>
      </w:pPr>
      <w:rPr>
        <w:rFonts w:ascii="Symbol" w:hAnsi="Symbol" w:hint="default"/>
        <w:color w:val="auto"/>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32E406B0"/>
    <w:multiLevelType w:val="hybridMultilevel"/>
    <w:tmpl w:val="729061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EC01416"/>
    <w:multiLevelType w:val="multilevel"/>
    <w:tmpl w:val="F0E40662"/>
    <w:lvl w:ilvl="0">
      <w:start w:val="4"/>
      <w:numFmt w:val="decimal"/>
      <w:lvlText w:val="%1."/>
      <w:lvlJc w:val="left"/>
      <w:pPr>
        <w:ind w:left="707" w:hanging="360"/>
      </w:pPr>
      <w:rPr>
        <w:rFonts w:hint="default"/>
      </w:rPr>
    </w:lvl>
    <w:lvl w:ilvl="1">
      <w:start w:val="2"/>
      <w:numFmt w:val="decimal"/>
      <w:isLgl/>
      <w:lvlText w:val="%1.%2"/>
      <w:lvlJc w:val="left"/>
      <w:pPr>
        <w:ind w:left="707" w:hanging="360"/>
      </w:pPr>
      <w:rPr>
        <w:rFonts w:hint="default"/>
      </w:rPr>
    </w:lvl>
    <w:lvl w:ilvl="2">
      <w:start w:val="1"/>
      <w:numFmt w:val="decimal"/>
      <w:isLgl/>
      <w:lvlText w:val="%1.%2.%3"/>
      <w:lvlJc w:val="left"/>
      <w:pPr>
        <w:ind w:left="1067" w:hanging="720"/>
      </w:pPr>
      <w:rPr>
        <w:rFonts w:hint="default"/>
      </w:rPr>
    </w:lvl>
    <w:lvl w:ilvl="3">
      <w:start w:val="1"/>
      <w:numFmt w:val="decimal"/>
      <w:isLgl/>
      <w:lvlText w:val="%1.%2.%3.%4"/>
      <w:lvlJc w:val="left"/>
      <w:pPr>
        <w:ind w:left="1427" w:hanging="1080"/>
      </w:pPr>
      <w:rPr>
        <w:rFonts w:hint="default"/>
      </w:rPr>
    </w:lvl>
    <w:lvl w:ilvl="4">
      <w:start w:val="1"/>
      <w:numFmt w:val="decimal"/>
      <w:isLgl/>
      <w:lvlText w:val="%1.%2.%3.%4.%5"/>
      <w:lvlJc w:val="left"/>
      <w:pPr>
        <w:ind w:left="1427" w:hanging="1080"/>
      </w:pPr>
      <w:rPr>
        <w:rFonts w:hint="default"/>
      </w:rPr>
    </w:lvl>
    <w:lvl w:ilvl="5">
      <w:start w:val="1"/>
      <w:numFmt w:val="decimal"/>
      <w:isLgl/>
      <w:lvlText w:val="%1.%2.%3.%4.%5.%6"/>
      <w:lvlJc w:val="left"/>
      <w:pPr>
        <w:ind w:left="1787" w:hanging="1440"/>
      </w:pPr>
      <w:rPr>
        <w:rFonts w:hint="default"/>
      </w:rPr>
    </w:lvl>
    <w:lvl w:ilvl="6">
      <w:start w:val="1"/>
      <w:numFmt w:val="decimal"/>
      <w:isLgl/>
      <w:lvlText w:val="%1.%2.%3.%4.%5.%6.%7"/>
      <w:lvlJc w:val="left"/>
      <w:pPr>
        <w:ind w:left="1787" w:hanging="1440"/>
      </w:pPr>
      <w:rPr>
        <w:rFonts w:hint="default"/>
      </w:rPr>
    </w:lvl>
    <w:lvl w:ilvl="7">
      <w:start w:val="1"/>
      <w:numFmt w:val="decimal"/>
      <w:isLgl/>
      <w:lvlText w:val="%1.%2.%3.%4.%5.%6.%7.%8"/>
      <w:lvlJc w:val="left"/>
      <w:pPr>
        <w:ind w:left="2147" w:hanging="1800"/>
      </w:pPr>
      <w:rPr>
        <w:rFonts w:hint="default"/>
      </w:rPr>
    </w:lvl>
    <w:lvl w:ilvl="8">
      <w:start w:val="1"/>
      <w:numFmt w:val="decimal"/>
      <w:isLgl/>
      <w:lvlText w:val="%1.%2.%3.%4.%5.%6.%7.%8.%9"/>
      <w:lvlJc w:val="left"/>
      <w:pPr>
        <w:ind w:left="2147" w:hanging="1800"/>
      </w:pPr>
      <w:rPr>
        <w:rFonts w:hint="default"/>
      </w:rPr>
    </w:lvl>
  </w:abstractNum>
  <w:abstractNum w:abstractNumId="5" w15:restartNumberingAfterBreak="0">
    <w:nsid w:val="463A53AD"/>
    <w:multiLevelType w:val="multilevel"/>
    <w:tmpl w:val="BA002456"/>
    <w:lvl w:ilvl="0">
      <w:start w:val="3"/>
      <w:numFmt w:val="decimal"/>
      <w:lvlText w:val="%1."/>
      <w:lvlJc w:val="left"/>
      <w:pPr>
        <w:ind w:left="360" w:hanging="360"/>
      </w:pPr>
      <w:rPr>
        <w:b/>
      </w:rPr>
    </w:lvl>
    <w:lvl w:ilvl="1">
      <w:start w:val="1"/>
      <w:numFmt w:val="decimal"/>
      <w:lvlText w:val="%1.%2."/>
      <w:lvlJc w:val="left"/>
      <w:pPr>
        <w:ind w:left="720" w:hanging="720"/>
      </w:pPr>
      <w:rPr>
        <w:b/>
      </w:rPr>
    </w:lvl>
    <w:lvl w:ilvl="2">
      <w:start w:val="1"/>
      <w:numFmt w:val="decimal"/>
      <w:lvlText w:val="%1.%2.%3."/>
      <w:lvlJc w:val="left"/>
      <w:pPr>
        <w:ind w:left="720" w:hanging="720"/>
      </w:pPr>
      <w:rPr>
        <w:b/>
      </w:rPr>
    </w:lvl>
    <w:lvl w:ilvl="3">
      <w:start w:val="1"/>
      <w:numFmt w:val="decimal"/>
      <w:lvlText w:val="%1.%2.%3.%4."/>
      <w:lvlJc w:val="left"/>
      <w:pPr>
        <w:ind w:left="1080" w:hanging="1080"/>
      </w:pPr>
      <w:rPr>
        <w:b/>
      </w:rPr>
    </w:lvl>
    <w:lvl w:ilvl="4">
      <w:start w:val="1"/>
      <w:numFmt w:val="decimal"/>
      <w:lvlText w:val="%1.%2.%3.%4.%5."/>
      <w:lvlJc w:val="left"/>
      <w:pPr>
        <w:ind w:left="1080" w:hanging="1080"/>
      </w:pPr>
      <w:rPr>
        <w:b/>
      </w:rPr>
    </w:lvl>
    <w:lvl w:ilvl="5">
      <w:start w:val="1"/>
      <w:numFmt w:val="decimal"/>
      <w:lvlText w:val="%1.%2.%3.%4.%5.%6."/>
      <w:lvlJc w:val="left"/>
      <w:pPr>
        <w:ind w:left="1440" w:hanging="1440"/>
      </w:pPr>
      <w:rPr>
        <w:b/>
      </w:rPr>
    </w:lvl>
    <w:lvl w:ilvl="6">
      <w:start w:val="1"/>
      <w:numFmt w:val="decimal"/>
      <w:lvlText w:val="%1.%2.%3.%4.%5.%6.%7."/>
      <w:lvlJc w:val="left"/>
      <w:pPr>
        <w:ind w:left="1440" w:hanging="1440"/>
      </w:pPr>
      <w:rPr>
        <w:b/>
      </w:rPr>
    </w:lvl>
    <w:lvl w:ilvl="7">
      <w:start w:val="1"/>
      <w:numFmt w:val="decimal"/>
      <w:lvlText w:val="%1.%2.%3.%4.%5.%6.%7.%8."/>
      <w:lvlJc w:val="left"/>
      <w:pPr>
        <w:ind w:left="1800" w:hanging="1800"/>
      </w:pPr>
      <w:rPr>
        <w:b/>
      </w:rPr>
    </w:lvl>
    <w:lvl w:ilvl="8">
      <w:start w:val="1"/>
      <w:numFmt w:val="decimal"/>
      <w:lvlText w:val="%1.%2.%3.%4.%5.%6.%7.%8.%9."/>
      <w:lvlJc w:val="left"/>
      <w:pPr>
        <w:ind w:left="1800" w:hanging="1800"/>
      </w:pPr>
      <w:rPr>
        <w:b/>
      </w:rPr>
    </w:lvl>
  </w:abstractNum>
  <w:abstractNum w:abstractNumId="6" w15:restartNumberingAfterBreak="0">
    <w:nsid w:val="55D062F3"/>
    <w:multiLevelType w:val="hybridMultilevel"/>
    <w:tmpl w:val="9C2AA19C"/>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 w15:restartNumberingAfterBreak="0">
    <w:nsid w:val="55F14BF4"/>
    <w:multiLevelType w:val="hybridMultilevel"/>
    <w:tmpl w:val="49DE2902"/>
    <w:lvl w:ilvl="0" w:tplc="D02CE2DC">
      <w:start w:val="1"/>
      <w:numFmt w:val="decimal"/>
      <w:pStyle w:val="Heading2"/>
      <w:lvlText w:val="1.%1."/>
      <w:lvlJc w:val="right"/>
      <w:pPr>
        <w:ind w:left="1710" w:hanging="360"/>
      </w:pPr>
      <w:rPr>
        <w:rFonts w:ascii="Arial" w:hAnsi="Arial" w:hint="default"/>
        <w:b/>
        <w:i w:val="0"/>
        <w:sz w:val="24"/>
      </w:r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8" w15:restartNumberingAfterBreak="0">
    <w:nsid w:val="56FE080D"/>
    <w:multiLevelType w:val="hybridMultilevel"/>
    <w:tmpl w:val="FBAA6A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44B599D"/>
    <w:multiLevelType w:val="multilevel"/>
    <w:tmpl w:val="927AC6D4"/>
    <w:lvl w:ilvl="0">
      <w:start w:val="1"/>
      <w:numFmt w:val="bullet"/>
      <w:lvlText w:val=""/>
      <w:lvlJc w:val="left"/>
      <w:pPr>
        <w:ind w:left="360" w:hanging="360"/>
      </w:pPr>
      <w:rPr>
        <w:rFonts w:ascii="Symbol" w:hAnsi="Symbol" w:hint="default"/>
        <w:b w:val="0"/>
        <w:bCs w:val="0"/>
        <w:color w:val="000000" w:themeColor="text1"/>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67950705"/>
    <w:multiLevelType w:val="hybridMultilevel"/>
    <w:tmpl w:val="EB6AFA02"/>
    <w:lvl w:ilvl="0" w:tplc="37066F06">
      <w:start w:val="5"/>
      <w:numFmt w:val="decimal"/>
      <w:lvlText w:val="%1."/>
      <w:lvlJc w:val="left"/>
      <w:pPr>
        <w:ind w:left="36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 w15:restartNumberingAfterBreak="0">
    <w:nsid w:val="71406387"/>
    <w:multiLevelType w:val="hybridMultilevel"/>
    <w:tmpl w:val="A38EE8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1952FA0"/>
    <w:multiLevelType w:val="hybridMultilevel"/>
    <w:tmpl w:val="FBAA6A9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7C1E4F4D"/>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4" w15:restartNumberingAfterBreak="0">
    <w:nsid w:val="7F524255"/>
    <w:multiLevelType w:val="multilevel"/>
    <w:tmpl w:val="D2686386"/>
    <w:lvl w:ilvl="0">
      <w:start w:val="1"/>
      <w:numFmt w:val="decimal"/>
      <w:lvlText w:val="%1."/>
      <w:lvlJc w:val="left"/>
      <w:pPr>
        <w:ind w:left="450" w:hanging="465"/>
      </w:pPr>
      <w:rPr>
        <w:color w:val="000000"/>
      </w:rPr>
    </w:lvl>
    <w:lvl w:ilvl="1">
      <w:start w:val="2"/>
      <w:numFmt w:val="decimal"/>
      <w:lvlText w:val="%1.%2."/>
      <w:lvlJc w:val="left"/>
      <w:pPr>
        <w:ind w:left="720" w:hanging="720"/>
      </w:pPr>
      <w:rPr>
        <w:b/>
      </w:rPr>
    </w:lvl>
    <w:lvl w:ilvl="2">
      <w:start w:val="1"/>
      <w:numFmt w:val="decimal"/>
      <w:lvlText w:val="%1.%2.%3."/>
      <w:lvlJc w:val="left"/>
      <w:pPr>
        <w:ind w:left="735" w:hanging="720"/>
      </w:pPr>
      <w:rPr>
        <w:b/>
      </w:rPr>
    </w:lvl>
    <w:lvl w:ilvl="3">
      <w:start w:val="1"/>
      <w:numFmt w:val="decimal"/>
      <w:lvlText w:val="%1.%2.%3.%4."/>
      <w:lvlJc w:val="left"/>
      <w:pPr>
        <w:ind w:left="1110" w:hanging="1080"/>
      </w:pPr>
      <w:rPr>
        <w:b/>
      </w:rPr>
    </w:lvl>
    <w:lvl w:ilvl="4">
      <w:start w:val="1"/>
      <w:numFmt w:val="decimal"/>
      <w:lvlText w:val="%1.%2.%3.%4.%5."/>
      <w:lvlJc w:val="left"/>
      <w:pPr>
        <w:ind w:left="1125" w:hanging="1080"/>
      </w:pPr>
      <w:rPr>
        <w:b/>
      </w:rPr>
    </w:lvl>
    <w:lvl w:ilvl="5">
      <w:start w:val="1"/>
      <w:numFmt w:val="decimal"/>
      <w:lvlText w:val="%1.%2.%3.%4.%5.%6."/>
      <w:lvlJc w:val="left"/>
      <w:pPr>
        <w:ind w:left="1500" w:hanging="1440"/>
      </w:pPr>
      <w:rPr>
        <w:b/>
      </w:rPr>
    </w:lvl>
    <w:lvl w:ilvl="6">
      <w:start w:val="1"/>
      <w:numFmt w:val="decimal"/>
      <w:lvlText w:val="%1.%2.%3.%4.%5.%6.%7."/>
      <w:lvlJc w:val="left"/>
      <w:pPr>
        <w:ind w:left="1515" w:hanging="1440"/>
      </w:pPr>
      <w:rPr>
        <w:b/>
      </w:rPr>
    </w:lvl>
    <w:lvl w:ilvl="7">
      <w:start w:val="1"/>
      <w:numFmt w:val="decimal"/>
      <w:lvlText w:val="%1.%2.%3.%4.%5.%6.%7.%8."/>
      <w:lvlJc w:val="left"/>
      <w:pPr>
        <w:ind w:left="1890" w:hanging="1800"/>
      </w:pPr>
      <w:rPr>
        <w:b/>
      </w:rPr>
    </w:lvl>
    <w:lvl w:ilvl="8">
      <w:start w:val="1"/>
      <w:numFmt w:val="decimal"/>
      <w:lvlText w:val="%1.%2.%3.%4.%5.%6.%7.%8.%9."/>
      <w:lvlJc w:val="left"/>
      <w:pPr>
        <w:ind w:left="2265" w:hanging="2160"/>
      </w:pPr>
      <w:rPr>
        <w:b/>
      </w:rPr>
    </w:lvl>
  </w:abstractNum>
  <w:num w:numId="1" w16cid:durableId="1933201366">
    <w:abstractNumId w:val="14"/>
  </w:num>
  <w:num w:numId="2" w16cid:durableId="1624533755">
    <w:abstractNumId w:val="5"/>
  </w:num>
  <w:num w:numId="3" w16cid:durableId="1124663470">
    <w:abstractNumId w:val="13"/>
  </w:num>
  <w:num w:numId="4" w16cid:durableId="1381975516">
    <w:abstractNumId w:val="6"/>
  </w:num>
  <w:num w:numId="5" w16cid:durableId="896669999">
    <w:abstractNumId w:val="9"/>
  </w:num>
  <w:num w:numId="6" w16cid:durableId="49116960">
    <w:abstractNumId w:val="8"/>
  </w:num>
  <w:num w:numId="7" w16cid:durableId="1103498827">
    <w:abstractNumId w:val="12"/>
  </w:num>
  <w:num w:numId="8" w16cid:durableId="1564175392">
    <w:abstractNumId w:val="10"/>
  </w:num>
  <w:num w:numId="9" w16cid:durableId="1336882634">
    <w:abstractNumId w:val="7"/>
  </w:num>
  <w:num w:numId="10" w16cid:durableId="1727679772">
    <w:abstractNumId w:val="4"/>
  </w:num>
  <w:num w:numId="11" w16cid:durableId="492448236">
    <w:abstractNumId w:val="1"/>
  </w:num>
  <w:num w:numId="12" w16cid:durableId="99108267">
    <w:abstractNumId w:val="2"/>
  </w:num>
  <w:num w:numId="13" w16cid:durableId="1934388209">
    <w:abstractNumId w:val="0"/>
  </w:num>
  <w:num w:numId="14" w16cid:durableId="423690570">
    <w:abstractNumId w:val="3"/>
  </w:num>
  <w:num w:numId="15" w16cid:durableId="1751193523">
    <w:abstractNumId w:val="1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71C4"/>
    <w:rsid w:val="00000409"/>
    <w:rsid w:val="00003C44"/>
    <w:rsid w:val="00004766"/>
    <w:rsid w:val="0000682D"/>
    <w:rsid w:val="00010421"/>
    <w:rsid w:val="00010B1C"/>
    <w:rsid w:val="00016CC8"/>
    <w:rsid w:val="000170B6"/>
    <w:rsid w:val="000217F4"/>
    <w:rsid w:val="0002276D"/>
    <w:rsid w:val="00022D0A"/>
    <w:rsid w:val="00023A22"/>
    <w:rsid w:val="0002406E"/>
    <w:rsid w:val="00024ECE"/>
    <w:rsid w:val="000255D3"/>
    <w:rsid w:val="0002658C"/>
    <w:rsid w:val="000302A2"/>
    <w:rsid w:val="0003058D"/>
    <w:rsid w:val="000349CD"/>
    <w:rsid w:val="00035148"/>
    <w:rsid w:val="000353E2"/>
    <w:rsid w:val="00037BBB"/>
    <w:rsid w:val="000403FF"/>
    <w:rsid w:val="000429B7"/>
    <w:rsid w:val="00047ADC"/>
    <w:rsid w:val="00050E96"/>
    <w:rsid w:val="00050F74"/>
    <w:rsid w:val="0005393F"/>
    <w:rsid w:val="00054546"/>
    <w:rsid w:val="000651FA"/>
    <w:rsid w:val="00065E05"/>
    <w:rsid w:val="00066FEC"/>
    <w:rsid w:val="00071B40"/>
    <w:rsid w:val="00072569"/>
    <w:rsid w:val="00072B6E"/>
    <w:rsid w:val="00073390"/>
    <w:rsid w:val="000734BC"/>
    <w:rsid w:val="0007594D"/>
    <w:rsid w:val="00076E35"/>
    <w:rsid w:val="00082A07"/>
    <w:rsid w:val="00087241"/>
    <w:rsid w:val="00087FBE"/>
    <w:rsid w:val="00090F49"/>
    <w:rsid w:val="000936E0"/>
    <w:rsid w:val="00094F43"/>
    <w:rsid w:val="00096DFC"/>
    <w:rsid w:val="000A0E10"/>
    <w:rsid w:val="000A2E96"/>
    <w:rsid w:val="000A7DBA"/>
    <w:rsid w:val="000B0F9D"/>
    <w:rsid w:val="000B1EA2"/>
    <w:rsid w:val="000B3BB3"/>
    <w:rsid w:val="000B49CC"/>
    <w:rsid w:val="000B4F6C"/>
    <w:rsid w:val="000B566F"/>
    <w:rsid w:val="000B7283"/>
    <w:rsid w:val="000C0CE4"/>
    <w:rsid w:val="000C2337"/>
    <w:rsid w:val="000C27C4"/>
    <w:rsid w:val="000C6CF0"/>
    <w:rsid w:val="000C76D7"/>
    <w:rsid w:val="000D007D"/>
    <w:rsid w:val="000D14B0"/>
    <w:rsid w:val="000D1F0C"/>
    <w:rsid w:val="000E348D"/>
    <w:rsid w:val="000E4679"/>
    <w:rsid w:val="000E6E66"/>
    <w:rsid w:val="000F07AF"/>
    <w:rsid w:val="000F14EC"/>
    <w:rsid w:val="000F1C58"/>
    <w:rsid w:val="000F4406"/>
    <w:rsid w:val="000F4831"/>
    <w:rsid w:val="000F4B2A"/>
    <w:rsid w:val="000F55E5"/>
    <w:rsid w:val="001010B2"/>
    <w:rsid w:val="00102A7E"/>
    <w:rsid w:val="001059F3"/>
    <w:rsid w:val="00110C05"/>
    <w:rsid w:val="0011279D"/>
    <w:rsid w:val="001159D5"/>
    <w:rsid w:val="00115FBD"/>
    <w:rsid w:val="00124A34"/>
    <w:rsid w:val="00126559"/>
    <w:rsid w:val="00127DD1"/>
    <w:rsid w:val="001307B9"/>
    <w:rsid w:val="0013082F"/>
    <w:rsid w:val="001315CE"/>
    <w:rsid w:val="0013333A"/>
    <w:rsid w:val="001333AC"/>
    <w:rsid w:val="00136773"/>
    <w:rsid w:val="00136C3A"/>
    <w:rsid w:val="0013751F"/>
    <w:rsid w:val="001422E9"/>
    <w:rsid w:val="00143E4C"/>
    <w:rsid w:val="00145666"/>
    <w:rsid w:val="00162F48"/>
    <w:rsid w:val="00163866"/>
    <w:rsid w:val="00164B66"/>
    <w:rsid w:val="00173FFA"/>
    <w:rsid w:val="0017545A"/>
    <w:rsid w:val="00176BAB"/>
    <w:rsid w:val="00181E84"/>
    <w:rsid w:val="00181FDB"/>
    <w:rsid w:val="00182E10"/>
    <w:rsid w:val="0018405C"/>
    <w:rsid w:val="00184E7A"/>
    <w:rsid w:val="00190DAB"/>
    <w:rsid w:val="00196B89"/>
    <w:rsid w:val="001976CC"/>
    <w:rsid w:val="001A04E8"/>
    <w:rsid w:val="001A0B74"/>
    <w:rsid w:val="001A1BE9"/>
    <w:rsid w:val="001A4E21"/>
    <w:rsid w:val="001A7F0F"/>
    <w:rsid w:val="001B21BC"/>
    <w:rsid w:val="001C33F0"/>
    <w:rsid w:val="001C4F12"/>
    <w:rsid w:val="001C5DE8"/>
    <w:rsid w:val="001C71AD"/>
    <w:rsid w:val="001D11C4"/>
    <w:rsid w:val="001D1A86"/>
    <w:rsid w:val="001D48FE"/>
    <w:rsid w:val="001D4BDC"/>
    <w:rsid w:val="001D7714"/>
    <w:rsid w:val="001E0345"/>
    <w:rsid w:val="001E3A1F"/>
    <w:rsid w:val="001F0A72"/>
    <w:rsid w:val="001F0F76"/>
    <w:rsid w:val="001F20D4"/>
    <w:rsid w:val="001F2423"/>
    <w:rsid w:val="001F2729"/>
    <w:rsid w:val="001F5BFA"/>
    <w:rsid w:val="001F5DE6"/>
    <w:rsid w:val="001F5E54"/>
    <w:rsid w:val="001F6B77"/>
    <w:rsid w:val="002015F4"/>
    <w:rsid w:val="00201D1E"/>
    <w:rsid w:val="002117F8"/>
    <w:rsid w:val="00214F22"/>
    <w:rsid w:val="0021585C"/>
    <w:rsid w:val="00220E9A"/>
    <w:rsid w:val="00223A23"/>
    <w:rsid w:val="002254D2"/>
    <w:rsid w:val="00225C89"/>
    <w:rsid w:val="00226D66"/>
    <w:rsid w:val="0023322E"/>
    <w:rsid w:val="00234E59"/>
    <w:rsid w:val="0023793F"/>
    <w:rsid w:val="00240A53"/>
    <w:rsid w:val="00240AB6"/>
    <w:rsid w:val="0024274B"/>
    <w:rsid w:val="00245B71"/>
    <w:rsid w:val="00261487"/>
    <w:rsid w:val="0026194D"/>
    <w:rsid w:val="00262254"/>
    <w:rsid w:val="0026270F"/>
    <w:rsid w:val="00263F3E"/>
    <w:rsid w:val="00266390"/>
    <w:rsid w:val="00271825"/>
    <w:rsid w:val="00271D72"/>
    <w:rsid w:val="00272446"/>
    <w:rsid w:val="002771A7"/>
    <w:rsid w:val="00280FC5"/>
    <w:rsid w:val="00282752"/>
    <w:rsid w:val="00282D06"/>
    <w:rsid w:val="00282EF3"/>
    <w:rsid w:val="00283311"/>
    <w:rsid w:val="002835BF"/>
    <w:rsid w:val="002838A4"/>
    <w:rsid w:val="00285CB0"/>
    <w:rsid w:val="002A085B"/>
    <w:rsid w:val="002A0E96"/>
    <w:rsid w:val="002A3D39"/>
    <w:rsid w:val="002A4CA6"/>
    <w:rsid w:val="002A5022"/>
    <w:rsid w:val="002A6905"/>
    <w:rsid w:val="002A70DF"/>
    <w:rsid w:val="002B041B"/>
    <w:rsid w:val="002B33E0"/>
    <w:rsid w:val="002B5822"/>
    <w:rsid w:val="002B5A57"/>
    <w:rsid w:val="002B5B43"/>
    <w:rsid w:val="002B5BB2"/>
    <w:rsid w:val="002C13B9"/>
    <w:rsid w:val="002C6982"/>
    <w:rsid w:val="002C6C8C"/>
    <w:rsid w:val="002D2B36"/>
    <w:rsid w:val="002D3559"/>
    <w:rsid w:val="002D4492"/>
    <w:rsid w:val="002D4CAA"/>
    <w:rsid w:val="002D5035"/>
    <w:rsid w:val="002D65E6"/>
    <w:rsid w:val="002D6C23"/>
    <w:rsid w:val="002E30E5"/>
    <w:rsid w:val="002E5E62"/>
    <w:rsid w:val="002E64CF"/>
    <w:rsid w:val="002E7668"/>
    <w:rsid w:val="002F0E32"/>
    <w:rsid w:val="002F438E"/>
    <w:rsid w:val="002F4659"/>
    <w:rsid w:val="00300BE5"/>
    <w:rsid w:val="00301CFA"/>
    <w:rsid w:val="00301E15"/>
    <w:rsid w:val="0030637E"/>
    <w:rsid w:val="003122E7"/>
    <w:rsid w:val="00313C31"/>
    <w:rsid w:val="00316106"/>
    <w:rsid w:val="00316A13"/>
    <w:rsid w:val="003264F3"/>
    <w:rsid w:val="00326C8B"/>
    <w:rsid w:val="003301B2"/>
    <w:rsid w:val="00331748"/>
    <w:rsid w:val="00332C86"/>
    <w:rsid w:val="0033309C"/>
    <w:rsid w:val="00334B5D"/>
    <w:rsid w:val="0033574F"/>
    <w:rsid w:val="00335A3E"/>
    <w:rsid w:val="00335F09"/>
    <w:rsid w:val="00337903"/>
    <w:rsid w:val="003416B4"/>
    <w:rsid w:val="00341A54"/>
    <w:rsid w:val="0034475C"/>
    <w:rsid w:val="003476AF"/>
    <w:rsid w:val="00347D0C"/>
    <w:rsid w:val="00353DB0"/>
    <w:rsid w:val="00357E27"/>
    <w:rsid w:val="003603C7"/>
    <w:rsid w:val="003668C6"/>
    <w:rsid w:val="0037449A"/>
    <w:rsid w:val="00377BE9"/>
    <w:rsid w:val="00377D6A"/>
    <w:rsid w:val="00384A5C"/>
    <w:rsid w:val="00387B75"/>
    <w:rsid w:val="00387FA8"/>
    <w:rsid w:val="00390562"/>
    <w:rsid w:val="00391BFB"/>
    <w:rsid w:val="0039246D"/>
    <w:rsid w:val="00393B18"/>
    <w:rsid w:val="003A009B"/>
    <w:rsid w:val="003A5109"/>
    <w:rsid w:val="003B48C1"/>
    <w:rsid w:val="003B4D10"/>
    <w:rsid w:val="003B6717"/>
    <w:rsid w:val="003B6BC7"/>
    <w:rsid w:val="003B7077"/>
    <w:rsid w:val="003C079F"/>
    <w:rsid w:val="003C254A"/>
    <w:rsid w:val="003C43F2"/>
    <w:rsid w:val="003C58EB"/>
    <w:rsid w:val="003C6C06"/>
    <w:rsid w:val="003C72A7"/>
    <w:rsid w:val="003D4EC0"/>
    <w:rsid w:val="003D4F4F"/>
    <w:rsid w:val="003D7BA8"/>
    <w:rsid w:val="003E00C5"/>
    <w:rsid w:val="003E04EE"/>
    <w:rsid w:val="003E61B1"/>
    <w:rsid w:val="003E6C86"/>
    <w:rsid w:val="003E7AAE"/>
    <w:rsid w:val="003F011A"/>
    <w:rsid w:val="003F6855"/>
    <w:rsid w:val="003F6AA6"/>
    <w:rsid w:val="003F6FED"/>
    <w:rsid w:val="00402FAB"/>
    <w:rsid w:val="0040321A"/>
    <w:rsid w:val="00403ADC"/>
    <w:rsid w:val="004040F3"/>
    <w:rsid w:val="0040452E"/>
    <w:rsid w:val="0040453D"/>
    <w:rsid w:val="00404739"/>
    <w:rsid w:val="0040678F"/>
    <w:rsid w:val="004069D9"/>
    <w:rsid w:val="00406D02"/>
    <w:rsid w:val="00411D43"/>
    <w:rsid w:val="0041379E"/>
    <w:rsid w:val="004143D4"/>
    <w:rsid w:val="00421B97"/>
    <w:rsid w:val="00425AF1"/>
    <w:rsid w:val="00431712"/>
    <w:rsid w:val="004321CC"/>
    <w:rsid w:val="004324B9"/>
    <w:rsid w:val="00432BAD"/>
    <w:rsid w:val="00432D96"/>
    <w:rsid w:val="00436D71"/>
    <w:rsid w:val="004442E7"/>
    <w:rsid w:val="00445080"/>
    <w:rsid w:val="00445603"/>
    <w:rsid w:val="004466DC"/>
    <w:rsid w:val="00450041"/>
    <w:rsid w:val="004612DB"/>
    <w:rsid w:val="00462F44"/>
    <w:rsid w:val="00472052"/>
    <w:rsid w:val="00473D0E"/>
    <w:rsid w:val="00476228"/>
    <w:rsid w:val="00477121"/>
    <w:rsid w:val="004832A8"/>
    <w:rsid w:val="0048687A"/>
    <w:rsid w:val="00490793"/>
    <w:rsid w:val="00490B3D"/>
    <w:rsid w:val="00491531"/>
    <w:rsid w:val="0049199A"/>
    <w:rsid w:val="004932FC"/>
    <w:rsid w:val="00493C7F"/>
    <w:rsid w:val="00493F2E"/>
    <w:rsid w:val="00494EB7"/>
    <w:rsid w:val="004A0C00"/>
    <w:rsid w:val="004A1AFD"/>
    <w:rsid w:val="004A26FA"/>
    <w:rsid w:val="004A2970"/>
    <w:rsid w:val="004A5ED8"/>
    <w:rsid w:val="004B0E46"/>
    <w:rsid w:val="004B136B"/>
    <w:rsid w:val="004B44A1"/>
    <w:rsid w:val="004B56B7"/>
    <w:rsid w:val="004C0A45"/>
    <w:rsid w:val="004C1D02"/>
    <w:rsid w:val="004C1DF2"/>
    <w:rsid w:val="004C30E0"/>
    <w:rsid w:val="004C382F"/>
    <w:rsid w:val="004C5555"/>
    <w:rsid w:val="004C632F"/>
    <w:rsid w:val="004C7776"/>
    <w:rsid w:val="004D01C0"/>
    <w:rsid w:val="004D1A59"/>
    <w:rsid w:val="004D24A8"/>
    <w:rsid w:val="004E1ABD"/>
    <w:rsid w:val="004E1E24"/>
    <w:rsid w:val="004E3DA7"/>
    <w:rsid w:val="004F20C2"/>
    <w:rsid w:val="004F3FF2"/>
    <w:rsid w:val="005012D9"/>
    <w:rsid w:val="005014E6"/>
    <w:rsid w:val="00502143"/>
    <w:rsid w:val="0050246D"/>
    <w:rsid w:val="00510A07"/>
    <w:rsid w:val="00511FF6"/>
    <w:rsid w:val="00512C35"/>
    <w:rsid w:val="0051630B"/>
    <w:rsid w:val="005216D9"/>
    <w:rsid w:val="00525B58"/>
    <w:rsid w:val="00525FDF"/>
    <w:rsid w:val="00531532"/>
    <w:rsid w:val="00531B16"/>
    <w:rsid w:val="00532157"/>
    <w:rsid w:val="00532888"/>
    <w:rsid w:val="00532971"/>
    <w:rsid w:val="00533180"/>
    <w:rsid w:val="00534B14"/>
    <w:rsid w:val="00540522"/>
    <w:rsid w:val="00540629"/>
    <w:rsid w:val="00543249"/>
    <w:rsid w:val="00543F65"/>
    <w:rsid w:val="0054693B"/>
    <w:rsid w:val="0055220D"/>
    <w:rsid w:val="00552B32"/>
    <w:rsid w:val="00554CF0"/>
    <w:rsid w:val="0056645F"/>
    <w:rsid w:val="00570677"/>
    <w:rsid w:val="0057244D"/>
    <w:rsid w:val="0057678A"/>
    <w:rsid w:val="00576E83"/>
    <w:rsid w:val="00585BAB"/>
    <w:rsid w:val="0058648F"/>
    <w:rsid w:val="00590DC0"/>
    <w:rsid w:val="00591963"/>
    <w:rsid w:val="00593028"/>
    <w:rsid w:val="00593FD2"/>
    <w:rsid w:val="00594D13"/>
    <w:rsid w:val="00594D6D"/>
    <w:rsid w:val="00594F41"/>
    <w:rsid w:val="005964C1"/>
    <w:rsid w:val="0059664E"/>
    <w:rsid w:val="005A216D"/>
    <w:rsid w:val="005A6AB5"/>
    <w:rsid w:val="005A7114"/>
    <w:rsid w:val="005A785D"/>
    <w:rsid w:val="005A7C4C"/>
    <w:rsid w:val="005B1C52"/>
    <w:rsid w:val="005B6D89"/>
    <w:rsid w:val="005C23ED"/>
    <w:rsid w:val="005C2CDE"/>
    <w:rsid w:val="005C35F0"/>
    <w:rsid w:val="005C4C1E"/>
    <w:rsid w:val="005C4FDA"/>
    <w:rsid w:val="005C5280"/>
    <w:rsid w:val="005C5783"/>
    <w:rsid w:val="005C6117"/>
    <w:rsid w:val="005C76CC"/>
    <w:rsid w:val="005D0FE9"/>
    <w:rsid w:val="005D7EAF"/>
    <w:rsid w:val="005E0EF1"/>
    <w:rsid w:val="005E465D"/>
    <w:rsid w:val="005E585A"/>
    <w:rsid w:val="005E5D65"/>
    <w:rsid w:val="005F4347"/>
    <w:rsid w:val="005F635F"/>
    <w:rsid w:val="006005EB"/>
    <w:rsid w:val="00602166"/>
    <w:rsid w:val="0060296A"/>
    <w:rsid w:val="00611732"/>
    <w:rsid w:val="00613B18"/>
    <w:rsid w:val="00614B90"/>
    <w:rsid w:val="00615629"/>
    <w:rsid w:val="00622113"/>
    <w:rsid w:val="0062254D"/>
    <w:rsid w:val="00626B10"/>
    <w:rsid w:val="00627651"/>
    <w:rsid w:val="00627AF1"/>
    <w:rsid w:val="006318FF"/>
    <w:rsid w:val="00633449"/>
    <w:rsid w:val="00641600"/>
    <w:rsid w:val="00651EF3"/>
    <w:rsid w:val="0065213A"/>
    <w:rsid w:val="006522EF"/>
    <w:rsid w:val="00652460"/>
    <w:rsid w:val="00655D68"/>
    <w:rsid w:val="0066652C"/>
    <w:rsid w:val="00671EA8"/>
    <w:rsid w:val="0067364A"/>
    <w:rsid w:val="00675EBD"/>
    <w:rsid w:val="006766B9"/>
    <w:rsid w:val="00676C5E"/>
    <w:rsid w:val="00677B45"/>
    <w:rsid w:val="00677FE3"/>
    <w:rsid w:val="00680645"/>
    <w:rsid w:val="006818C0"/>
    <w:rsid w:val="00683A41"/>
    <w:rsid w:val="006850FB"/>
    <w:rsid w:val="00685194"/>
    <w:rsid w:val="006871C6"/>
    <w:rsid w:val="006921D0"/>
    <w:rsid w:val="00694047"/>
    <w:rsid w:val="0069708E"/>
    <w:rsid w:val="006A1791"/>
    <w:rsid w:val="006A33B5"/>
    <w:rsid w:val="006A515D"/>
    <w:rsid w:val="006A5438"/>
    <w:rsid w:val="006A57D1"/>
    <w:rsid w:val="006A5BEC"/>
    <w:rsid w:val="006B3506"/>
    <w:rsid w:val="006B4FC7"/>
    <w:rsid w:val="006C14E9"/>
    <w:rsid w:val="006C36EF"/>
    <w:rsid w:val="006D0BE4"/>
    <w:rsid w:val="006D7B9D"/>
    <w:rsid w:val="006E410F"/>
    <w:rsid w:val="006E42D3"/>
    <w:rsid w:val="006E7A7E"/>
    <w:rsid w:val="007012FC"/>
    <w:rsid w:val="007028FB"/>
    <w:rsid w:val="00702B23"/>
    <w:rsid w:val="00713408"/>
    <w:rsid w:val="0071398F"/>
    <w:rsid w:val="00714EF9"/>
    <w:rsid w:val="00721006"/>
    <w:rsid w:val="00722D45"/>
    <w:rsid w:val="007239FE"/>
    <w:rsid w:val="00723C94"/>
    <w:rsid w:val="007256F1"/>
    <w:rsid w:val="00725759"/>
    <w:rsid w:val="00725BDA"/>
    <w:rsid w:val="007348FF"/>
    <w:rsid w:val="00735A5A"/>
    <w:rsid w:val="00743AED"/>
    <w:rsid w:val="00745B8B"/>
    <w:rsid w:val="0075051A"/>
    <w:rsid w:val="007508A3"/>
    <w:rsid w:val="007528CB"/>
    <w:rsid w:val="007559D5"/>
    <w:rsid w:val="00763DCC"/>
    <w:rsid w:val="00766096"/>
    <w:rsid w:val="007674EE"/>
    <w:rsid w:val="00767626"/>
    <w:rsid w:val="00767B87"/>
    <w:rsid w:val="007776BC"/>
    <w:rsid w:val="00786544"/>
    <w:rsid w:val="00790D50"/>
    <w:rsid w:val="007940DD"/>
    <w:rsid w:val="007A02E7"/>
    <w:rsid w:val="007A032A"/>
    <w:rsid w:val="007A3600"/>
    <w:rsid w:val="007A371B"/>
    <w:rsid w:val="007A71D2"/>
    <w:rsid w:val="007A7F9C"/>
    <w:rsid w:val="007B11F6"/>
    <w:rsid w:val="007B15C9"/>
    <w:rsid w:val="007B2D9C"/>
    <w:rsid w:val="007B47DF"/>
    <w:rsid w:val="007B6CAD"/>
    <w:rsid w:val="007C2D29"/>
    <w:rsid w:val="007C604F"/>
    <w:rsid w:val="007D1A7D"/>
    <w:rsid w:val="007D358F"/>
    <w:rsid w:val="007D3A79"/>
    <w:rsid w:val="007D5D55"/>
    <w:rsid w:val="007E1D83"/>
    <w:rsid w:val="007E221D"/>
    <w:rsid w:val="007E269A"/>
    <w:rsid w:val="007F2776"/>
    <w:rsid w:val="007F277A"/>
    <w:rsid w:val="007F3C8F"/>
    <w:rsid w:val="007F4693"/>
    <w:rsid w:val="007F4764"/>
    <w:rsid w:val="007F6258"/>
    <w:rsid w:val="007F6FC8"/>
    <w:rsid w:val="00800B90"/>
    <w:rsid w:val="00803C6D"/>
    <w:rsid w:val="008043C5"/>
    <w:rsid w:val="00806BB2"/>
    <w:rsid w:val="0081050D"/>
    <w:rsid w:val="00810AF8"/>
    <w:rsid w:val="00816BD6"/>
    <w:rsid w:val="008227D1"/>
    <w:rsid w:val="00822F92"/>
    <w:rsid w:val="0082348B"/>
    <w:rsid w:val="00824D01"/>
    <w:rsid w:val="008260FA"/>
    <w:rsid w:val="00831306"/>
    <w:rsid w:val="0083238B"/>
    <w:rsid w:val="00837F10"/>
    <w:rsid w:val="00842772"/>
    <w:rsid w:val="0084465B"/>
    <w:rsid w:val="008456C0"/>
    <w:rsid w:val="00845AD4"/>
    <w:rsid w:val="00847C75"/>
    <w:rsid w:val="00850362"/>
    <w:rsid w:val="008513A6"/>
    <w:rsid w:val="008523F7"/>
    <w:rsid w:val="008555C0"/>
    <w:rsid w:val="00856FA1"/>
    <w:rsid w:val="0086238A"/>
    <w:rsid w:val="00862E14"/>
    <w:rsid w:val="0086348A"/>
    <w:rsid w:val="00866447"/>
    <w:rsid w:val="008739A7"/>
    <w:rsid w:val="008755CE"/>
    <w:rsid w:val="00880DC3"/>
    <w:rsid w:val="008811F7"/>
    <w:rsid w:val="0088247E"/>
    <w:rsid w:val="008824DE"/>
    <w:rsid w:val="0088273E"/>
    <w:rsid w:val="00883039"/>
    <w:rsid w:val="00884799"/>
    <w:rsid w:val="008871CC"/>
    <w:rsid w:val="008901F5"/>
    <w:rsid w:val="008A25DD"/>
    <w:rsid w:val="008A35BE"/>
    <w:rsid w:val="008A3C0D"/>
    <w:rsid w:val="008A6080"/>
    <w:rsid w:val="008A73DC"/>
    <w:rsid w:val="008A7CA4"/>
    <w:rsid w:val="008B12C0"/>
    <w:rsid w:val="008B33A6"/>
    <w:rsid w:val="008B5916"/>
    <w:rsid w:val="008B5A9D"/>
    <w:rsid w:val="008C587B"/>
    <w:rsid w:val="008C76F0"/>
    <w:rsid w:val="008D2442"/>
    <w:rsid w:val="008D3A3C"/>
    <w:rsid w:val="008D4E9B"/>
    <w:rsid w:val="008D5067"/>
    <w:rsid w:val="008D753A"/>
    <w:rsid w:val="008E1DD8"/>
    <w:rsid w:val="008E3158"/>
    <w:rsid w:val="008E4A17"/>
    <w:rsid w:val="008E5A16"/>
    <w:rsid w:val="008F0826"/>
    <w:rsid w:val="008F1453"/>
    <w:rsid w:val="008F1B76"/>
    <w:rsid w:val="008F2C1C"/>
    <w:rsid w:val="008F45A0"/>
    <w:rsid w:val="008F5CEB"/>
    <w:rsid w:val="008F5EF3"/>
    <w:rsid w:val="008F791D"/>
    <w:rsid w:val="008F7B4A"/>
    <w:rsid w:val="00900E3B"/>
    <w:rsid w:val="00900FDE"/>
    <w:rsid w:val="00904DD2"/>
    <w:rsid w:val="0090500C"/>
    <w:rsid w:val="00906E3B"/>
    <w:rsid w:val="0091084A"/>
    <w:rsid w:val="009119CA"/>
    <w:rsid w:val="009202DA"/>
    <w:rsid w:val="00922DC5"/>
    <w:rsid w:val="009258B8"/>
    <w:rsid w:val="0092693D"/>
    <w:rsid w:val="009278D7"/>
    <w:rsid w:val="00927C84"/>
    <w:rsid w:val="009311AF"/>
    <w:rsid w:val="00933069"/>
    <w:rsid w:val="00940B84"/>
    <w:rsid w:val="00941DB1"/>
    <w:rsid w:val="00945F5A"/>
    <w:rsid w:val="00947106"/>
    <w:rsid w:val="0094722A"/>
    <w:rsid w:val="00947DDF"/>
    <w:rsid w:val="00952428"/>
    <w:rsid w:val="00955FB3"/>
    <w:rsid w:val="00956289"/>
    <w:rsid w:val="00956674"/>
    <w:rsid w:val="009573DB"/>
    <w:rsid w:val="00957A55"/>
    <w:rsid w:val="00961E3B"/>
    <w:rsid w:val="00963933"/>
    <w:rsid w:val="009649A1"/>
    <w:rsid w:val="00965395"/>
    <w:rsid w:val="0097317D"/>
    <w:rsid w:val="009765F4"/>
    <w:rsid w:val="0097701F"/>
    <w:rsid w:val="00980C86"/>
    <w:rsid w:val="0098580C"/>
    <w:rsid w:val="009904C4"/>
    <w:rsid w:val="009935C1"/>
    <w:rsid w:val="00997C73"/>
    <w:rsid w:val="009A376F"/>
    <w:rsid w:val="009B0229"/>
    <w:rsid w:val="009B09F3"/>
    <w:rsid w:val="009B1912"/>
    <w:rsid w:val="009B1B4A"/>
    <w:rsid w:val="009B365D"/>
    <w:rsid w:val="009C2320"/>
    <w:rsid w:val="009C5691"/>
    <w:rsid w:val="009C660D"/>
    <w:rsid w:val="009C7DAF"/>
    <w:rsid w:val="009D0E76"/>
    <w:rsid w:val="009D171B"/>
    <w:rsid w:val="009D3716"/>
    <w:rsid w:val="009D402C"/>
    <w:rsid w:val="009D627E"/>
    <w:rsid w:val="009E0596"/>
    <w:rsid w:val="009E2ACD"/>
    <w:rsid w:val="009E3666"/>
    <w:rsid w:val="009E4B30"/>
    <w:rsid w:val="009E4DB0"/>
    <w:rsid w:val="009E5920"/>
    <w:rsid w:val="009E6AA5"/>
    <w:rsid w:val="009E794E"/>
    <w:rsid w:val="009F0DEA"/>
    <w:rsid w:val="009F2DE2"/>
    <w:rsid w:val="00A00012"/>
    <w:rsid w:val="00A00FE9"/>
    <w:rsid w:val="00A01156"/>
    <w:rsid w:val="00A01426"/>
    <w:rsid w:val="00A0306D"/>
    <w:rsid w:val="00A03665"/>
    <w:rsid w:val="00A04534"/>
    <w:rsid w:val="00A04B2C"/>
    <w:rsid w:val="00A05613"/>
    <w:rsid w:val="00A0711D"/>
    <w:rsid w:val="00A113F8"/>
    <w:rsid w:val="00A130D4"/>
    <w:rsid w:val="00A149A3"/>
    <w:rsid w:val="00A241AA"/>
    <w:rsid w:val="00A252BC"/>
    <w:rsid w:val="00A2555A"/>
    <w:rsid w:val="00A273F7"/>
    <w:rsid w:val="00A27C49"/>
    <w:rsid w:val="00A30CCD"/>
    <w:rsid w:val="00A31244"/>
    <w:rsid w:val="00A320E7"/>
    <w:rsid w:val="00A338A1"/>
    <w:rsid w:val="00A34F74"/>
    <w:rsid w:val="00A410B5"/>
    <w:rsid w:val="00A41306"/>
    <w:rsid w:val="00A41CA0"/>
    <w:rsid w:val="00A42070"/>
    <w:rsid w:val="00A45DCA"/>
    <w:rsid w:val="00A46FAC"/>
    <w:rsid w:val="00A47498"/>
    <w:rsid w:val="00A47A7C"/>
    <w:rsid w:val="00A47C4E"/>
    <w:rsid w:val="00A5051E"/>
    <w:rsid w:val="00A515E7"/>
    <w:rsid w:val="00A520FB"/>
    <w:rsid w:val="00A53D97"/>
    <w:rsid w:val="00A55B05"/>
    <w:rsid w:val="00A57497"/>
    <w:rsid w:val="00A57A4D"/>
    <w:rsid w:val="00A61F6D"/>
    <w:rsid w:val="00A633B0"/>
    <w:rsid w:val="00A661C6"/>
    <w:rsid w:val="00A70645"/>
    <w:rsid w:val="00A71598"/>
    <w:rsid w:val="00A718CE"/>
    <w:rsid w:val="00A734F1"/>
    <w:rsid w:val="00A755BA"/>
    <w:rsid w:val="00A81554"/>
    <w:rsid w:val="00A85BCB"/>
    <w:rsid w:val="00A86820"/>
    <w:rsid w:val="00A90049"/>
    <w:rsid w:val="00A90A79"/>
    <w:rsid w:val="00A91CAC"/>
    <w:rsid w:val="00A9302A"/>
    <w:rsid w:val="00A942AA"/>
    <w:rsid w:val="00A94EE4"/>
    <w:rsid w:val="00A9686A"/>
    <w:rsid w:val="00A96E36"/>
    <w:rsid w:val="00AA139D"/>
    <w:rsid w:val="00AA19DC"/>
    <w:rsid w:val="00AA23DC"/>
    <w:rsid w:val="00AA289F"/>
    <w:rsid w:val="00AA4CD7"/>
    <w:rsid w:val="00AA5B13"/>
    <w:rsid w:val="00AA7122"/>
    <w:rsid w:val="00AB1F27"/>
    <w:rsid w:val="00AB3589"/>
    <w:rsid w:val="00AB55C4"/>
    <w:rsid w:val="00AB6594"/>
    <w:rsid w:val="00AB7224"/>
    <w:rsid w:val="00AB77E0"/>
    <w:rsid w:val="00AC014D"/>
    <w:rsid w:val="00AC4A6B"/>
    <w:rsid w:val="00AC5096"/>
    <w:rsid w:val="00AC60D5"/>
    <w:rsid w:val="00AC669C"/>
    <w:rsid w:val="00AC7DB1"/>
    <w:rsid w:val="00AD1455"/>
    <w:rsid w:val="00AD29E8"/>
    <w:rsid w:val="00AE03E5"/>
    <w:rsid w:val="00AE1D01"/>
    <w:rsid w:val="00AE26B6"/>
    <w:rsid w:val="00AE3041"/>
    <w:rsid w:val="00AE3235"/>
    <w:rsid w:val="00AE4B99"/>
    <w:rsid w:val="00AE6488"/>
    <w:rsid w:val="00AE7307"/>
    <w:rsid w:val="00AF05E6"/>
    <w:rsid w:val="00B0199F"/>
    <w:rsid w:val="00B03984"/>
    <w:rsid w:val="00B07050"/>
    <w:rsid w:val="00B2037A"/>
    <w:rsid w:val="00B21516"/>
    <w:rsid w:val="00B25EA5"/>
    <w:rsid w:val="00B264B0"/>
    <w:rsid w:val="00B273C6"/>
    <w:rsid w:val="00B279B6"/>
    <w:rsid w:val="00B31BF2"/>
    <w:rsid w:val="00B34953"/>
    <w:rsid w:val="00B34D57"/>
    <w:rsid w:val="00B35D22"/>
    <w:rsid w:val="00B36CBD"/>
    <w:rsid w:val="00B40433"/>
    <w:rsid w:val="00B4135B"/>
    <w:rsid w:val="00B43D75"/>
    <w:rsid w:val="00B44267"/>
    <w:rsid w:val="00B45417"/>
    <w:rsid w:val="00B4730B"/>
    <w:rsid w:val="00B52A57"/>
    <w:rsid w:val="00B54DEC"/>
    <w:rsid w:val="00B627BB"/>
    <w:rsid w:val="00B62B04"/>
    <w:rsid w:val="00B647D5"/>
    <w:rsid w:val="00B653AB"/>
    <w:rsid w:val="00B65743"/>
    <w:rsid w:val="00B709ED"/>
    <w:rsid w:val="00B73A0A"/>
    <w:rsid w:val="00B74216"/>
    <w:rsid w:val="00B77914"/>
    <w:rsid w:val="00B803D3"/>
    <w:rsid w:val="00B81B1A"/>
    <w:rsid w:val="00B84FC3"/>
    <w:rsid w:val="00B872CD"/>
    <w:rsid w:val="00B90259"/>
    <w:rsid w:val="00B905C6"/>
    <w:rsid w:val="00B92A73"/>
    <w:rsid w:val="00B97260"/>
    <w:rsid w:val="00BA09C9"/>
    <w:rsid w:val="00BA0A43"/>
    <w:rsid w:val="00BA0C61"/>
    <w:rsid w:val="00BA1E23"/>
    <w:rsid w:val="00BA2D3E"/>
    <w:rsid w:val="00BA3171"/>
    <w:rsid w:val="00BA3D7C"/>
    <w:rsid w:val="00BA4BE1"/>
    <w:rsid w:val="00BA67B8"/>
    <w:rsid w:val="00BB090D"/>
    <w:rsid w:val="00BB7AF3"/>
    <w:rsid w:val="00BC005D"/>
    <w:rsid w:val="00BC171F"/>
    <w:rsid w:val="00BC405A"/>
    <w:rsid w:val="00BC5A6F"/>
    <w:rsid w:val="00BC6F94"/>
    <w:rsid w:val="00BD129C"/>
    <w:rsid w:val="00BE33B3"/>
    <w:rsid w:val="00BE37CF"/>
    <w:rsid w:val="00BE4076"/>
    <w:rsid w:val="00BF00B8"/>
    <w:rsid w:val="00BF3D19"/>
    <w:rsid w:val="00BF4675"/>
    <w:rsid w:val="00BF571D"/>
    <w:rsid w:val="00BF626A"/>
    <w:rsid w:val="00BF68EE"/>
    <w:rsid w:val="00C0060E"/>
    <w:rsid w:val="00C0063F"/>
    <w:rsid w:val="00C03B66"/>
    <w:rsid w:val="00C04049"/>
    <w:rsid w:val="00C07979"/>
    <w:rsid w:val="00C10B69"/>
    <w:rsid w:val="00C11C95"/>
    <w:rsid w:val="00C1359D"/>
    <w:rsid w:val="00C142B6"/>
    <w:rsid w:val="00C1525D"/>
    <w:rsid w:val="00C179B7"/>
    <w:rsid w:val="00C20BC7"/>
    <w:rsid w:val="00C21D95"/>
    <w:rsid w:val="00C23B47"/>
    <w:rsid w:val="00C24859"/>
    <w:rsid w:val="00C24E36"/>
    <w:rsid w:val="00C26399"/>
    <w:rsid w:val="00C3025F"/>
    <w:rsid w:val="00C321D4"/>
    <w:rsid w:val="00C332B1"/>
    <w:rsid w:val="00C35D2A"/>
    <w:rsid w:val="00C3788D"/>
    <w:rsid w:val="00C5045D"/>
    <w:rsid w:val="00C505A3"/>
    <w:rsid w:val="00C547D6"/>
    <w:rsid w:val="00C547E2"/>
    <w:rsid w:val="00C61A67"/>
    <w:rsid w:val="00C63FA5"/>
    <w:rsid w:val="00C64CBD"/>
    <w:rsid w:val="00C6547B"/>
    <w:rsid w:val="00C679B4"/>
    <w:rsid w:val="00C722DA"/>
    <w:rsid w:val="00C72E83"/>
    <w:rsid w:val="00C73F4A"/>
    <w:rsid w:val="00C80A92"/>
    <w:rsid w:val="00C80CF6"/>
    <w:rsid w:val="00C8152F"/>
    <w:rsid w:val="00C8172A"/>
    <w:rsid w:val="00C8200A"/>
    <w:rsid w:val="00C820C8"/>
    <w:rsid w:val="00C91FFA"/>
    <w:rsid w:val="00C952B5"/>
    <w:rsid w:val="00C95D1F"/>
    <w:rsid w:val="00C96CD7"/>
    <w:rsid w:val="00CA06D0"/>
    <w:rsid w:val="00CB11A8"/>
    <w:rsid w:val="00CB35E5"/>
    <w:rsid w:val="00CB53AD"/>
    <w:rsid w:val="00CB7574"/>
    <w:rsid w:val="00CC2027"/>
    <w:rsid w:val="00CC2B30"/>
    <w:rsid w:val="00CC7B63"/>
    <w:rsid w:val="00CD1B1F"/>
    <w:rsid w:val="00CD4101"/>
    <w:rsid w:val="00CD5DA4"/>
    <w:rsid w:val="00CD74F4"/>
    <w:rsid w:val="00CE0E61"/>
    <w:rsid w:val="00CE1C60"/>
    <w:rsid w:val="00CE27D0"/>
    <w:rsid w:val="00CE31BD"/>
    <w:rsid w:val="00CE490E"/>
    <w:rsid w:val="00CE4DBA"/>
    <w:rsid w:val="00CE6F2D"/>
    <w:rsid w:val="00CF0BEE"/>
    <w:rsid w:val="00CF3FCA"/>
    <w:rsid w:val="00CF587A"/>
    <w:rsid w:val="00CF7F11"/>
    <w:rsid w:val="00CF7FCB"/>
    <w:rsid w:val="00D01DFD"/>
    <w:rsid w:val="00D02BEC"/>
    <w:rsid w:val="00D037B7"/>
    <w:rsid w:val="00D10D00"/>
    <w:rsid w:val="00D12B05"/>
    <w:rsid w:val="00D13005"/>
    <w:rsid w:val="00D148D8"/>
    <w:rsid w:val="00D148EA"/>
    <w:rsid w:val="00D14E02"/>
    <w:rsid w:val="00D214CA"/>
    <w:rsid w:val="00D22891"/>
    <w:rsid w:val="00D22E3B"/>
    <w:rsid w:val="00D242ED"/>
    <w:rsid w:val="00D278DF"/>
    <w:rsid w:val="00D27C72"/>
    <w:rsid w:val="00D31CFB"/>
    <w:rsid w:val="00D34050"/>
    <w:rsid w:val="00D4076F"/>
    <w:rsid w:val="00D43507"/>
    <w:rsid w:val="00D44016"/>
    <w:rsid w:val="00D4737A"/>
    <w:rsid w:val="00D532F0"/>
    <w:rsid w:val="00D60052"/>
    <w:rsid w:val="00D613A3"/>
    <w:rsid w:val="00D61C92"/>
    <w:rsid w:val="00D64AC9"/>
    <w:rsid w:val="00D7590D"/>
    <w:rsid w:val="00D76CA1"/>
    <w:rsid w:val="00D77069"/>
    <w:rsid w:val="00D81D61"/>
    <w:rsid w:val="00D83DFE"/>
    <w:rsid w:val="00D84C98"/>
    <w:rsid w:val="00D85049"/>
    <w:rsid w:val="00D91E7D"/>
    <w:rsid w:val="00D94478"/>
    <w:rsid w:val="00D94E8F"/>
    <w:rsid w:val="00D96B02"/>
    <w:rsid w:val="00DA03FE"/>
    <w:rsid w:val="00DA040B"/>
    <w:rsid w:val="00DA7C9B"/>
    <w:rsid w:val="00DB0AD6"/>
    <w:rsid w:val="00DB233D"/>
    <w:rsid w:val="00DB2C58"/>
    <w:rsid w:val="00DB4C86"/>
    <w:rsid w:val="00DB742E"/>
    <w:rsid w:val="00DC12E8"/>
    <w:rsid w:val="00DC172C"/>
    <w:rsid w:val="00DC24DB"/>
    <w:rsid w:val="00DC38BE"/>
    <w:rsid w:val="00DC4E3E"/>
    <w:rsid w:val="00DC54C2"/>
    <w:rsid w:val="00DC5ED0"/>
    <w:rsid w:val="00DC5FBE"/>
    <w:rsid w:val="00DD1195"/>
    <w:rsid w:val="00DD3FF1"/>
    <w:rsid w:val="00DE0640"/>
    <w:rsid w:val="00DE389E"/>
    <w:rsid w:val="00DE3A43"/>
    <w:rsid w:val="00DE5DA2"/>
    <w:rsid w:val="00DE64F8"/>
    <w:rsid w:val="00DF0D75"/>
    <w:rsid w:val="00DF4AD9"/>
    <w:rsid w:val="00DF70FD"/>
    <w:rsid w:val="00DF71A2"/>
    <w:rsid w:val="00E013F4"/>
    <w:rsid w:val="00E02A7E"/>
    <w:rsid w:val="00E02FA6"/>
    <w:rsid w:val="00E04963"/>
    <w:rsid w:val="00E057E7"/>
    <w:rsid w:val="00E07540"/>
    <w:rsid w:val="00E11227"/>
    <w:rsid w:val="00E118A3"/>
    <w:rsid w:val="00E12C27"/>
    <w:rsid w:val="00E15999"/>
    <w:rsid w:val="00E2099C"/>
    <w:rsid w:val="00E23583"/>
    <w:rsid w:val="00E26B94"/>
    <w:rsid w:val="00E307F4"/>
    <w:rsid w:val="00E312FF"/>
    <w:rsid w:val="00E33E4D"/>
    <w:rsid w:val="00E36DDC"/>
    <w:rsid w:val="00E41CD3"/>
    <w:rsid w:val="00E5067D"/>
    <w:rsid w:val="00E55406"/>
    <w:rsid w:val="00E55B6E"/>
    <w:rsid w:val="00E56349"/>
    <w:rsid w:val="00E60C17"/>
    <w:rsid w:val="00E61300"/>
    <w:rsid w:val="00E616AB"/>
    <w:rsid w:val="00E63D2C"/>
    <w:rsid w:val="00E642A5"/>
    <w:rsid w:val="00E64BEF"/>
    <w:rsid w:val="00E652C5"/>
    <w:rsid w:val="00E70033"/>
    <w:rsid w:val="00E736EC"/>
    <w:rsid w:val="00E74D86"/>
    <w:rsid w:val="00E7587B"/>
    <w:rsid w:val="00E7590B"/>
    <w:rsid w:val="00E773CC"/>
    <w:rsid w:val="00E77FA4"/>
    <w:rsid w:val="00E80928"/>
    <w:rsid w:val="00E82BEC"/>
    <w:rsid w:val="00E830E7"/>
    <w:rsid w:val="00E87BD3"/>
    <w:rsid w:val="00E91C82"/>
    <w:rsid w:val="00E91CA4"/>
    <w:rsid w:val="00E91F8A"/>
    <w:rsid w:val="00EA1502"/>
    <w:rsid w:val="00EA22FB"/>
    <w:rsid w:val="00EA4E94"/>
    <w:rsid w:val="00EA5A52"/>
    <w:rsid w:val="00EA6032"/>
    <w:rsid w:val="00EA61D2"/>
    <w:rsid w:val="00EB0647"/>
    <w:rsid w:val="00EB0B61"/>
    <w:rsid w:val="00EC19FF"/>
    <w:rsid w:val="00EC2B83"/>
    <w:rsid w:val="00EC4E59"/>
    <w:rsid w:val="00EC516E"/>
    <w:rsid w:val="00ED13D3"/>
    <w:rsid w:val="00ED214F"/>
    <w:rsid w:val="00ED5E18"/>
    <w:rsid w:val="00ED6AB8"/>
    <w:rsid w:val="00ED71C4"/>
    <w:rsid w:val="00EE0CA9"/>
    <w:rsid w:val="00EE41C5"/>
    <w:rsid w:val="00EE4723"/>
    <w:rsid w:val="00EE6650"/>
    <w:rsid w:val="00EF0FA5"/>
    <w:rsid w:val="00EF2B68"/>
    <w:rsid w:val="00EF5E64"/>
    <w:rsid w:val="00EF6619"/>
    <w:rsid w:val="00EF711E"/>
    <w:rsid w:val="00F00054"/>
    <w:rsid w:val="00F028C5"/>
    <w:rsid w:val="00F032C9"/>
    <w:rsid w:val="00F03FD5"/>
    <w:rsid w:val="00F0502E"/>
    <w:rsid w:val="00F06DD5"/>
    <w:rsid w:val="00F06F1D"/>
    <w:rsid w:val="00F07FB6"/>
    <w:rsid w:val="00F10973"/>
    <w:rsid w:val="00F117BD"/>
    <w:rsid w:val="00F22845"/>
    <w:rsid w:val="00F24214"/>
    <w:rsid w:val="00F2690B"/>
    <w:rsid w:val="00F26979"/>
    <w:rsid w:val="00F309A6"/>
    <w:rsid w:val="00F30C07"/>
    <w:rsid w:val="00F31540"/>
    <w:rsid w:val="00F33026"/>
    <w:rsid w:val="00F42AF3"/>
    <w:rsid w:val="00F44E50"/>
    <w:rsid w:val="00F450DD"/>
    <w:rsid w:val="00F45353"/>
    <w:rsid w:val="00F45CCB"/>
    <w:rsid w:val="00F5132E"/>
    <w:rsid w:val="00F54891"/>
    <w:rsid w:val="00F55389"/>
    <w:rsid w:val="00F5615E"/>
    <w:rsid w:val="00F668A8"/>
    <w:rsid w:val="00F676AE"/>
    <w:rsid w:val="00F70034"/>
    <w:rsid w:val="00F706BC"/>
    <w:rsid w:val="00F757A2"/>
    <w:rsid w:val="00F75D56"/>
    <w:rsid w:val="00F762E5"/>
    <w:rsid w:val="00F80A20"/>
    <w:rsid w:val="00F80C39"/>
    <w:rsid w:val="00F81690"/>
    <w:rsid w:val="00F81855"/>
    <w:rsid w:val="00F87644"/>
    <w:rsid w:val="00F92A7E"/>
    <w:rsid w:val="00F93AD5"/>
    <w:rsid w:val="00F9481B"/>
    <w:rsid w:val="00F95A3A"/>
    <w:rsid w:val="00F961CC"/>
    <w:rsid w:val="00F970B6"/>
    <w:rsid w:val="00FA00E8"/>
    <w:rsid w:val="00FA2519"/>
    <w:rsid w:val="00FB5E0F"/>
    <w:rsid w:val="00FC2109"/>
    <w:rsid w:val="00FC61A8"/>
    <w:rsid w:val="00FC6BFF"/>
    <w:rsid w:val="00FC7142"/>
    <w:rsid w:val="00FC7872"/>
    <w:rsid w:val="00FD077F"/>
    <w:rsid w:val="00FD5CB8"/>
    <w:rsid w:val="00FD7D11"/>
    <w:rsid w:val="00FE2F6A"/>
    <w:rsid w:val="00FE44D7"/>
    <w:rsid w:val="00FE4C55"/>
    <w:rsid w:val="00FE56BA"/>
    <w:rsid w:val="00FF04EE"/>
    <w:rsid w:val="00FF1BC8"/>
    <w:rsid w:val="00FF4224"/>
    <w:rsid w:val="00FF5733"/>
    <w:rsid w:val="00FF68E8"/>
    <w:rsid w:val="00FF7FE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0FAEA9"/>
  <w15:docId w15:val="{C8EF209B-BFAA-4672-A188-E9D8456023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US" w:eastAsia="en-US" w:bidi="ar-SA"/>
      </w:rPr>
    </w:rPrDefault>
    <w:pPrDefault>
      <w:pPr>
        <w:spacing w:after="245" w:line="242" w:lineRule="auto"/>
        <w:ind w:left="357" w:hanging="1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26D66"/>
  </w:style>
  <w:style w:type="paragraph" w:styleId="Heading1">
    <w:name w:val="heading 1"/>
    <w:basedOn w:val="Normal"/>
    <w:next w:val="Normal"/>
    <w:uiPriority w:val="9"/>
    <w:qFormat/>
    <w:pPr>
      <w:keepNext/>
      <w:keepLines/>
      <w:pBdr>
        <w:top w:val="nil"/>
        <w:left w:val="nil"/>
        <w:bottom w:val="nil"/>
        <w:right w:val="nil"/>
        <w:between w:val="nil"/>
      </w:pBdr>
      <w:spacing w:after="139" w:line="246" w:lineRule="auto"/>
      <w:ind w:left="-3" w:right="-15"/>
      <w:jc w:val="left"/>
      <w:outlineLvl w:val="0"/>
    </w:pPr>
    <w:rPr>
      <w:b/>
      <w:color w:val="000000"/>
      <w:sz w:val="24"/>
      <w:szCs w:val="24"/>
    </w:rPr>
  </w:style>
  <w:style w:type="paragraph" w:styleId="Heading2">
    <w:name w:val="heading 2"/>
    <w:basedOn w:val="Normal"/>
    <w:next w:val="Normal"/>
    <w:uiPriority w:val="9"/>
    <w:unhideWhenUsed/>
    <w:qFormat/>
    <w:pPr>
      <w:keepNext/>
      <w:keepLines/>
      <w:numPr>
        <w:numId w:val="9"/>
      </w:numPr>
      <w:pBdr>
        <w:top w:val="nil"/>
        <w:left w:val="nil"/>
        <w:bottom w:val="nil"/>
        <w:right w:val="nil"/>
        <w:between w:val="nil"/>
      </w:pBdr>
      <w:spacing w:after="139" w:line="246" w:lineRule="auto"/>
      <w:ind w:right="-15"/>
      <w:jc w:val="left"/>
      <w:outlineLvl w:val="1"/>
    </w:pPr>
    <w:rPr>
      <w:b/>
      <w:color w:val="000000"/>
      <w:sz w:val="24"/>
      <w:szCs w:val="24"/>
    </w:rPr>
  </w:style>
  <w:style w:type="paragraph" w:styleId="Heading3">
    <w:name w:val="heading 3"/>
    <w:basedOn w:val="Normal"/>
    <w:next w:val="Normal"/>
    <w:link w:val="Heading3Char"/>
    <w:uiPriority w:val="9"/>
    <w:unhideWhenUsed/>
    <w:qFormat/>
    <w:pPr>
      <w:keepNext/>
      <w:keepLines/>
      <w:pBdr>
        <w:top w:val="nil"/>
        <w:left w:val="nil"/>
        <w:bottom w:val="nil"/>
        <w:right w:val="nil"/>
        <w:between w:val="nil"/>
      </w:pBdr>
      <w:spacing w:after="139" w:line="246" w:lineRule="auto"/>
      <w:ind w:left="-3" w:right="-15"/>
      <w:jc w:val="left"/>
      <w:outlineLvl w:val="2"/>
    </w:pPr>
    <w:rPr>
      <w:b/>
      <w:color w:val="000000"/>
      <w:sz w:val="24"/>
      <w:szCs w:val="24"/>
    </w:rPr>
  </w:style>
  <w:style w:type="paragraph" w:styleId="Heading4">
    <w:name w:val="heading 4"/>
    <w:basedOn w:val="Normal"/>
    <w:next w:val="Normal"/>
    <w:uiPriority w:val="9"/>
    <w:semiHidden/>
    <w:unhideWhenUsed/>
    <w:qFormat/>
    <w:pPr>
      <w:keepNext/>
      <w:keepLines/>
      <w:spacing w:before="240" w:after="40" w:line="240" w:lineRule="auto"/>
      <w:ind w:left="0" w:firstLine="0"/>
      <w:jc w:val="left"/>
      <w:outlineLvl w:val="3"/>
    </w:pPr>
    <w:rPr>
      <w:rFonts w:ascii="Calibri" w:eastAsia="Calibri" w:hAnsi="Calibri" w:cs="Calibri"/>
      <w:b/>
      <w:color w:val="000000"/>
      <w:sz w:val="24"/>
      <w:szCs w:val="24"/>
    </w:rPr>
  </w:style>
  <w:style w:type="paragraph" w:styleId="Heading5">
    <w:name w:val="heading 5"/>
    <w:basedOn w:val="Normal"/>
    <w:next w:val="Normal"/>
    <w:uiPriority w:val="9"/>
    <w:semiHidden/>
    <w:unhideWhenUsed/>
    <w:qFormat/>
    <w:pPr>
      <w:keepNext/>
      <w:keepLines/>
      <w:spacing w:before="220" w:after="40" w:line="240" w:lineRule="auto"/>
      <w:ind w:left="0" w:firstLine="0"/>
      <w:jc w:val="left"/>
      <w:outlineLvl w:val="4"/>
    </w:pPr>
    <w:rPr>
      <w:rFonts w:ascii="Calibri" w:eastAsia="Calibri" w:hAnsi="Calibri" w:cs="Calibri"/>
      <w:b/>
      <w:color w:val="000000"/>
    </w:rPr>
  </w:style>
  <w:style w:type="paragraph" w:styleId="Heading6">
    <w:name w:val="heading 6"/>
    <w:basedOn w:val="Normal"/>
    <w:next w:val="Normal"/>
    <w:uiPriority w:val="9"/>
    <w:semiHidden/>
    <w:unhideWhenUsed/>
    <w:qFormat/>
    <w:pPr>
      <w:keepNext/>
      <w:keepLines/>
      <w:spacing w:before="200" w:after="40" w:line="240" w:lineRule="auto"/>
      <w:ind w:left="0" w:firstLine="0"/>
      <w:jc w:val="left"/>
      <w:outlineLvl w:val="5"/>
    </w:pPr>
    <w:rPr>
      <w:rFonts w:ascii="Calibri" w:eastAsia="Calibri" w:hAnsi="Calibri" w:cs="Calibri"/>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line="240" w:lineRule="auto"/>
      <w:ind w:left="0" w:firstLine="0"/>
      <w:jc w:val="left"/>
    </w:pPr>
    <w:rPr>
      <w:rFonts w:ascii="Calibri" w:eastAsia="Calibri" w:hAnsi="Calibri" w:cs="Calibri"/>
      <w:b/>
      <w:color w:val="000000"/>
      <w:sz w:val="72"/>
      <w:szCs w:val="72"/>
    </w:rPr>
  </w:style>
  <w:style w:type="paragraph" w:styleId="Subtitle">
    <w:name w:val="Subtitle"/>
    <w:basedOn w:val="Normal"/>
    <w:next w:val="Normal"/>
    <w:uiPriority w:val="11"/>
    <w:qFormat/>
    <w:pPr>
      <w:keepNext/>
      <w:keepLines/>
      <w:spacing w:before="360" w:after="80" w:line="240" w:lineRule="auto"/>
      <w:ind w:left="0" w:firstLine="0"/>
      <w:jc w:val="left"/>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pPr>
      <w:spacing w:after="0" w:line="240" w:lineRule="auto"/>
    </w:pPr>
    <w:tblPr>
      <w:tblStyleRowBandSize w:val="1"/>
      <w:tblStyleColBandSize w:val="1"/>
      <w:tblCellMar>
        <w:left w:w="107" w:type="dxa"/>
        <w:right w:w="11" w:type="dxa"/>
      </w:tblCellMar>
    </w:tblPr>
  </w:style>
  <w:style w:type="table" w:customStyle="1" w:styleId="a3">
    <w:basedOn w:val="TableNormal"/>
    <w:pPr>
      <w:spacing w:after="0" w:line="240" w:lineRule="auto"/>
    </w:pPr>
    <w:tblPr>
      <w:tblStyleRowBandSize w:val="1"/>
      <w:tblStyleColBandSize w:val="1"/>
      <w:tblCellMar>
        <w:left w:w="106" w:type="dxa"/>
        <w:right w:w="49"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pPr>
      <w:spacing w:after="0" w:line="240" w:lineRule="auto"/>
    </w:pPr>
    <w:tblPr>
      <w:tblStyleRowBandSize w:val="1"/>
      <w:tblStyleColBandSize w:val="1"/>
      <w:tblCellMar>
        <w:left w:w="106" w:type="dxa"/>
        <w:right w:w="49" w:type="dxa"/>
      </w:tblCellMar>
    </w:tblPr>
  </w:style>
  <w:style w:type="table" w:customStyle="1" w:styleId="a6">
    <w:basedOn w:val="TableNormal"/>
    <w:pPr>
      <w:spacing w:after="0" w:line="240" w:lineRule="auto"/>
    </w:pPr>
    <w:tblPr>
      <w:tblStyleRowBandSize w:val="1"/>
      <w:tblStyleColBandSize w:val="1"/>
      <w:tblCellMar>
        <w:left w:w="106" w:type="dxa"/>
        <w:right w:w="49"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pPr>
      <w:spacing w:after="0" w:line="240" w:lineRule="auto"/>
    </w:pPr>
    <w:tblPr>
      <w:tblStyleRowBandSize w:val="1"/>
      <w:tblStyleColBandSize w:val="1"/>
      <w:tblCellMar>
        <w:left w:w="106" w:type="dxa"/>
        <w:right w:w="49" w:type="dxa"/>
      </w:tblCellMar>
    </w:tblPr>
  </w:style>
  <w:style w:type="table" w:customStyle="1" w:styleId="ad">
    <w:basedOn w:val="TableNormal"/>
    <w:pPr>
      <w:spacing w:after="0" w:line="240" w:lineRule="auto"/>
    </w:pPr>
    <w:tblPr>
      <w:tblStyleRowBandSize w:val="1"/>
      <w:tblStyleColBandSize w:val="1"/>
      <w:tblCellMar>
        <w:left w:w="941"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pPr>
      <w:spacing w:after="0" w:line="240" w:lineRule="auto"/>
    </w:pPr>
    <w:tblPr>
      <w:tblStyleRowBandSize w:val="1"/>
      <w:tblStyleColBandSize w:val="1"/>
    </w:tblPr>
  </w:style>
  <w:style w:type="table" w:customStyle="1" w:styleId="af1">
    <w:basedOn w:val="TableNormal"/>
    <w:pPr>
      <w:spacing w:after="0" w:line="240" w:lineRule="auto"/>
    </w:pPr>
    <w:tblPr>
      <w:tblStyleRowBandSize w:val="1"/>
      <w:tblStyleColBandSize w:val="1"/>
    </w:tblPr>
  </w:style>
  <w:style w:type="paragraph" w:styleId="Header">
    <w:name w:val="header"/>
    <w:basedOn w:val="Normal"/>
    <w:link w:val="HeaderChar"/>
    <w:uiPriority w:val="99"/>
    <w:unhideWhenUsed/>
    <w:rsid w:val="005A7C4C"/>
    <w:pPr>
      <w:tabs>
        <w:tab w:val="center" w:pos="4513"/>
        <w:tab w:val="right" w:pos="9026"/>
      </w:tabs>
      <w:spacing w:after="0" w:line="240" w:lineRule="auto"/>
    </w:pPr>
  </w:style>
  <w:style w:type="character" w:customStyle="1" w:styleId="HeaderChar">
    <w:name w:val="Header Char"/>
    <w:basedOn w:val="DefaultParagraphFont"/>
    <w:link w:val="Header"/>
    <w:uiPriority w:val="99"/>
    <w:rsid w:val="005A7C4C"/>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qFormat/>
    <w:rsid w:val="008A7CA4"/>
    <w:pPr>
      <w:ind w:left="720"/>
      <w:contextualSpacing/>
    </w:pPr>
  </w:style>
  <w:style w:type="character" w:styleId="Hyperlink">
    <w:name w:val="Hyperlink"/>
    <w:basedOn w:val="DefaultParagraphFont"/>
    <w:uiPriority w:val="99"/>
    <w:unhideWhenUsed/>
    <w:rsid w:val="004A26FA"/>
    <w:rPr>
      <w:color w:val="0000FF" w:themeColor="hyperlink"/>
      <w:u w:val="single"/>
    </w:rPr>
  </w:style>
  <w:style w:type="character" w:styleId="UnresolvedMention">
    <w:name w:val="Unresolved Mention"/>
    <w:basedOn w:val="DefaultParagraphFont"/>
    <w:uiPriority w:val="99"/>
    <w:semiHidden/>
    <w:unhideWhenUsed/>
    <w:rsid w:val="004A26FA"/>
    <w:rPr>
      <w:color w:val="605E5C"/>
      <w:shd w:val="clear" w:color="auto" w:fill="E1DFDD"/>
    </w:rPr>
  </w:style>
  <w:style w:type="paragraph" w:styleId="TOCHeading">
    <w:name w:val="TOC Heading"/>
    <w:basedOn w:val="Heading1"/>
    <w:next w:val="Normal"/>
    <w:uiPriority w:val="39"/>
    <w:unhideWhenUsed/>
    <w:qFormat/>
    <w:rsid w:val="0059664E"/>
    <w:pPr>
      <w:pBdr>
        <w:top w:val="none" w:sz="0" w:space="0" w:color="auto"/>
        <w:left w:val="none" w:sz="0" w:space="0" w:color="auto"/>
        <w:bottom w:val="none" w:sz="0" w:space="0" w:color="auto"/>
        <w:right w:val="none" w:sz="0" w:space="0" w:color="auto"/>
        <w:between w:val="none" w:sz="0" w:space="0" w:color="auto"/>
      </w:pBdr>
      <w:spacing w:before="240" w:after="0" w:line="259" w:lineRule="auto"/>
      <w:ind w:left="0" w:right="0" w:firstLine="0"/>
      <w:outlineLvl w:val="9"/>
    </w:pPr>
    <w:rPr>
      <w:rFonts w:asciiTheme="majorHAnsi" w:eastAsiaTheme="majorEastAsia" w:hAnsiTheme="majorHAnsi" w:cstheme="majorBidi"/>
      <w:b w:val="0"/>
      <w:color w:val="365F91" w:themeColor="accent1" w:themeShade="BF"/>
      <w:sz w:val="32"/>
      <w:szCs w:val="32"/>
    </w:rPr>
  </w:style>
  <w:style w:type="paragraph" w:styleId="TOC1">
    <w:name w:val="toc 1"/>
    <w:basedOn w:val="Normal"/>
    <w:next w:val="Normal"/>
    <w:autoRedefine/>
    <w:uiPriority w:val="39"/>
    <w:unhideWhenUsed/>
    <w:rsid w:val="006921D0"/>
    <w:pPr>
      <w:tabs>
        <w:tab w:val="left" w:pos="440"/>
        <w:tab w:val="right" w:leader="dot" w:pos="14526"/>
      </w:tabs>
      <w:spacing w:after="100"/>
      <w:ind w:left="0"/>
    </w:pPr>
    <w:rPr>
      <w:rFonts w:asciiTheme="minorBidi" w:hAnsiTheme="minorBidi"/>
      <w:b/>
      <w:bCs/>
      <w:noProof/>
    </w:rPr>
  </w:style>
  <w:style w:type="paragraph" w:styleId="TOC2">
    <w:name w:val="toc 2"/>
    <w:basedOn w:val="Normal"/>
    <w:next w:val="Normal"/>
    <w:autoRedefine/>
    <w:uiPriority w:val="39"/>
    <w:unhideWhenUsed/>
    <w:rsid w:val="006A515D"/>
    <w:pPr>
      <w:tabs>
        <w:tab w:val="left" w:pos="720"/>
        <w:tab w:val="right" w:leader="dot" w:pos="14526"/>
      </w:tabs>
      <w:spacing w:after="0"/>
      <w:ind w:left="220"/>
    </w:pPr>
  </w:style>
  <w:style w:type="paragraph" w:styleId="TOC3">
    <w:name w:val="toc 3"/>
    <w:basedOn w:val="Normal"/>
    <w:next w:val="Normal"/>
    <w:autoRedefine/>
    <w:uiPriority w:val="39"/>
    <w:unhideWhenUsed/>
    <w:rsid w:val="0059664E"/>
    <w:pPr>
      <w:spacing w:after="100"/>
      <w:ind w:left="440"/>
    </w:pPr>
  </w:style>
  <w:style w:type="paragraph" w:styleId="NormalWeb">
    <w:name w:val="Normal (Web)"/>
    <w:basedOn w:val="Normal"/>
    <w:uiPriority w:val="99"/>
    <w:unhideWhenUsed/>
    <w:qFormat/>
    <w:rsid w:val="005216D9"/>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F028C5"/>
    <w:rPr>
      <w:b/>
      <w:color w:val="000000"/>
      <w:sz w:val="24"/>
      <w:szCs w:val="24"/>
    </w:rPr>
  </w:style>
  <w:style w:type="character" w:customStyle="1" w:styleId="apple-tab-span">
    <w:name w:val="apple-tab-span"/>
    <w:basedOn w:val="DefaultParagraphFont"/>
    <w:rsid w:val="00B84FC3"/>
  </w:style>
  <w:style w:type="paragraph" w:styleId="Footer">
    <w:name w:val="footer"/>
    <w:basedOn w:val="Normal"/>
    <w:link w:val="FooterChar"/>
    <w:uiPriority w:val="99"/>
    <w:unhideWhenUsed/>
    <w:rsid w:val="00C72E83"/>
    <w:pPr>
      <w:tabs>
        <w:tab w:val="center" w:pos="4513"/>
        <w:tab w:val="right" w:pos="9026"/>
      </w:tabs>
      <w:spacing w:after="0" w:line="240" w:lineRule="auto"/>
    </w:pPr>
  </w:style>
  <w:style w:type="character" w:customStyle="1" w:styleId="FooterChar">
    <w:name w:val="Footer Char"/>
    <w:basedOn w:val="DefaultParagraphFont"/>
    <w:link w:val="Footer"/>
    <w:uiPriority w:val="99"/>
    <w:rsid w:val="00C72E83"/>
  </w:style>
  <w:style w:type="paragraph" w:customStyle="1" w:styleId="TableParagraph">
    <w:name w:val="Table Paragraph"/>
    <w:basedOn w:val="Normal"/>
    <w:uiPriority w:val="1"/>
    <w:qFormat/>
    <w:rsid w:val="00FF7FE3"/>
    <w:pPr>
      <w:widowControl w:val="0"/>
      <w:autoSpaceDE w:val="0"/>
      <w:autoSpaceDN w:val="0"/>
      <w:spacing w:after="0" w:line="240" w:lineRule="auto"/>
      <w:ind w:left="361" w:firstLine="0"/>
      <w:jc w:val="left"/>
    </w:pPr>
    <w:rPr>
      <w:rFonts w:ascii="Arial MT" w:eastAsia="Arial MT" w:hAnsi="Arial MT" w:cs="Arial MT"/>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qFormat/>
    <w:rsid w:val="00FF7FE3"/>
  </w:style>
  <w:style w:type="character" w:styleId="Strong">
    <w:name w:val="Strong"/>
    <w:basedOn w:val="DefaultParagraphFont"/>
    <w:uiPriority w:val="22"/>
    <w:qFormat/>
    <w:rsid w:val="00FF7FE3"/>
    <w:rPr>
      <w:b/>
      <w:bCs/>
    </w:rPr>
  </w:style>
  <w:style w:type="table" w:customStyle="1" w:styleId="TableGrid">
    <w:name w:val="TableGrid"/>
    <w:qFormat/>
    <w:rsid w:val="00176BAB"/>
    <w:pPr>
      <w:spacing w:after="0" w:line="240" w:lineRule="auto"/>
      <w:ind w:left="0" w:firstLine="0"/>
      <w:jc w:val="left"/>
    </w:pPr>
    <w:rPr>
      <w:rFonts w:asciiTheme="minorHAnsi" w:eastAsiaTheme="minorEastAsia" w:hAnsiTheme="minorHAnsi" w:cstheme="minorBidi"/>
    </w:rPr>
    <w:tblPr>
      <w:tblCellMar>
        <w:top w:w="0" w:type="dxa"/>
        <w:left w:w="0" w:type="dxa"/>
        <w:bottom w:w="0" w:type="dxa"/>
        <w:right w:w="0" w:type="dxa"/>
      </w:tblCellMar>
    </w:tblPr>
  </w:style>
  <w:style w:type="character" w:customStyle="1" w:styleId="s6">
    <w:name w:val="s6"/>
    <w:basedOn w:val="DefaultParagraphFont"/>
    <w:rsid w:val="003603C7"/>
  </w:style>
  <w:style w:type="character" w:customStyle="1" w:styleId="apple-converted-space">
    <w:name w:val="apple-converted-space"/>
    <w:basedOn w:val="DefaultParagraphFont"/>
    <w:rsid w:val="003603C7"/>
  </w:style>
  <w:style w:type="paragraph" w:styleId="TOC7">
    <w:name w:val="toc 7"/>
    <w:basedOn w:val="Normal"/>
    <w:next w:val="Normal"/>
    <w:autoRedefine/>
    <w:uiPriority w:val="39"/>
    <w:semiHidden/>
    <w:unhideWhenUsed/>
    <w:rsid w:val="00300BE5"/>
    <w:pPr>
      <w:spacing w:after="100"/>
      <w:ind w:left="1320"/>
    </w:pPr>
  </w:style>
  <w:style w:type="paragraph" w:styleId="BalloonText">
    <w:name w:val="Balloon Text"/>
    <w:basedOn w:val="Normal"/>
    <w:link w:val="BalloonTextChar"/>
    <w:uiPriority w:val="99"/>
    <w:semiHidden/>
    <w:unhideWhenUsed/>
    <w:rsid w:val="007940D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940DD"/>
    <w:rPr>
      <w:rFonts w:ascii="Tahoma" w:hAnsi="Tahoma" w:cs="Tahoma"/>
      <w:sz w:val="16"/>
      <w:szCs w:val="16"/>
    </w:rPr>
  </w:style>
  <w:style w:type="paragraph" w:customStyle="1" w:styleId="ds-markdown-paragraph">
    <w:name w:val="ds-markdown-paragraph"/>
    <w:basedOn w:val="Normal"/>
    <w:rsid w:val="00A61F6D"/>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table" w:styleId="TableGrid0">
    <w:name w:val="Table Grid"/>
    <w:aliases w:val="GFA Table Grid,Simple table"/>
    <w:basedOn w:val="TableNormal"/>
    <w:uiPriority w:val="59"/>
    <w:qFormat/>
    <w:rsid w:val="000E34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803C6D"/>
    <w:rPr>
      <w:sz w:val="16"/>
      <w:szCs w:val="16"/>
    </w:rPr>
  </w:style>
  <w:style w:type="paragraph" w:styleId="CommentText">
    <w:name w:val="annotation text"/>
    <w:basedOn w:val="Normal"/>
    <w:link w:val="CommentTextChar"/>
    <w:uiPriority w:val="99"/>
    <w:semiHidden/>
    <w:unhideWhenUsed/>
    <w:rsid w:val="00803C6D"/>
    <w:pPr>
      <w:spacing w:line="240" w:lineRule="auto"/>
    </w:pPr>
    <w:rPr>
      <w:sz w:val="20"/>
      <w:szCs w:val="20"/>
      <w:lang w:eastAsia="en-GB"/>
    </w:rPr>
  </w:style>
  <w:style w:type="character" w:customStyle="1" w:styleId="CommentTextChar">
    <w:name w:val="Comment Text Char"/>
    <w:basedOn w:val="DefaultParagraphFont"/>
    <w:link w:val="CommentText"/>
    <w:uiPriority w:val="99"/>
    <w:semiHidden/>
    <w:rsid w:val="00803C6D"/>
    <w:rPr>
      <w:sz w:val="20"/>
      <w:szCs w:val="20"/>
      <w:lang w:eastAsia="en-GB"/>
    </w:rPr>
  </w:style>
  <w:style w:type="paragraph" w:styleId="CommentSubject">
    <w:name w:val="annotation subject"/>
    <w:basedOn w:val="CommentText"/>
    <w:next w:val="CommentText"/>
    <w:link w:val="CommentSubjectChar"/>
    <w:uiPriority w:val="99"/>
    <w:semiHidden/>
    <w:unhideWhenUsed/>
    <w:rsid w:val="00803C6D"/>
    <w:rPr>
      <w:b/>
      <w:bCs/>
    </w:rPr>
  </w:style>
  <w:style w:type="character" w:customStyle="1" w:styleId="CommentSubjectChar">
    <w:name w:val="Comment Subject Char"/>
    <w:basedOn w:val="CommentTextChar"/>
    <w:link w:val="CommentSubject"/>
    <w:uiPriority w:val="99"/>
    <w:semiHidden/>
    <w:rsid w:val="00803C6D"/>
    <w:rPr>
      <w:b/>
      <w:bCs/>
      <w:sz w:val="20"/>
      <w:szCs w:val="20"/>
      <w:lang w:eastAsia="en-GB"/>
    </w:rPr>
  </w:style>
  <w:style w:type="table" w:customStyle="1" w:styleId="Style11">
    <w:name w:val="_Style 11"/>
    <w:basedOn w:val="TableNormal"/>
    <w:rsid w:val="00803C6D"/>
    <w:pPr>
      <w:spacing w:after="0" w:line="240" w:lineRule="auto"/>
      <w:ind w:left="0" w:firstLine="0"/>
      <w:jc w:val="left"/>
    </w:pPr>
    <w:rPr>
      <w:sz w:val="20"/>
      <w:szCs w:val="20"/>
    </w:rPr>
    <w:tblPr/>
  </w:style>
  <w:style w:type="table" w:customStyle="1" w:styleId="Style12">
    <w:name w:val="_Style 12"/>
    <w:basedOn w:val="TableNormal"/>
    <w:rsid w:val="00803C6D"/>
    <w:pPr>
      <w:spacing w:after="0" w:line="240" w:lineRule="auto"/>
      <w:ind w:left="0" w:firstLine="0"/>
      <w:jc w:val="left"/>
    </w:pPr>
    <w:rPr>
      <w:sz w:val="20"/>
      <w:szCs w:val="20"/>
    </w:rPr>
    <w:tblPr>
      <w:tblCellMar>
        <w:top w:w="100" w:type="dxa"/>
        <w:left w:w="100" w:type="dxa"/>
        <w:bottom w:w="100" w:type="dxa"/>
        <w:right w:w="100" w:type="dxa"/>
      </w:tblCellMar>
    </w:tblPr>
  </w:style>
  <w:style w:type="table" w:customStyle="1" w:styleId="Style13">
    <w:name w:val="_Style 13"/>
    <w:basedOn w:val="TableNormal"/>
    <w:rsid w:val="00803C6D"/>
    <w:pPr>
      <w:spacing w:after="0" w:line="240" w:lineRule="auto"/>
      <w:ind w:left="0" w:firstLine="0"/>
      <w:jc w:val="left"/>
    </w:pPr>
    <w:rPr>
      <w:sz w:val="20"/>
      <w:szCs w:val="20"/>
    </w:rPr>
    <w:tblPr>
      <w:tblCellMar>
        <w:left w:w="115" w:type="dxa"/>
        <w:right w:w="115" w:type="dxa"/>
      </w:tblCellMar>
    </w:tblPr>
  </w:style>
  <w:style w:type="table" w:customStyle="1" w:styleId="Style14">
    <w:name w:val="_Style 14"/>
    <w:basedOn w:val="TableNormal"/>
    <w:rsid w:val="00803C6D"/>
    <w:pPr>
      <w:spacing w:after="0" w:line="240" w:lineRule="auto"/>
      <w:ind w:left="0" w:firstLine="0"/>
      <w:jc w:val="left"/>
    </w:pPr>
    <w:rPr>
      <w:sz w:val="20"/>
      <w:szCs w:val="20"/>
    </w:rPr>
    <w:tblPr>
      <w:tblCellMar>
        <w:left w:w="107" w:type="dxa"/>
        <w:right w:w="11" w:type="dxa"/>
      </w:tblCellMar>
    </w:tblPr>
  </w:style>
  <w:style w:type="table" w:customStyle="1" w:styleId="Style15">
    <w:name w:val="_Style 15"/>
    <w:basedOn w:val="TableNormal"/>
    <w:rsid w:val="00803C6D"/>
    <w:pPr>
      <w:spacing w:after="0" w:line="240" w:lineRule="auto"/>
      <w:ind w:left="0" w:firstLine="0"/>
      <w:jc w:val="left"/>
    </w:pPr>
    <w:rPr>
      <w:sz w:val="20"/>
      <w:szCs w:val="20"/>
    </w:rPr>
    <w:tblPr>
      <w:tblCellMar>
        <w:left w:w="106" w:type="dxa"/>
        <w:right w:w="49" w:type="dxa"/>
      </w:tblCellMar>
    </w:tblPr>
  </w:style>
  <w:style w:type="table" w:customStyle="1" w:styleId="Style16">
    <w:name w:val="_Style 16"/>
    <w:basedOn w:val="TableNormal"/>
    <w:rsid w:val="00803C6D"/>
    <w:pPr>
      <w:spacing w:after="0" w:line="240" w:lineRule="auto"/>
      <w:ind w:left="0" w:firstLine="0"/>
      <w:jc w:val="left"/>
    </w:pPr>
    <w:rPr>
      <w:sz w:val="20"/>
      <w:szCs w:val="20"/>
    </w:rPr>
    <w:tblPr>
      <w:tblCellMar>
        <w:top w:w="100" w:type="dxa"/>
        <w:left w:w="100" w:type="dxa"/>
        <w:bottom w:w="100" w:type="dxa"/>
        <w:right w:w="100" w:type="dxa"/>
      </w:tblCellMar>
    </w:tblPr>
  </w:style>
  <w:style w:type="table" w:customStyle="1" w:styleId="Style17">
    <w:name w:val="_Style 17"/>
    <w:basedOn w:val="TableNormal"/>
    <w:rsid w:val="00803C6D"/>
    <w:pPr>
      <w:spacing w:after="0" w:line="240" w:lineRule="auto"/>
      <w:ind w:left="0" w:firstLine="0"/>
      <w:jc w:val="left"/>
    </w:pPr>
    <w:rPr>
      <w:sz w:val="20"/>
      <w:szCs w:val="20"/>
    </w:rPr>
    <w:tblPr>
      <w:tblCellMar>
        <w:left w:w="106" w:type="dxa"/>
        <w:right w:w="49" w:type="dxa"/>
      </w:tblCellMar>
    </w:tblPr>
  </w:style>
  <w:style w:type="table" w:customStyle="1" w:styleId="Style18">
    <w:name w:val="_Style 18"/>
    <w:basedOn w:val="TableNormal"/>
    <w:rsid w:val="00803C6D"/>
    <w:pPr>
      <w:spacing w:after="0" w:line="240" w:lineRule="auto"/>
      <w:ind w:left="0" w:firstLine="0"/>
      <w:jc w:val="left"/>
    </w:pPr>
    <w:rPr>
      <w:sz w:val="20"/>
      <w:szCs w:val="20"/>
    </w:rPr>
    <w:tblPr>
      <w:tblCellMar>
        <w:left w:w="106" w:type="dxa"/>
        <w:right w:w="49" w:type="dxa"/>
      </w:tblCellMar>
    </w:tblPr>
  </w:style>
  <w:style w:type="table" w:customStyle="1" w:styleId="Style19">
    <w:name w:val="_Style 19"/>
    <w:basedOn w:val="TableNormal"/>
    <w:rsid w:val="00803C6D"/>
    <w:pPr>
      <w:spacing w:after="0" w:line="240" w:lineRule="auto"/>
      <w:ind w:left="0" w:firstLine="0"/>
      <w:jc w:val="left"/>
    </w:pPr>
    <w:rPr>
      <w:sz w:val="20"/>
      <w:szCs w:val="20"/>
    </w:rPr>
    <w:tblPr>
      <w:tblCellMar>
        <w:top w:w="100" w:type="dxa"/>
        <w:left w:w="100" w:type="dxa"/>
        <w:bottom w:w="100" w:type="dxa"/>
        <w:right w:w="100" w:type="dxa"/>
      </w:tblCellMar>
    </w:tblPr>
  </w:style>
  <w:style w:type="table" w:customStyle="1" w:styleId="Style20">
    <w:name w:val="_Style 20"/>
    <w:basedOn w:val="TableNormal"/>
    <w:rsid w:val="00803C6D"/>
    <w:pPr>
      <w:spacing w:after="0" w:line="240" w:lineRule="auto"/>
      <w:ind w:left="0" w:firstLine="0"/>
      <w:jc w:val="left"/>
    </w:pPr>
    <w:rPr>
      <w:sz w:val="20"/>
      <w:szCs w:val="20"/>
    </w:rPr>
    <w:tblPr>
      <w:tblCellMar>
        <w:top w:w="100" w:type="dxa"/>
        <w:left w:w="100" w:type="dxa"/>
        <w:bottom w:w="100" w:type="dxa"/>
        <w:right w:w="100" w:type="dxa"/>
      </w:tblCellMar>
    </w:tblPr>
  </w:style>
  <w:style w:type="table" w:customStyle="1" w:styleId="Style21">
    <w:name w:val="_Style 21"/>
    <w:basedOn w:val="TableNormal"/>
    <w:rsid w:val="00803C6D"/>
    <w:pPr>
      <w:spacing w:after="0" w:line="240" w:lineRule="auto"/>
      <w:ind w:left="0" w:firstLine="0"/>
      <w:jc w:val="left"/>
    </w:pPr>
    <w:rPr>
      <w:sz w:val="20"/>
      <w:szCs w:val="20"/>
    </w:rPr>
    <w:tblPr>
      <w:tblCellMar>
        <w:top w:w="100" w:type="dxa"/>
        <w:left w:w="100" w:type="dxa"/>
        <w:bottom w:w="100" w:type="dxa"/>
        <w:right w:w="100" w:type="dxa"/>
      </w:tblCellMar>
    </w:tblPr>
  </w:style>
  <w:style w:type="table" w:customStyle="1" w:styleId="Style22">
    <w:name w:val="_Style 22"/>
    <w:basedOn w:val="TableNormal"/>
    <w:rsid w:val="00803C6D"/>
    <w:pPr>
      <w:spacing w:after="0" w:line="240" w:lineRule="auto"/>
      <w:ind w:left="0" w:firstLine="0"/>
      <w:jc w:val="left"/>
    </w:pPr>
    <w:rPr>
      <w:sz w:val="20"/>
      <w:szCs w:val="20"/>
    </w:rPr>
    <w:tblPr>
      <w:tblCellMar>
        <w:top w:w="100" w:type="dxa"/>
        <w:left w:w="100" w:type="dxa"/>
        <w:bottom w:w="100" w:type="dxa"/>
        <w:right w:w="100" w:type="dxa"/>
      </w:tblCellMar>
    </w:tblPr>
  </w:style>
  <w:style w:type="table" w:customStyle="1" w:styleId="Style23">
    <w:name w:val="_Style 23"/>
    <w:basedOn w:val="TableNormal"/>
    <w:rsid w:val="00803C6D"/>
    <w:pPr>
      <w:spacing w:after="0" w:line="240" w:lineRule="auto"/>
      <w:ind w:left="0" w:firstLine="0"/>
      <w:jc w:val="left"/>
    </w:pPr>
    <w:rPr>
      <w:sz w:val="20"/>
      <w:szCs w:val="20"/>
    </w:rPr>
    <w:tblPr>
      <w:tblCellMar>
        <w:top w:w="100" w:type="dxa"/>
        <w:left w:w="100" w:type="dxa"/>
        <w:bottom w:w="100" w:type="dxa"/>
        <w:right w:w="100" w:type="dxa"/>
      </w:tblCellMar>
    </w:tblPr>
  </w:style>
  <w:style w:type="table" w:customStyle="1" w:styleId="Style24">
    <w:name w:val="_Style 24"/>
    <w:basedOn w:val="TableNormal"/>
    <w:rsid w:val="00803C6D"/>
    <w:pPr>
      <w:spacing w:after="0" w:line="240" w:lineRule="auto"/>
      <w:ind w:left="0" w:firstLine="0"/>
      <w:jc w:val="left"/>
    </w:pPr>
    <w:rPr>
      <w:sz w:val="20"/>
      <w:szCs w:val="20"/>
    </w:rPr>
    <w:tblPr>
      <w:tblCellMar>
        <w:left w:w="106" w:type="dxa"/>
        <w:right w:w="49" w:type="dxa"/>
      </w:tblCellMar>
    </w:tblPr>
  </w:style>
  <w:style w:type="table" w:customStyle="1" w:styleId="Style25">
    <w:name w:val="_Style 25"/>
    <w:basedOn w:val="TableNormal"/>
    <w:rsid w:val="00803C6D"/>
    <w:pPr>
      <w:spacing w:after="0" w:line="240" w:lineRule="auto"/>
      <w:ind w:left="0" w:firstLine="0"/>
      <w:jc w:val="left"/>
    </w:pPr>
    <w:rPr>
      <w:sz w:val="20"/>
      <w:szCs w:val="20"/>
    </w:rPr>
    <w:tblPr>
      <w:tblCellMar>
        <w:left w:w="941" w:type="dxa"/>
        <w:right w:w="115" w:type="dxa"/>
      </w:tblCellMar>
    </w:tblPr>
  </w:style>
  <w:style w:type="table" w:customStyle="1" w:styleId="Style26">
    <w:name w:val="_Style 26"/>
    <w:basedOn w:val="TableNormal"/>
    <w:rsid w:val="00803C6D"/>
    <w:pPr>
      <w:spacing w:after="0" w:line="240" w:lineRule="auto"/>
      <w:ind w:left="0" w:firstLine="0"/>
      <w:jc w:val="left"/>
    </w:pPr>
    <w:rPr>
      <w:sz w:val="20"/>
      <w:szCs w:val="20"/>
    </w:rPr>
    <w:tblPr>
      <w:tblCellMar>
        <w:left w:w="115" w:type="dxa"/>
        <w:right w:w="115" w:type="dxa"/>
      </w:tblCellMar>
    </w:tblPr>
  </w:style>
  <w:style w:type="table" w:customStyle="1" w:styleId="Style27">
    <w:name w:val="_Style 27"/>
    <w:basedOn w:val="TableNormal"/>
    <w:rsid w:val="00803C6D"/>
    <w:pPr>
      <w:spacing w:after="0" w:line="240" w:lineRule="auto"/>
      <w:ind w:left="0" w:firstLine="0"/>
      <w:jc w:val="left"/>
    </w:pPr>
    <w:rPr>
      <w:sz w:val="20"/>
      <w:szCs w:val="20"/>
    </w:rPr>
    <w:tblPr>
      <w:tblCellMar>
        <w:left w:w="115" w:type="dxa"/>
        <w:right w:w="115" w:type="dxa"/>
      </w:tblCellMar>
    </w:tblPr>
  </w:style>
  <w:style w:type="table" w:customStyle="1" w:styleId="Style28">
    <w:name w:val="_Style 28"/>
    <w:basedOn w:val="TableNormal"/>
    <w:rsid w:val="00803C6D"/>
    <w:pPr>
      <w:spacing w:after="0" w:line="240" w:lineRule="auto"/>
      <w:ind w:left="0" w:firstLine="0"/>
      <w:jc w:val="left"/>
    </w:pPr>
    <w:rPr>
      <w:sz w:val="20"/>
      <w:szCs w:val="20"/>
    </w:rPr>
    <w:tblPr/>
  </w:style>
  <w:style w:type="table" w:customStyle="1" w:styleId="Style29">
    <w:name w:val="_Style 29"/>
    <w:basedOn w:val="TableNormal"/>
    <w:rsid w:val="00803C6D"/>
    <w:pPr>
      <w:spacing w:after="0" w:line="240" w:lineRule="auto"/>
      <w:ind w:left="0" w:firstLine="0"/>
      <w:jc w:val="left"/>
    </w:pPr>
    <w:rPr>
      <w:sz w:val="20"/>
      <w:szCs w:val="20"/>
    </w:rPr>
    <w:tblPr/>
  </w:style>
  <w:style w:type="character" w:customStyle="1" w:styleId="UnresolvedMention1">
    <w:name w:val="Unresolved Mention1"/>
    <w:basedOn w:val="DefaultParagraphFont"/>
    <w:uiPriority w:val="99"/>
    <w:semiHidden/>
    <w:unhideWhenUsed/>
    <w:rsid w:val="00803C6D"/>
    <w:rPr>
      <w:color w:val="605E5C"/>
      <w:shd w:val="clear" w:color="auto" w:fill="E1DFDD"/>
    </w:rPr>
  </w:style>
  <w:style w:type="paragraph" w:customStyle="1" w:styleId="TOCHeading1">
    <w:name w:val="TOC Heading1"/>
    <w:basedOn w:val="Heading1"/>
    <w:next w:val="Normal"/>
    <w:uiPriority w:val="39"/>
    <w:unhideWhenUsed/>
    <w:qFormat/>
    <w:rsid w:val="00803C6D"/>
    <w:pPr>
      <w:pBdr>
        <w:top w:val="none" w:sz="0" w:space="0" w:color="auto"/>
        <w:left w:val="none" w:sz="0" w:space="0" w:color="auto"/>
        <w:bottom w:val="none" w:sz="0" w:space="0" w:color="auto"/>
        <w:right w:val="none" w:sz="0" w:space="0" w:color="auto"/>
        <w:between w:val="none" w:sz="0" w:space="0" w:color="auto"/>
      </w:pBdr>
      <w:spacing w:before="240" w:after="0" w:line="259" w:lineRule="auto"/>
      <w:ind w:left="0" w:right="0" w:firstLine="0"/>
      <w:outlineLvl w:val="9"/>
    </w:pPr>
    <w:rPr>
      <w:rFonts w:asciiTheme="majorHAnsi" w:eastAsiaTheme="majorEastAsia" w:hAnsiTheme="majorHAnsi" w:cstheme="majorBidi"/>
      <w:b w:val="0"/>
      <w:color w:val="365F91" w:themeColor="accent1" w:themeShade="BF"/>
      <w:sz w:val="32"/>
      <w:szCs w:val="32"/>
    </w:rPr>
  </w:style>
  <w:style w:type="paragraph" w:customStyle="1" w:styleId="Standard">
    <w:name w:val="Standard"/>
    <w:rsid w:val="00803C6D"/>
    <w:pPr>
      <w:suppressAutoHyphens/>
      <w:autoSpaceDN w:val="0"/>
      <w:spacing w:after="0" w:line="240" w:lineRule="auto"/>
      <w:ind w:left="0" w:firstLine="0"/>
      <w:jc w:val="left"/>
    </w:pPr>
    <w:rPr>
      <w:rFonts w:ascii="Calibri" w:eastAsia="F" w:hAnsi="Calibri" w:cs="Calibri"/>
      <w:sz w:val="24"/>
      <w:szCs w:val="24"/>
      <w:lang w:val="en-GB" w:eastAsia="zh-CN" w:bidi="hi-IN"/>
    </w:rPr>
  </w:style>
  <w:style w:type="paragraph" w:styleId="ListBullet">
    <w:name w:val="List Bullet"/>
    <w:basedOn w:val="List"/>
    <w:rsid w:val="00803C6D"/>
    <w:pPr>
      <w:keepNext/>
      <w:keepLines/>
      <w:numPr>
        <w:numId w:val="11"/>
      </w:numPr>
      <w:spacing w:before="40" w:after="40" w:line="240" w:lineRule="auto"/>
      <w:ind w:left="0" w:firstLine="0"/>
      <w:jc w:val="left"/>
    </w:pPr>
    <w:rPr>
      <w:rFonts w:ascii="Times New Roman" w:eastAsia="Times New Roman" w:hAnsi="Times New Roman" w:cs="Times New Roman"/>
      <w:sz w:val="20"/>
      <w:lang w:val="en-AU"/>
    </w:rPr>
  </w:style>
  <w:style w:type="paragraph" w:styleId="List">
    <w:name w:val="List"/>
    <w:basedOn w:val="Normal"/>
    <w:uiPriority w:val="99"/>
    <w:semiHidden/>
    <w:unhideWhenUsed/>
    <w:rsid w:val="00803C6D"/>
    <w:pPr>
      <w:ind w:left="360" w:hanging="360"/>
      <w:contextualSpacing/>
    </w:pPr>
    <w:rPr>
      <w:lang w:eastAsia="en-GB"/>
    </w:rPr>
  </w:style>
  <w:style w:type="character" w:styleId="PlaceholderText">
    <w:name w:val="Placeholder Text"/>
    <w:basedOn w:val="DefaultParagraphFont"/>
    <w:uiPriority w:val="99"/>
    <w:semiHidden/>
    <w:rsid w:val="002D2B36"/>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152798">
      <w:bodyDiv w:val="1"/>
      <w:marLeft w:val="0"/>
      <w:marRight w:val="0"/>
      <w:marTop w:val="0"/>
      <w:marBottom w:val="0"/>
      <w:divBdr>
        <w:top w:val="none" w:sz="0" w:space="0" w:color="auto"/>
        <w:left w:val="none" w:sz="0" w:space="0" w:color="auto"/>
        <w:bottom w:val="none" w:sz="0" w:space="0" w:color="auto"/>
        <w:right w:val="none" w:sz="0" w:space="0" w:color="auto"/>
      </w:divBdr>
    </w:div>
    <w:div w:id="123550016">
      <w:bodyDiv w:val="1"/>
      <w:marLeft w:val="0"/>
      <w:marRight w:val="0"/>
      <w:marTop w:val="0"/>
      <w:marBottom w:val="0"/>
      <w:divBdr>
        <w:top w:val="none" w:sz="0" w:space="0" w:color="auto"/>
        <w:left w:val="none" w:sz="0" w:space="0" w:color="auto"/>
        <w:bottom w:val="none" w:sz="0" w:space="0" w:color="auto"/>
        <w:right w:val="none" w:sz="0" w:space="0" w:color="auto"/>
      </w:divBdr>
    </w:div>
    <w:div w:id="139153496">
      <w:bodyDiv w:val="1"/>
      <w:marLeft w:val="0"/>
      <w:marRight w:val="0"/>
      <w:marTop w:val="0"/>
      <w:marBottom w:val="0"/>
      <w:divBdr>
        <w:top w:val="none" w:sz="0" w:space="0" w:color="auto"/>
        <w:left w:val="none" w:sz="0" w:space="0" w:color="auto"/>
        <w:bottom w:val="none" w:sz="0" w:space="0" w:color="auto"/>
        <w:right w:val="none" w:sz="0" w:space="0" w:color="auto"/>
      </w:divBdr>
    </w:div>
    <w:div w:id="172569021">
      <w:bodyDiv w:val="1"/>
      <w:marLeft w:val="0"/>
      <w:marRight w:val="0"/>
      <w:marTop w:val="0"/>
      <w:marBottom w:val="0"/>
      <w:divBdr>
        <w:top w:val="none" w:sz="0" w:space="0" w:color="auto"/>
        <w:left w:val="none" w:sz="0" w:space="0" w:color="auto"/>
        <w:bottom w:val="none" w:sz="0" w:space="0" w:color="auto"/>
        <w:right w:val="none" w:sz="0" w:space="0" w:color="auto"/>
      </w:divBdr>
    </w:div>
    <w:div w:id="175459518">
      <w:bodyDiv w:val="1"/>
      <w:marLeft w:val="0"/>
      <w:marRight w:val="0"/>
      <w:marTop w:val="0"/>
      <w:marBottom w:val="0"/>
      <w:divBdr>
        <w:top w:val="none" w:sz="0" w:space="0" w:color="auto"/>
        <w:left w:val="none" w:sz="0" w:space="0" w:color="auto"/>
        <w:bottom w:val="none" w:sz="0" w:space="0" w:color="auto"/>
        <w:right w:val="none" w:sz="0" w:space="0" w:color="auto"/>
      </w:divBdr>
    </w:div>
    <w:div w:id="179904279">
      <w:bodyDiv w:val="1"/>
      <w:marLeft w:val="0"/>
      <w:marRight w:val="0"/>
      <w:marTop w:val="0"/>
      <w:marBottom w:val="0"/>
      <w:divBdr>
        <w:top w:val="none" w:sz="0" w:space="0" w:color="auto"/>
        <w:left w:val="none" w:sz="0" w:space="0" w:color="auto"/>
        <w:bottom w:val="none" w:sz="0" w:space="0" w:color="auto"/>
        <w:right w:val="none" w:sz="0" w:space="0" w:color="auto"/>
      </w:divBdr>
    </w:div>
    <w:div w:id="181480398">
      <w:bodyDiv w:val="1"/>
      <w:marLeft w:val="0"/>
      <w:marRight w:val="0"/>
      <w:marTop w:val="0"/>
      <w:marBottom w:val="0"/>
      <w:divBdr>
        <w:top w:val="none" w:sz="0" w:space="0" w:color="auto"/>
        <w:left w:val="none" w:sz="0" w:space="0" w:color="auto"/>
        <w:bottom w:val="none" w:sz="0" w:space="0" w:color="auto"/>
        <w:right w:val="none" w:sz="0" w:space="0" w:color="auto"/>
      </w:divBdr>
    </w:div>
    <w:div w:id="218055103">
      <w:bodyDiv w:val="1"/>
      <w:marLeft w:val="0"/>
      <w:marRight w:val="0"/>
      <w:marTop w:val="0"/>
      <w:marBottom w:val="0"/>
      <w:divBdr>
        <w:top w:val="none" w:sz="0" w:space="0" w:color="auto"/>
        <w:left w:val="none" w:sz="0" w:space="0" w:color="auto"/>
        <w:bottom w:val="none" w:sz="0" w:space="0" w:color="auto"/>
        <w:right w:val="none" w:sz="0" w:space="0" w:color="auto"/>
      </w:divBdr>
    </w:div>
    <w:div w:id="259801606">
      <w:bodyDiv w:val="1"/>
      <w:marLeft w:val="0"/>
      <w:marRight w:val="0"/>
      <w:marTop w:val="0"/>
      <w:marBottom w:val="0"/>
      <w:divBdr>
        <w:top w:val="none" w:sz="0" w:space="0" w:color="auto"/>
        <w:left w:val="none" w:sz="0" w:space="0" w:color="auto"/>
        <w:bottom w:val="none" w:sz="0" w:space="0" w:color="auto"/>
        <w:right w:val="none" w:sz="0" w:space="0" w:color="auto"/>
      </w:divBdr>
    </w:div>
    <w:div w:id="263542140">
      <w:bodyDiv w:val="1"/>
      <w:marLeft w:val="0"/>
      <w:marRight w:val="0"/>
      <w:marTop w:val="0"/>
      <w:marBottom w:val="0"/>
      <w:divBdr>
        <w:top w:val="none" w:sz="0" w:space="0" w:color="auto"/>
        <w:left w:val="none" w:sz="0" w:space="0" w:color="auto"/>
        <w:bottom w:val="none" w:sz="0" w:space="0" w:color="auto"/>
        <w:right w:val="none" w:sz="0" w:space="0" w:color="auto"/>
      </w:divBdr>
    </w:div>
    <w:div w:id="268050132">
      <w:bodyDiv w:val="1"/>
      <w:marLeft w:val="0"/>
      <w:marRight w:val="0"/>
      <w:marTop w:val="0"/>
      <w:marBottom w:val="0"/>
      <w:divBdr>
        <w:top w:val="none" w:sz="0" w:space="0" w:color="auto"/>
        <w:left w:val="none" w:sz="0" w:space="0" w:color="auto"/>
        <w:bottom w:val="none" w:sz="0" w:space="0" w:color="auto"/>
        <w:right w:val="none" w:sz="0" w:space="0" w:color="auto"/>
      </w:divBdr>
    </w:div>
    <w:div w:id="269363548">
      <w:bodyDiv w:val="1"/>
      <w:marLeft w:val="0"/>
      <w:marRight w:val="0"/>
      <w:marTop w:val="0"/>
      <w:marBottom w:val="0"/>
      <w:divBdr>
        <w:top w:val="none" w:sz="0" w:space="0" w:color="auto"/>
        <w:left w:val="none" w:sz="0" w:space="0" w:color="auto"/>
        <w:bottom w:val="none" w:sz="0" w:space="0" w:color="auto"/>
        <w:right w:val="none" w:sz="0" w:space="0" w:color="auto"/>
      </w:divBdr>
    </w:div>
    <w:div w:id="284388545">
      <w:bodyDiv w:val="1"/>
      <w:marLeft w:val="0"/>
      <w:marRight w:val="0"/>
      <w:marTop w:val="0"/>
      <w:marBottom w:val="0"/>
      <w:divBdr>
        <w:top w:val="none" w:sz="0" w:space="0" w:color="auto"/>
        <w:left w:val="none" w:sz="0" w:space="0" w:color="auto"/>
        <w:bottom w:val="none" w:sz="0" w:space="0" w:color="auto"/>
        <w:right w:val="none" w:sz="0" w:space="0" w:color="auto"/>
      </w:divBdr>
    </w:div>
    <w:div w:id="334958551">
      <w:bodyDiv w:val="1"/>
      <w:marLeft w:val="0"/>
      <w:marRight w:val="0"/>
      <w:marTop w:val="0"/>
      <w:marBottom w:val="0"/>
      <w:divBdr>
        <w:top w:val="none" w:sz="0" w:space="0" w:color="auto"/>
        <w:left w:val="none" w:sz="0" w:space="0" w:color="auto"/>
        <w:bottom w:val="none" w:sz="0" w:space="0" w:color="auto"/>
        <w:right w:val="none" w:sz="0" w:space="0" w:color="auto"/>
      </w:divBdr>
    </w:div>
    <w:div w:id="362635958">
      <w:bodyDiv w:val="1"/>
      <w:marLeft w:val="0"/>
      <w:marRight w:val="0"/>
      <w:marTop w:val="0"/>
      <w:marBottom w:val="0"/>
      <w:divBdr>
        <w:top w:val="none" w:sz="0" w:space="0" w:color="auto"/>
        <w:left w:val="none" w:sz="0" w:space="0" w:color="auto"/>
        <w:bottom w:val="none" w:sz="0" w:space="0" w:color="auto"/>
        <w:right w:val="none" w:sz="0" w:space="0" w:color="auto"/>
      </w:divBdr>
    </w:div>
    <w:div w:id="383529769">
      <w:bodyDiv w:val="1"/>
      <w:marLeft w:val="0"/>
      <w:marRight w:val="0"/>
      <w:marTop w:val="0"/>
      <w:marBottom w:val="0"/>
      <w:divBdr>
        <w:top w:val="none" w:sz="0" w:space="0" w:color="auto"/>
        <w:left w:val="none" w:sz="0" w:space="0" w:color="auto"/>
        <w:bottom w:val="none" w:sz="0" w:space="0" w:color="auto"/>
        <w:right w:val="none" w:sz="0" w:space="0" w:color="auto"/>
      </w:divBdr>
    </w:div>
    <w:div w:id="390422619">
      <w:bodyDiv w:val="1"/>
      <w:marLeft w:val="0"/>
      <w:marRight w:val="0"/>
      <w:marTop w:val="0"/>
      <w:marBottom w:val="0"/>
      <w:divBdr>
        <w:top w:val="none" w:sz="0" w:space="0" w:color="auto"/>
        <w:left w:val="none" w:sz="0" w:space="0" w:color="auto"/>
        <w:bottom w:val="none" w:sz="0" w:space="0" w:color="auto"/>
        <w:right w:val="none" w:sz="0" w:space="0" w:color="auto"/>
      </w:divBdr>
    </w:div>
    <w:div w:id="451243918">
      <w:bodyDiv w:val="1"/>
      <w:marLeft w:val="0"/>
      <w:marRight w:val="0"/>
      <w:marTop w:val="0"/>
      <w:marBottom w:val="0"/>
      <w:divBdr>
        <w:top w:val="none" w:sz="0" w:space="0" w:color="auto"/>
        <w:left w:val="none" w:sz="0" w:space="0" w:color="auto"/>
        <w:bottom w:val="none" w:sz="0" w:space="0" w:color="auto"/>
        <w:right w:val="none" w:sz="0" w:space="0" w:color="auto"/>
      </w:divBdr>
    </w:div>
    <w:div w:id="628122361">
      <w:bodyDiv w:val="1"/>
      <w:marLeft w:val="0"/>
      <w:marRight w:val="0"/>
      <w:marTop w:val="0"/>
      <w:marBottom w:val="0"/>
      <w:divBdr>
        <w:top w:val="none" w:sz="0" w:space="0" w:color="auto"/>
        <w:left w:val="none" w:sz="0" w:space="0" w:color="auto"/>
        <w:bottom w:val="none" w:sz="0" w:space="0" w:color="auto"/>
        <w:right w:val="none" w:sz="0" w:space="0" w:color="auto"/>
      </w:divBdr>
    </w:div>
    <w:div w:id="652679429">
      <w:bodyDiv w:val="1"/>
      <w:marLeft w:val="0"/>
      <w:marRight w:val="0"/>
      <w:marTop w:val="0"/>
      <w:marBottom w:val="0"/>
      <w:divBdr>
        <w:top w:val="none" w:sz="0" w:space="0" w:color="auto"/>
        <w:left w:val="none" w:sz="0" w:space="0" w:color="auto"/>
        <w:bottom w:val="none" w:sz="0" w:space="0" w:color="auto"/>
        <w:right w:val="none" w:sz="0" w:space="0" w:color="auto"/>
      </w:divBdr>
    </w:div>
    <w:div w:id="657031159">
      <w:bodyDiv w:val="1"/>
      <w:marLeft w:val="0"/>
      <w:marRight w:val="0"/>
      <w:marTop w:val="0"/>
      <w:marBottom w:val="0"/>
      <w:divBdr>
        <w:top w:val="none" w:sz="0" w:space="0" w:color="auto"/>
        <w:left w:val="none" w:sz="0" w:space="0" w:color="auto"/>
        <w:bottom w:val="none" w:sz="0" w:space="0" w:color="auto"/>
        <w:right w:val="none" w:sz="0" w:space="0" w:color="auto"/>
      </w:divBdr>
    </w:div>
    <w:div w:id="663970440">
      <w:bodyDiv w:val="1"/>
      <w:marLeft w:val="0"/>
      <w:marRight w:val="0"/>
      <w:marTop w:val="0"/>
      <w:marBottom w:val="0"/>
      <w:divBdr>
        <w:top w:val="none" w:sz="0" w:space="0" w:color="auto"/>
        <w:left w:val="none" w:sz="0" w:space="0" w:color="auto"/>
        <w:bottom w:val="none" w:sz="0" w:space="0" w:color="auto"/>
        <w:right w:val="none" w:sz="0" w:space="0" w:color="auto"/>
      </w:divBdr>
    </w:div>
    <w:div w:id="750473124">
      <w:bodyDiv w:val="1"/>
      <w:marLeft w:val="0"/>
      <w:marRight w:val="0"/>
      <w:marTop w:val="0"/>
      <w:marBottom w:val="0"/>
      <w:divBdr>
        <w:top w:val="none" w:sz="0" w:space="0" w:color="auto"/>
        <w:left w:val="none" w:sz="0" w:space="0" w:color="auto"/>
        <w:bottom w:val="none" w:sz="0" w:space="0" w:color="auto"/>
        <w:right w:val="none" w:sz="0" w:space="0" w:color="auto"/>
      </w:divBdr>
    </w:div>
    <w:div w:id="783113146">
      <w:bodyDiv w:val="1"/>
      <w:marLeft w:val="0"/>
      <w:marRight w:val="0"/>
      <w:marTop w:val="0"/>
      <w:marBottom w:val="0"/>
      <w:divBdr>
        <w:top w:val="none" w:sz="0" w:space="0" w:color="auto"/>
        <w:left w:val="none" w:sz="0" w:space="0" w:color="auto"/>
        <w:bottom w:val="none" w:sz="0" w:space="0" w:color="auto"/>
        <w:right w:val="none" w:sz="0" w:space="0" w:color="auto"/>
      </w:divBdr>
    </w:div>
    <w:div w:id="785659190">
      <w:bodyDiv w:val="1"/>
      <w:marLeft w:val="0"/>
      <w:marRight w:val="0"/>
      <w:marTop w:val="0"/>
      <w:marBottom w:val="0"/>
      <w:divBdr>
        <w:top w:val="none" w:sz="0" w:space="0" w:color="auto"/>
        <w:left w:val="none" w:sz="0" w:space="0" w:color="auto"/>
        <w:bottom w:val="none" w:sz="0" w:space="0" w:color="auto"/>
        <w:right w:val="none" w:sz="0" w:space="0" w:color="auto"/>
      </w:divBdr>
    </w:div>
    <w:div w:id="790437424">
      <w:bodyDiv w:val="1"/>
      <w:marLeft w:val="0"/>
      <w:marRight w:val="0"/>
      <w:marTop w:val="0"/>
      <w:marBottom w:val="0"/>
      <w:divBdr>
        <w:top w:val="none" w:sz="0" w:space="0" w:color="auto"/>
        <w:left w:val="none" w:sz="0" w:space="0" w:color="auto"/>
        <w:bottom w:val="none" w:sz="0" w:space="0" w:color="auto"/>
        <w:right w:val="none" w:sz="0" w:space="0" w:color="auto"/>
      </w:divBdr>
    </w:div>
    <w:div w:id="803736844">
      <w:bodyDiv w:val="1"/>
      <w:marLeft w:val="0"/>
      <w:marRight w:val="0"/>
      <w:marTop w:val="0"/>
      <w:marBottom w:val="0"/>
      <w:divBdr>
        <w:top w:val="none" w:sz="0" w:space="0" w:color="auto"/>
        <w:left w:val="none" w:sz="0" w:space="0" w:color="auto"/>
        <w:bottom w:val="none" w:sz="0" w:space="0" w:color="auto"/>
        <w:right w:val="none" w:sz="0" w:space="0" w:color="auto"/>
      </w:divBdr>
    </w:div>
    <w:div w:id="881360622">
      <w:bodyDiv w:val="1"/>
      <w:marLeft w:val="0"/>
      <w:marRight w:val="0"/>
      <w:marTop w:val="0"/>
      <w:marBottom w:val="0"/>
      <w:divBdr>
        <w:top w:val="none" w:sz="0" w:space="0" w:color="auto"/>
        <w:left w:val="none" w:sz="0" w:space="0" w:color="auto"/>
        <w:bottom w:val="none" w:sz="0" w:space="0" w:color="auto"/>
        <w:right w:val="none" w:sz="0" w:space="0" w:color="auto"/>
      </w:divBdr>
    </w:div>
    <w:div w:id="901793673">
      <w:bodyDiv w:val="1"/>
      <w:marLeft w:val="0"/>
      <w:marRight w:val="0"/>
      <w:marTop w:val="0"/>
      <w:marBottom w:val="0"/>
      <w:divBdr>
        <w:top w:val="none" w:sz="0" w:space="0" w:color="auto"/>
        <w:left w:val="none" w:sz="0" w:space="0" w:color="auto"/>
        <w:bottom w:val="none" w:sz="0" w:space="0" w:color="auto"/>
        <w:right w:val="none" w:sz="0" w:space="0" w:color="auto"/>
      </w:divBdr>
      <w:divsChild>
        <w:div w:id="409078456">
          <w:marLeft w:val="0"/>
          <w:marRight w:val="0"/>
          <w:marTop w:val="0"/>
          <w:marBottom w:val="0"/>
          <w:divBdr>
            <w:top w:val="none" w:sz="0" w:space="0" w:color="auto"/>
            <w:left w:val="none" w:sz="0" w:space="0" w:color="auto"/>
            <w:bottom w:val="none" w:sz="0" w:space="0" w:color="auto"/>
            <w:right w:val="none" w:sz="0" w:space="0" w:color="auto"/>
          </w:divBdr>
          <w:divsChild>
            <w:div w:id="994649141">
              <w:marLeft w:val="0"/>
              <w:marRight w:val="0"/>
              <w:marTop w:val="0"/>
              <w:marBottom w:val="0"/>
              <w:divBdr>
                <w:top w:val="none" w:sz="0" w:space="0" w:color="auto"/>
                <w:left w:val="none" w:sz="0" w:space="0" w:color="auto"/>
                <w:bottom w:val="none" w:sz="0" w:space="0" w:color="auto"/>
                <w:right w:val="none" w:sz="0" w:space="0" w:color="auto"/>
              </w:divBdr>
              <w:divsChild>
                <w:div w:id="2087995949">
                  <w:marLeft w:val="0"/>
                  <w:marRight w:val="0"/>
                  <w:marTop w:val="0"/>
                  <w:marBottom w:val="0"/>
                  <w:divBdr>
                    <w:top w:val="none" w:sz="0" w:space="0" w:color="auto"/>
                    <w:left w:val="none" w:sz="0" w:space="0" w:color="auto"/>
                    <w:bottom w:val="none" w:sz="0" w:space="0" w:color="auto"/>
                    <w:right w:val="none" w:sz="0" w:space="0" w:color="auto"/>
                  </w:divBdr>
                  <w:divsChild>
                    <w:div w:id="1934168635">
                      <w:marLeft w:val="0"/>
                      <w:marRight w:val="0"/>
                      <w:marTop w:val="0"/>
                      <w:marBottom w:val="0"/>
                      <w:divBdr>
                        <w:top w:val="none" w:sz="0" w:space="0" w:color="auto"/>
                        <w:left w:val="none" w:sz="0" w:space="0" w:color="auto"/>
                        <w:bottom w:val="none" w:sz="0" w:space="0" w:color="auto"/>
                        <w:right w:val="none" w:sz="0" w:space="0" w:color="auto"/>
                      </w:divBdr>
                      <w:divsChild>
                        <w:div w:id="287785744">
                          <w:marLeft w:val="0"/>
                          <w:marRight w:val="0"/>
                          <w:marTop w:val="0"/>
                          <w:marBottom w:val="0"/>
                          <w:divBdr>
                            <w:top w:val="none" w:sz="0" w:space="0" w:color="auto"/>
                            <w:left w:val="none" w:sz="0" w:space="0" w:color="auto"/>
                            <w:bottom w:val="none" w:sz="0" w:space="0" w:color="auto"/>
                            <w:right w:val="none" w:sz="0" w:space="0" w:color="auto"/>
                          </w:divBdr>
                          <w:divsChild>
                            <w:div w:id="1218398997">
                              <w:marLeft w:val="0"/>
                              <w:marRight w:val="0"/>
                              <w:marTop w:val="0"/>
                              <w:marBottom w:val="0"/>
                              <w:divBdr>
                                <w:top w:val="none" w:sz="0" w:space="0" w:color="auto"/>
                                <w:left w:val="none" w:sz="0" w:space="0" w:color="auto"/>
                                <w:bottom w:val="none" w:sz="0" w:space="0" w:color="auto"/>
                                <w:right w:val="none" w:sz="0" w:space="0" w:color="auto"/>
                              </w:divBdr>
                              <w:divsChild>
                                <w:div w:id="1796288253">
                                  <w:marLeft w:val="0"/>
                                  <w:marRight w:val="0"/>
                                  <w:marTop w:val="0"/>
                                  <w:marBottom w:val="0"/>
                                  <w:divBdr>
                                    <w:top w:val="none" w:sz="0" w:space="0" w:color="auto"/>
                                    <w:left w:val="none" w:sz="0" w:space="0" w:color="auto"/>
                                    <w:bottom w:val="none" w:sz="0" w:space="0" w:color="auto"/>
                                    <w:right w:val="none" w:sz="0" w:space="0" w:color="auto"/>
                                  </w:divBdr>
                                  <w:divsChild>
                                    <w:div w:id="1855918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4746082">
                          <w:marLeft w:val="0"/>
                          <w:marRight w:val="0"/>
                          <w:marTop w:val="0"/>
                          <w:marBottom w:val="0"/>
                          <w:divBdr>
                            <w:top w:val="none" w:sz="0" w:space="0" w:color="auto"/>
                            <w:left w:val="none" w:sz="0" w:space="0" w:color="auto"/>
                            <w:bottom w:val="none" w:sz="0" w:space="0" w:color="auto"/>
                            <w:right w:val="none" w:sz="0" w:space="0" w:color="auto"/>
                          </w:divBdr>
                          <w:divsChild>
                            <w:div w:id="1859271584">
                              <w:marLeft w:val="0"/>
                              <w:marRight w:val="0"/>
                              <w:marTop w:val="0"/>
                              <w:marBottom w:val="0"/>
                              <w:divBdr>
                                <w:top w:val="none" w:sz="0" w:space="0" w:color="auto"/>
                                <w:left w:val="none" w:sz="0" w:space="0" w:color="auto"/>
                                <w:bottom w:val="none" w:sz="0" w:space="0" w:color="auto"/>
                                <w:right w:val="none" w:sz="0" w:space="0" w:color="auto"/>
                              </w:divBdr>
                              <w:divsChild>
                                <w:div w:id="61609998">
                                  <w:marLeft w:val="0"/>
                                  <w:marRight w:val="0"/>
                                  <w:marTop w:val="0"/>
                                  <w:marBottom w:val="0"/>
                                  <w:divBdr>
                                    <w:top w:val="none" w:sz="0" w:space="0" w:color="auto"/>
                                    <w:left w:val="none" w:sz="0" w:space="0" w:color="auto"/>
                                    <w:bottom w:val="none" w:sz="0" w:space="0" w:color="auto"/>
                                    <w:right w:val="none" w:sz="0" w:space="0" w:color="auto"/>
                                  </w:divBdr>
                                  <w:divsChild>
                                    <w:div w:id="17431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44652868">
      <w:bodyDiv w:val="1"/>
      <w:marLeft w:val="0"/>
      <w:marRight w:val="0"/>
      <w:marTop w:val="0"/>
      <w:marBottom w:val="0"/>
      <w:divBdr>
        <w:top w:val="none" w:sz="0" w:space="0" w:color="auto"/>
        <w:left w:val="none" w:sz="0" w:space="0" w:color="auto"/>
        <w:bottom w:val="none" w:sz="0" w:space="0" w:color="auto"/>
        <w:right w:val="none" w:sz="0" w:space="0" w:color="auto"/>
      </w:divBdr>
    </w:div>
    <w:div w:id="946808537">
      <w:bodyDiv w:val="1"/>
      <w:marLeft w:val="0"/>
      <w:marRight w:val="0"/>
      <w:marTop w:val="0"/>
      <w:marBottom w:val="0"/>
      <w:divBdr>
        <w:top w:val="none" w:sz="0" w:space="0" w:color="auto"/>
        <w:left w:val="none" w:sz="0" w:space="0" w:color="auto"/>
        <w:bottom w:val="none" w:sz="0" w:space="0" w:color="auto"/>
        <w:right w:val="none" w:sz="0" w:space="0" w:color="auto"/>
      </w:divBdr>
    </w:div>
    <w:div w:id="952173114">
      <w:bodyDiv w:val="1"/>
      <w:marLeft w:val="0"/>
      <w:marRight w:val="0"/>
      <w:marTop w:val="0"/>
      <w:marBottom w:val="0"/>
      <w:divBdr>
        <w:top w:val="none" w:sz="0" w:space="0" w:color="auto"/>
        <w:left w:val="none" w:sz="0" w:space="0" w:color="auto"/>
        <w:bottom w:val="none" w:sz="0" w:space="0" w:color="auto"/>
        <w:right w:val="none" w:sz="0" w:space="0" w:color="auto"/>
      </w:divBdr>
    </w:div>
    <w:div w:id="958728081">
      <w:bodyDiv w:val="1"/>
      <w:marLeft w:val="0"/>
      <w:marRight w:val="0"/>
      <w:marTop w:val="0"/>
      <w:marBottom w:val="0"/>
      <w:divBdr>
        <w:top w:val="none" w:sz="0" w:space="0" w:color="auto"/>
        <w:left w:val="none" w:sz="0" w:space="0" w:color="auto"/>
        <w:bottom w:val="none" w:sz="0" w:space="0" w:color="auto"/>
        <w:right w:val="none" w:sz="0" w:space="0" w:color="auto"/>
      </w:divBdr>
    </w:div>
    <w:div w:id="993334522">
      <w:bodyDiv w:val="1"/>
      <w:marLeft w:val="0"/>
      <w:marRight w:val="0"/>
      <w:marTop w:val="0"/>
      <w:marBottom w:val="0"/>
      <w:divBdr>
        <w:top w:val="none" w:sz="0" w:space="0" w:color="auto"/>
        <w:left w:val="none" w:sz="0" w:space="0" w:color="auto"/>
        <w:bottom w:val="none" w:sz="0" w:space="0" w:color="auto"/>
        <w:right w:val="none" w:sz="0" w:space="0" w:color="auto"/>
      </w:divBdr>
    </w:div>
    <w:div w:id="1004895129">
      <w:bodyDiv w:val="1"/>
      <w:marLeft w:val="0"/>
      <w:marRight w:val="0"/>
      <w:marTop w:val="0"/>
      <w:marBottom w:val="0"/>
      <w:divBdr>
        <w:top w:val="none" w:sz="0" w:space="0" w:color="auto"/>
        <w:left w:val="none" w:sz="0" w:space="0" w:color="auto"/>
        <w:bottom w:val="none" w:sz="0" w:space="0" w:color="auto"/>
        <w:right w:val="none" w:sz="0" w:space="0" w:color="auto"/>
      </w:divBdr>
    </w:div>
    <w:div w:id="1007709905">
      <w:bodyDiv w:val="1"/>
      <w:marLeft w:val="0"/>
      <w:marRight w:val="0"/>
      <w:marTop w:val="0"/>
      <w:marBottom w:val="0"/>
      <w:divBdr>
        <w:top w:val="none" w:sz="0" w:space="0" w:color="auto"/>
        <w:left w:val="none" w:sz="0" w:space="0" w:color="auto"/>
        <w:bottom w:val="none" w:sz="0" w:space="0" w:color="auto"/>
        <w:right w:val="none" w:sz="0" w:space="0" w:color="auto"/>
      </w:divBdr>
    </w:div>
    <w:div w:id="1013848844">
      <w:bodyDiv w:val="1"/>
      <w:marLeft w:val="0"/>
      <w:marRight w:val="0"/>
      <w:marTop w:val="0"/>
      <w:marBottom w:val="0"/>
      <w:divBdr>
        <w:top w:val="none" w:sz="0" w:space="0" w:color="auto"/>
        <w:left w:val="none" w:sz="0" w:space="0" w:color="auto"/>
        <w:bottom w:val="none" w:sz="0" w:space="0" w:color="auto"/>
        <w:right w:val="none" w:sz="0" w:space="0" w:color="auto"/>
      </w:divBdr>
    </w:div>
    <w:div w:id="1031734068">
      <w:bodyDiv w:val="1"/>
      <w:marLeft w:val="0"/>
      <w:marRight w:val="0"/>
      <w:marTop w:val="0"/>
      <w:marBottom w:val="0"/>
      <w:divBdr>
        <w:top w:val="none" w:sz="0" w:space="0" w:color="auto"/>
        <w:left w:val="none" w:sz="0" w:space="0" w:color="auto"/>
        <w:bottom w:val="none" w:sz="0" w:space="0" w:color="auto"/>
        <w:right w:val="none" w:sz="0" w:space="0" w:color="auto"/>
      </w:divBdr>
    </w:div>
    <w:div w:id="1033116637">
      <w:bodyDiv w:val="1"/>
      <w:marLeft w:val="0"/>
      <w:marRight w:val="0"/>
      <w:marTop w:val="0"/>
      <w:marBottom w:val="0"/>
      <w:divBdr>
        <w:top w:val="none" w:sz="0" w:space="0" w:color="auto"/>
        <w:left w:val="none" w:sz="0" w:space="0" w:color="auto"/>
        <w:bottom w:val="none" w:sz="0" w:space="0" w:color="auto"/>
        <w:right w:val="none" w:sz="0" w:space="0" w:color="auto"/>
      </w:divBdr>
    </w:div>
    <w:div w:id="1064836210">
      <w:bodyDiv w:val="1"/>
      <w:marLeft w:val="0"/>
      <w:marRight w:val="0"/>
      <w:marTop w:val="0"/>
      <w:marBottom w:val="0"/>
      <w:divBdr>
        <w:top w:val="none" w:sz="0" w:space="0" w:color="auto"/>
        <w:left w:val="none" w:sz="0" w:space="0" w:color="auto"/>
        <w:bottom w:val="none" w:sz="0" w:space="0" w:color="auto"/>
        <w:right w:val="none" w:sz="0" w:space="0" w:color="auto"/>
      </w:divBdr>
    </w:div>
    <w:div w:id="1076322142">
      <w:bodyDiv w:val="1"/>
      <w:marLeft w:val="0"/>
      <w:marRight w:val="0"/>
      <w:marTop w:val="0"/>
      <w:marBottom w:val="0"/>
      <w:divBdr>
        <w:top w:val="none" w:sz="0" w:space="0" w:color="auto"/>
        <w:left w:val="none" w:sz="0" w:space="0" w:color="auto"/>
        <w:bottom w:val="none" w:sz="0" w:space="0" w:color="auto"/>
        <w:right w:val="none" w:sz="0" w:space="0" w:color="auto"/>
      </w:divBdr>
    </w:div>
    <w:div w:id="1113750023">
      <w:bodyDiv w:val="1"/>
      <w:marLeft w:val="0"/>
      <w:marRight w:val="0"/>
      <w:marTop w:val="0"/>
      <w:marBottom w:val="0"/>
      <w:divBdr>
        <w:top w:val="none" w:sz="0" w:space="0" w:color="auto"/>
        <w:left w:val="none" w:sz="0" w:space="0" w:color="auto"/>
        <w:bottom w:val="none" w:sz="0" w:space="0" w:color="auto"/>
        <w:right w:val="none" w:sz="0" w:space="0" w:color="auto"/>
      </w:divBdr>
    </w:div>
    <w:div w:id="1189491393">
      <w:bodyDiv w:val="1"/>
      <w:marLeft w:val="0"/>
      <w:marRight w:val="0"/>
      <w:marTop w:val="0"/>
      <w:marBottom w:val="0"/>
      <w:divBdr>
        <w:top w:val="none" w:sz="0" w:space="0" w:color="auto"/>
        <w:left w:val="none" w:sz="0" w:space="0" w:color="auto"/>
        <w:bottom w:val="none" w:sz="0" w:space="0" w:color="auto"/>
        <w:right w:val="none" w:sz="0" w:space="0" w:color="auto"/>
      </w:divBdr>
    </w:div>
    <w:div w:id="1283459490">
      <w:bodyDiv w:val="1"/>
      <w:marLeft w:val="0"/>
      <w:marRight w:val="0"/>
      <w:marTop w:val="0"/>
      <w:marBottom w:val="0"/>
      <w:divBdr>
        <w:top w:val="none" w:sz="0" w:space="0" w:color="auto"/>
        <w:left w:val="none" w:sz="0" w:space="0" w:color="auto"/>
        <w:bottom w:val="none" w:sz="0" w:space="0" w:color="auto"/>
        <w:right w:val="none" w:sz="0" w:space="0" w:color="auto"/>
      </w:divBdr>
    </w:div>
    <w:div w:id="1283685823">
      <w:bodyDiv w:val="1"/>
      <w:marLeft w:val="0"/>
      <w:marRight w:val="0"/>
      <w:marTop w:val="0"/>
      <w:marBottom w:val="0"/>
      <w:divBdr>
        <w:top w:val="none" w:sz="0" w:space="0" w:color="auto"/>
        <w:left w:val="none" w:sz="0" w:space="0" w:color="auto"/>
        <w:bottom w:val="none" w:sz="0" w:space="0" w:color="auto"/>
        <w:right w:val="none" w:sz="0" w:space="0" w:color="auto"/>
      </w:divBdr>
    </w:div>
    <w:div w:id="1327590060">
      <w:bodyDiv w:val="1"/>
      <w:marLeft w:val="0"/>
      <w:marRight w:val="0"/>
      <w:marTop w:val="0"/>
      <w:marBottom w:val="0"/>
      <w:divBdr>
        <w:top w:val="none" w:sz="0" w:space="0" w:color="auto"/>
        <w:left w:val="none" w:sz="0" w:space="0" w:color="auto"/>
        <w:bottom w:val="none" w:sz="0" w:space="0" w:color="auto"/>
        <w:right w:val="none" w:sz="0" w:space="0" w:color="auto"/>
      </w:divBdr>
    </w:div>
    <w:div w:id="1381438061">
      <w:bodyDiv w:val="1"/>
      <w:marLeft w:val="0"/>
      <w:marRight w:val="0"/>
      <w:marTop w:val="0"/>
      <w:marBottom w:val="0"/>
      <w:divBdr>
        <w:top w:val="none" w:sz="0" w:space="0" w:color="auto"/>
        <w:left w:val="none" w:sz="0" w:space="0" w:color="auto"/>
        <w:bottom w:val="none" w:sz="0" w:space="0" w:color="auto"/>
        <w:right w:val="none" w:sz="0" w:space="0" w:color="auto"/>
      </w:divBdr>
    </w:div>
    <w:div w:id="1415780389">
      <w:bodyDiv w:val="1"/>
      <w:marLeft w:val="0"/>
      <w:marRight w:val="0"/>
      <w:marTop w:val="0"/>
      <w:marBottom w:val="0"/>
      <w:divBdr>
        <w:top w:val="none" w:sz="0" w:space="0" w:color="auto"/>
        <w:left w:val="none" w:sz="0" w:space="0" w:color="auto"/>
        <w:bottom w:val="none" w:sz="0" w:space="0" w:color="auto"/>
        <w:right w:val="none" w:sz="0" w:space="0" w:color="auto"/>
      </w:divBdr>
      <w:divsChild>
        <w:div w:id="1398892653">
          <w:marLeft w:val="0"/>
          <w:marRight w:val="0"/>
          <w:marTop w:val="0"/>
          <w:marBottom w:val="0"/>
          <w:divBdr>
            <w:top w:val="none" w:sz="0" w:space="0" w:color="auto"/>
            <w:left w:val="none" w:sz="0" w:space="0" w:color="auto"/>
            <w:bottom w:val="none" w:sz="0" w:space="0" w:color="auto"/>
            <w:right w:val="none" w:sz="0" w:space="0" w:color="auto"/>
          </w:divBdr>
          <w:divsChild>
            <w:div w:id="1187400908">
              <w:marLeft w:val="0"/>
              <w:marRight w:val="0"/>
              <w:marTop w:val="0"/>
              <w:marBottom w:val="0"/>
              <w:divBdr>
                <w:top w:val="none" w:sz="0" w:space="0" w:color="auto"/>
                <w:left w:val="none" w:sz="0" w:space="0" w:color="auto"/>
                <w:bottom w:val="none" w:sz="0" w:space="0" w:color="auto"/>
                <w:right w:val="none" w:sz="0" w:space="0" w:color="auto"/>
              </w:divBdr>
              <w:divsChild>
                <w:div w:id="681667910">
                  <w:marLeft w:val="0"/>
                  <w:marRight w:val="0"/>
                  <w:marTop w:val="0"/>
                  <w:marBottom w:val="0"/>
                  <w:divBdr>
                    <w:top w:val="none" w:sz="0" w:space="0" w:color="auto"/>
                    <w:left w:val="none" w:sz="0" w:space="0" w:color="auto"/>
                    <w:bottom w:val="none" w:sz="0" w:space="0" w:color="auto"/>
                    <w:right w:val="none" w:sz="0" w:space="0" w:color="auto"/>
                  </w:divBdr>
                  <w:divsChild>
                    <w:div w:id="1563446899">
                      <w:marLeft w:val="0"/>
                      <w:marRight w:val="0"/>
                      <w:marTop w:val="0"/>
                      <w:marBottom w:val="0"/>
                      <w:divBdr>
                        <w:top w:val="none" w:sz="0" w:space="0" w:color="auto"/>
                        <w:left w:val="none" w:sz="0" w:space="0" w:color="auto"/>
                        <w:bottom w:val="none" w:sz="0" w:space="0" w:color="auto"/>
                        <w:right w:val="none" w:sz="0" w:space="0" w:color="auto"/>
                      </w:divBdr>
                      <w:divsChild>
                        <w:div w:id="64574753">
                          <w:marLeft w:val="0"/>
                          <w:marRight w:val="0"/>
                          <w:marTop w:val="0"/>
                          <w:marBottom w:val="0"/>
                          <w:divBdr>
                            <w:top w:val="none" w:sz="0" w:space="0" w:color="auto"/>
                            <w:left w:val="none" w:sz="0" w:space="0" w:color="auto"/>
                            <w:bottom w:val="none" w:sz="0" w:space="0" w:color="auto"/>
                            <w:right w:val="none" w:sz="0" w:space="0" w:color="auto"/>
                          </w:divBdr>
                          <w:divsChild>
                            <w:div w:id="1945768074">
                              <w:marLeft w:val="0"/>
                              <w:marRight w:val="0"/>
                              <w:marTop w:val="0"/>
                              <w:marBottom w:val="0"/>
                              <w:divBdr>
                                <w:top w:val="none" w:sz="0" w:space="0" w:color="auto"/>
                                <w:left w:val="none" w:sz="0" w:space="0" w:color="auto"/>
                                <w:bottom w:val="none" w:sz="0" w:space="0" w:color="auto"/>
                                <w:right w:val="none" w:sz="0" w:space="0" w:color="auto"/>
                              </w:divBdr>
                              <w:divsChild>
                                <w:div w:id="245455561">
                                  <w:marLeft w:val="0"/>
                                  <w:marRight w:val="0"/>
                                  <w:marTop w:val="0"/>
                                  <w:marBottom w:val="0"/>
                                  <w:divBdr>
                                    <w:top w:val="none" w:sz="0" w:space="0" w:color="auto"/>
                                    <w:left w:val="none" w:sz="0" w:space="0" w:color="auto"/>
                                    <w:bottom w:val="none" w:sz="0" w:space="0" w:color="auto"/>
                                    <w:right w:val="none" w:sz="0" w:space="0" w:color="auto"/>
                                  </w:divBdr>
                                  <w:divsChild>
                                    <w:div w:id="213347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470579">
                          <w:marLeft w:val="0"/>
                          <w:marRight w:val="0"/>
                          <w:marTop w:val="0"/>
                          <w:marBottom w:val="0"/>
                          <w:divBdr>
                            <w:top w:val="none" w:sz="0" w:space="0" w:color="auto"/>
                            <w:left w:val="none" w:sz="0" w:space="0" w:color="auto"/>
                            <w:bottom w:val="none" w:sz="0" w:space="0" w:color="auto"/>
                            <w:right w:val="none" w:sz="0" w:space="0" w:color="auto"/>
                          </w:divBdr>
                          <w:divsChild>
                            <w:div w:id="1057582326">
                              <w:marLeft w:val="0"/>
                              <w:marRight w:val="0"/>
                              <w:marTop w:val="0"/>
                              <w:marBottom w:val="0"/>
                              <w:divBdr>
                                <w:top w:val="none" w:sz="0" w:space="0" w:color="auto"/>
                                <w:left w:val="none" w:sz="0" w:space="0" w:color="auto"/>
                                <w:bottom w:val="none" w:sz="0" w:space="0" w:color="auto"/>
                                <w:right w:val="none" w:sz="0" w:space="0" w:color="auto"/>
                              </w:divBdr>
                              <w:divsChild>
                                <w:div w:id="1107118784">
                                  <w:marLeft w:val="0"/>
                                  <w:marRight w:val="0"/>
                                  <w:marTop w:val="0"/>
                                  <w:marBottom w:val="0"/>
                                  <w:divBdr>
                                    <w:top w:val="none" w:sz="0" w:space="0" w:color="auto"/>
                                    <w:left w:val="none" w:sz="0" w:space="0" w:color="auto"/>
                                    <w:bottom w:val="none" w:sz="0" w:space="0" w:color="auto"/>
                                    <w:right w:val="none" w:sz="0" w:space="0" w:color="auto"/>
                                  </w:divBdr>
                                  <w:divsChild>
                                    <w:div w:id="1935237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25421817">
      <w:bodyDiv w:val="1"/>
      <w:marLeft w:val="0"/>
      <w:marRight w:val="0"/>
      <w:marTop w:val="0"/>
      <w:marBottom w:val="0"/>
      <w:divBdr>
        <w:top w:val="none" w:sz="0" w:space="0" w:color="auto"/>
        <w:left w:val="none" w:sz="0" w:space="0" w:color="auto"/>
        <w:bottom w:val="none" w:sz="0" w:space="0" w:color="auto"/>
        <w:right w:val="none" w:sz="0" w:space="0" w:color="auto"/>
      </w:divBdr>
    </w:div>
    <w:div w:id="1478647555">
      <w:bodyDiv w:val="1"/>
      <w:marLeft w:val="0"/>
      <w:marRight w:val="0"/>
      <w:marTop w:val="0"/>
      <w:marBottom w:val="0"/>
      <w:divBdr>
        <w:top w:val="none" w:sz="0" w:space="0" w:color="auto"/>
        <w:left w:val="none" w:sz="0" w:space="0" w:color="auto"/>
        <w:bottom w:val="none" w:sz="0" w:space="0" w:color="auto"/>
        <w:right w:val="none" w:sz="0" w:space="0" w:color="auto"/>
      </w:divBdr>
    </w:div>
    <w:div w:id="1532837539">
      <w:bodyDiv w:val="1"/>
      <w:marLeft w:val="0"/>
      <w:marRight w:val="0"/>
      <w:marTop w:val="0"/>
      <w:marBottom w:val="0"/>
      <w:divBdr>
        <w:top w:val="none" w:sz="0" w:space="0" w:color="auto"/>
        <w:left w:val="none" w:sz="0" w:space="0" w:color="auto"/>
        <w:bottom w:val="none" w:sz="0" w:space="0" w:color="auto"/>
        <w:right w:val="none" w:sz="0" w:space="0" w:color="auto"/>
      </w:divBdr>
    </w:div>
    <w:div w:id="1546479104">
      <w:bodyDiv w:val="1"/>
      <w:marLeft w:val="0"/>
      <w:marRight w:val="0"/>
      <w:marTop w:val="0"/>
      <w:marBottom w:val="0"/>
      <w:divBdr>
        <w:top w:val="none" w:sz="0" w:space="0" w:color="auto"/>
        <w:left w:val="none" w:sz="0" w:space="0" w:color="auto"/>
        <w:bottom w:val="none" w:sz="0" w:space="0" w:color="auto"/>
        <w:right w:val="none" w:sz="0" w:space="0" w:color="auto"/>
      </w:divBdr>
    </w:div>
    <w:div w:id="1576940005">
      <w:bodyDiv w:val="1"/>
      <w:marLeft w:val="0"/>
      <w:marRight w:val="0"/>
      <w:marTop w:val="0"/>
      <w:marBottom w:val="0"/>
      <w:divBdr>
        <w:top w:val="none" w:sz="0" w:space="0" w:color="auto"/>
        <w:left w:val="none" w:sz="0" w:space="0" w:color="auto"/>
        <w:bottom w:val="none" w:sz="0" w:space="0" w:color="auto"/>
        <w:right w:val="none" w:sz="0" w:space="0" w:color="auto"/>
      </w:divBdr>
    </w:div>
    <w:div w:id="1586572454">
      <w:bodyDiv w:val="1"/>
      <w:marLeft w:val="0"/>
      <w:marRight w:val="0"/>
      <w:marTop w:val="0"/>
      <w:marBottom w:val="0"/>
      <w:divBdr>
        <w:top w:val="none" w:sz="0" w:space="0" w:color="auto"/>
        <w:left w:val="none" w:sz="0" w:space="0" w:color="auto"/>
        <w:bottom w:val="none" w:sz="0" w:space="0" w:color="auto"/>
        <w:right w:val="none" w:sz="0" w:space="0" w:color="auto"/>
      </w:divBdr>
    </w:div>
    <w:div w:id="1590963004">
      <w:bodyDiv w:val="1"/>
      <w:marLeft w:val="0"/>
      <w:marRight w:val="0"/>
      <w:marTop w:val="0"/>
      <w:marBottom w:val="0"/>
      <w:divBdr>
        <w:top w:val="none" w:sz="0" w:space="0" w:color="auto"/>
        <w:left w:val="none" w:sz="0" w:space="0" w:color="auto"/>
        <w:bottom w:val="none" w:sz="0" w:space="0" w:color="auto"/>
        <w:right w:val="none" w:sz="0" w:space="0" w:color="auto"/>
      </w:divBdr>
    </w:div>
    <w:div w:id="1592545926">
      <w:bodyDiv w:val="1"/>
      <w:marLeft w:val="0"/>
      <w:marRight w:val="0"/>
      <w:marTop w:val="0"/>
      <w:marBottom w:val="0"/>
      <w:divBdr>
        <w:top w:val="none" w:sz="0" w:space="0" w:color="auto"/>
        <w:left w:val="none" w:sz="0" w:space="0" w:color="auto"/>
        <w:bottom w:val="none" w:sz="0" w:space="0" w:color="auto"/>
        <w:right w:val="none" w:sz="0" w:space="0" w:color="auto"/>
      </w:divBdr>
    </w:div>
    <w:div w:id="1612668197">
      <w:bodyDiv w:val="1"/>
      <w:marLeft w:val="0"/>
      <w:marRight w:val="0"/>
      <w:marTop w:val="0"/>
      <w:marBottom w:val="0"/>
      <w:divBdr>
        <w:top w:val="none" w:sz="0" w:space="0" w:color="auto"/>
        <w:left w:val="none" w:sz="0" w:space="0" w:color="auto"/>
        <w:bottom w:val="none" w:sz="0" w:space="0" w:color="auto"/>
        <w:right w:val="none" w:sz="0" w:space="0" w:color="auto"/>
      </w:divBdr>
    </w:div>
    <w:div w:id="1672953129">
      <w:bodyDiv w:val="1"/>
      <w:marLeft w:val="0"/>
      <w:marRight w:val="0"/>
      <w:marTop w:val="0"/>
      <w:marBottom w:val="0"/>
      <w:divBdr>
        <w:top w:val="none" w:sz="0" w:space="0" w:color="auto"/>
        <w:left w:val="none" w:sz="0" w:space="0" w:color="auto"/>
        <w:bottom w:val="none" w:sz="0" w:space="0" w:color="auto"/>
        <w:right w:val="none" w:sz="0" w:space="0" w:color="auto"/>
      </w:divBdr>
    </w:div>
    <w:div w:id="1674600233">
      <w:bodyDiv w:val="1"/>
      <w:marLeft w:val="0"/>
      <w:marRight w:val="0"/>
      <w:marTop w:val="0"/>
      <w:marBottom w:val="0"/>
      <w:divBdr>
        <w:top w:val="none" w:sz="0" w:space="0" w:color="auto"/>
        <w:left w:val="none" w:sz="0" w:space="0" w:color="auto"/>
        <w:bottom w:val="none" w:sz="0" w:space="0" w:color="auto"/>
        <w:right w:val="none" w:sz="0" w:space="0" w:color="auto"/>
      </w:divBdr>
    </w:div>
    <w:div w:id="1677536927">
      <w:bodyDiv w:val="1"/>
      <w:marLeft w:val="0"/>
      <w:marRight w:val="0"/>
      <w:marTop w:val="0"/>
      <w:marBottom w:val="0"/>
      <w:divBdr>
        <w:top w:val="none" w:sz="0" w:space="0" w:color="auto"/>
        <w:left w:val="none" w:sz="0" w:space="0" w:color="auto"/>
        <w:bottom w:val="none" w:sz="0" w:space="0" w:color="auto"/>
        <w:right w:val="none" w:sz="0" w:space="0" w:color="auto"/>
      </w:divBdr>
    </w:div>
    <w:div w:id="1702969977">
      <w:bodyDiv w:val="1"/>
      <w:marLeft w:val="0"/>
      <w:marRight w:val="0"/>
      <w:marTop w:val="0"/>
      <w:marBottom w:val="0"/>
      <w:divBdr>
        <w:top w:val="none" w:sz="0" w:space="0" w:color="auto"/>
        <w:left w:val="none" w:sz="0" w:space="0" w:color="auto"/>
        <w:bottom w:val="none" w:sz="0" w:space="0" w:color="auto"/>
        <w:right w:val="none" w:sz="0" w:space="0" w:color="auto"/>
      </w:divBdr>
      <w:divsChild>
        <w:div w:id="18775265">
          <w:marLeft w:val="557"/>
          <w:marRight w:val="0"/>
          <w:marTop w:val="0"/>
          <w:marBottom w:val="0"/>
          <w:divBdr>
            <w:top w:val="none" w:sz="0" w:space="0" w:color="auto"/>
            <w:left w:val="none" w:sz="0" w:space="0" w:color="auto"/>
            <w:bottom w:val="none" w:sz="0" w:space="0" w:color="auto"/>
            <w:right w:val="none" w:sz="0" w:space="0" w:color="auto"/>
          </w:divBdr>
        </w:div>
      </w:divsChild>
    </w:div>
    <w:div w:id="1746564404">
      <w:bodyDiv w:val="1"/>
      <w:marLeft w:val="0"/>
      <w:marRight w:val="0"/>
      <w:marTop w:val="0"/>
      <w:marBottom w:val="0"/>
      <w:divBdr>
        <w:top w:val="none" w:sz="0" w:space="0" w:color="auto"/>
        <w:left w:val="none" w:sz="0" w:space="0" w:color="auto"/>
        <w:bottom w:val="none" w:sz="0" w:space="0" w:color="auto"/>
        <w:right w:val="none" w:sz="0" w:space="0" w:color="auto"/>
      </w:divBdr>
    </w:div>
    <w:div w:id="1763603394">
      <w:bodyDiv w:val="1"/>
      <w:marLeft w:val="0"/>
      <w:marRight w:val="0"/>
      <w:marTop w:val="0"/>
      <w:marBottom w:val="0"/>
      <w:divBdr>
        <w:top w:val="none" w:sz="0" w:space="0" w:color="auto"/>
        <w:left w:val="none" w:sz="0" w:space="0" w:color="auto"/>
        <w:bottom w:val="none" w:sz="0" w:space="0" w:color="auto"/>
        <w:right w:val="none" w:sz="0" w:space="0" w:color="auto"/>
      </w:divBdr>
    </w:div>
    <w:div w:id="1778476864">
      <w:bodyDiv w:val="1"/>
      <w:marLeft w:val="0"/>
      <w:marRight w:val="0"/>
      <w:marTop w:val="0"/>
      <w:marBottom w:val="0"/>
      <w:divBdr>
        <w:top w:val="none" w:sz="0" w:space="0" w:color="auto"/>
        <w:left w:val="none" w:sz="0" w:space="0" w:color="auto"/>
        <w:bottom w:val="none" w:sz="0" w:space="0" w:color="auto"/>
        <w:right w:val="none" w:sz="0" w:space="0" w:color="auto"/>
      </w:divBdr>
    </w:div>
    <w:div w:id="1936791686">
      <w:bodyDiv w:val="1"/>
      <w:marLeft w:val="0"/>
      <w:marRight w:val="0"/>
      <w:marTop w:val="0"/>
      <w:marBottom w:val="0"/>
      <w:divBdr>
        <w:top w:val="none" w:sz="0" w:space="0" w:color="auto"/>
        <w:left w:val="none" w:sz="0" w:space="0" w:color="auto"/>
        <w:bottom w:val="none" w:sz="0" w:space="0" w:color="auto"/>
        <w:right w:val="none" w:sz="0" w:space="0" w:color="auto"/>
      </w:divBdr>
    </w:div>
    <w:div w:id="1945915091">
      <w:bodyDiv w:val="1"/>
      <w:marLeft w:val="0"/>
      <w:marRight w:val="0"/>
      <w:marTop w:val="0"/>
      <w:marBottom w:val="0"/>
      <w:divBdr>
        <w:top w:val="none" w:sz="0" w:space="0" w:color="auto"/>
        <w:left w:val="none" w:sz="0" w:space="0" w:color="auto"/>
        <w:bottom w:val="none" w:sz="0" w:space="0" w:color="auto"/>
        <w:right w:val="none" w:sz="0" w:space="0" w:color="auto"/>
      </w:divBdr>
      <w:divsChild>
        <w:div w:id="1200901332">
          <w:marLeft w:val="557"/>
          <w:marRight w:val="0"/>
          <w:marTop w:val="0"/>
          <w:marBottom w:val="0"/>
          <w:divBdr>
            <w:top w:val="none" w:sz="0" w:space="0" w:color="auto"/>
            <w:left w:val="none" w:sz="0" w:space="0" w:color="auto"/>
            <w:bottom w:val="none" w:sz="0" w:space="0" w:color="auto"/>
            <w:right w:val="none" w:sz="0" w:space="0" w:color="auto"/>
          </w:divBdr>
        </w:div>
      </w:divsChild>
    </w:div>
    <w:div w:id="1948392010">
      <w:bodyDiv w:val="1"/>
      <w:marLeft w:val="0"/>
      <w:marRight w:val="0"/>
      <w:marTop w:val="0"/>
      <w:marBottom w:val="0"/>
      <w:divBdr>
        <w:top w:val="none" w:sz="0" w:space="0" w:color="auto"/>
        <w:left w:val="none" w:sz="0" w:space="0" w:color="auto"/>
        <w:bottom w:val="none" w:sz="0" w:space="0" w:color="auto"/>
        <w:right w:val="none" w:sz="0" w:space="0" w:color="auto"/>
      </w:divBdr>
    </w:div>
    <w:div w:id="1974629096">
      <w:bodyDiv w:val="1"/>
      <w:marLeft w:val="0"/>
      <w:marRight w:val="0"/>
      <w:marTop w:val="0"/>
      <w:marBottom w:val="0"/>
      <w:divBdr>
        <w:top w:val="none" w:sz="0" w:space="0" w:color="auto"/>
        <w:left w:val="none" w:sz="0" w:space="0" w:color="auto"/>
        <w:bottom w:val="none" w:sz="0" w:space="0" w:color="auto"/>
        <w:right w:val="none" w:sz="0" w:space="0" w:color="auto"/>
      </w:divBdr>
    </w:div>
    <w:div w:id="1995136728">
      <w:bodyDiv w:val="1"/>
      <w:marLeft w:val="0"/>
      <w:marRight w:val="0"/>
      <w:marTop w:val="0"/>
      <w:marBottom w:val="0"/>
      <w:divBdr>
        <w:top w:val="none" w:sz="0" w:space="0" w:color="auto"/>
        <w:left w:val="none" w:sz="0" w:space="0" w:color="auto"/>
        <w:bottom w:val="none" w:sz="0" w:space="0" w:color="auto"/>
        <w:right w:val="none" w:sz="0" w:space="0" w:color="auto"/>
      </w:divBdr>
    </w:div>
    <w:div w:id="2012830585">
      <w:bodyDiv w:val="1"/>
      <w:marLeft w:val="0"/>
      <w:marRight w:val="0"/>
      <w:marTop w:val="0"/>
      <w:marBottom w:val="0"/>
      <w:divBdr>
        <w:top w:val="none" w:sz="0" w:space="0" w:color="auto"/>
        <w:left w:val="none" w:sz="0" w:space="0" w:color="auto"/>
        <w:bottom w:val="none" w:sz="0" w:space="0" w:color="auto"/>
        <w:right w:val="none" w:sz="0" w:space="0" w:color="auto"/>
      </w:divBdr>
    </w:div>
    <w:div w:id="2046252316">
      <w:bodyDiv w:val="1"/>
      <w:marLeft w:val="0"/>
      <w:marRight w:val="0"/>
      <w:marTop w:val="0"/>
      <w:marBottom w:val="0"/>
      <w:divBdr>
        <w:top w:val="none" w:sz="0" w:space="0" w:color="auto"/>
        <w:left w:val="none" w:sz="0" w:space="0" w:color="auto"/>
        <w:bottom w:val="none" w:sz="0" w:space="0" w:color="auto"/>
        <w:right w:val="none" w:sz="0" w:space="0" w:color="auto"/>
      </w:divBdr>
    </w:div>
    <w:div w:id="2063553707">
      <w:bodyDiv w:val="1"/>
      <w:marLeft w:val="0"/>
      <w:marRight w:val="0"/>
      <w:marTop w:val="0"/>
      <w:marBottom w:val="0"/>
      <w:divBdr>
        <w:top w:val="none" w:sz="0" w:space="0" w:color="auto"/>
        <w:left w:val="none" w:sz="0" w:space="0" w:color="auto"/>
        <w:bottom w:val="none" w:sz="0" w:space="0" w:color="auto"/>
        <w:right w:val="none" w:sz="0" w:space="0" w:color="auto"/>
      </w:divBdr>
    </w:div>
    <w:div w:id="2063669842">
      <w:bodyDiv w:val="1"/>
      <w:marLeft w:val="0"/>
      <w:marRight w:val="0"/>
      <w:marTop w:val="0"/>
      <w:marBottom w:val="0"/>
      <w:divBdr>
        <w:top w:val="none" w:sz="0" w:space="0" w:color="auto"/>
        <w:left w:val="none" w:sz="0" w:space="0" w:color="auto"/>
        <w:bottom w:val="none" w:sz="0" w:space="0" w:color="auto"/>
        <w:right w:val="none" w:sz="0" w:space="0" w:color="auto"/>
      </w:divBdr>
    </w:div>
    <w:div w:id="2090619129">
      <w:bodyDiv w:val="1"/>
      <w:marLeft w:val="0"/>
      <w:marRight w:val="0"/>
      <w:marTop w:val="0"/>
      <w:marBottom w:val="0"/>
      <w:divBdr>
        <w:top w:val="none" w:sz="0" w:space="0" w:color="auto"/>
        <w:left w:val="none" w:sz="0" w:space="0" w:color="auto"/>
        <w:bottom w:val="none" w:sz="0" w:space="0" w:color="auto"/>
        <w:right w:val="none" w:sz="0" w:space="0" w:color="auto"/>
      </w:divBdr>
      <w:divsChild>
        <w:div w:id="1140457785">
          <w:marLeft w:val="0"/>
          <w:marRight w:val="0"/>
          <w:marTop w:val="0"/>
          <w:marBottom w:val="0"/>
          <w:divBdr>
            <w:top w:val="none" w:sz="0" w:space="0" w:color="auto"/>
            <w:left w:val="none" w:sz="0" w:space="0" w:color="auto"/>
            <w:bottom w:val="none" w:sz="0" w:space="0" w:color="auto"/>
            <w:right w:val="none" w:sz="0" w:space="0" w:color="auto"/>
          </w:divBdr>
          <w:divsChild>
            <w:div w:id="2090030194">
              <w:marLeft w:val="0"/>
              <w:marRight w:val="0"/>
              <w:marTop w:val="0"/>
              <w:marBottom w:val="0"/>
              <w:divBdr>
                <w:top w:val="none" w:sz="0" w:space="0" w:color="auto"/>
                <w:left w:val="none" w:sz="0" w:space="0" w:color="auto"/>
                <w:bottom w:val="none" w:sz="0" w:space="0" w:color="auto"/>
                <w:right w:val="none" w:sz="0" w:space="0" w:color="auto"/>
              </w:divBdr>
              <w:divsChild>
                <w:div w:id="1800761478">
                  <w:marLeft w:val="0"/>
                  <w:marRight w:val="0"/>
                  <w:marTop w:val="0"/>
                  <w:marBottom w:val="0"/>
                  <w:divBdr>
                    <w:top w:val="none" w:sz="0" w:space="0" w:color="auto"/>
                    <w:left w:val="none" w:sz="0" w:space="0" w:color="auto"/>
                    <w:bottom w:val="none" w:sz="0" w:space="0" w:color="auto"/>
                    <w:right w:val="none" w:sz="0" w:space="0" w:color="auto"/>
                  </w:divBdr>
                  <w:divsChild>
                    <w:div w:id="1228297231">
                      <w:marLeft w:val="0"/>
                      <w:marRight w:val="0"/>
                      <w:marTop w:val="0"/>
                      <w:marBottom w:val="0"/>
                      <w:divBdr>
                        <w:top w:val="none" w:sz="0" w:space="0" w:color="auto"/>
                        <w:left w:val="none" w:sz="0" w:space="0" w:color="auto"/>
                        <w:bottom w:val="none" w:sz="0" w:space="0" w:color="auto"/>
                        <w:right w:val="none" w:sz="0" w:space="0" w:color="auto"/>
                      </w:divBdr>
                      <w:divsChild>
                        <w:div w:id="375282389">
                          <w:marLeft w:val="0"/>
                          <w:marRight w:val="0"/>
                          <w:marTop w:val="0"/>
                          <w:marBottom w:val="0"/>
                          <w:divBdr>
                            <w:top w:val="none" w:sz="0" w:space="0" w:color="auto"/>
                            <w:left w:val="none" w:sz="0" w:space="0" w:color="auto"/>
                            <w:bottom w:val="none" w:sz="0" w:space="0" w:color="auto"/>
                            <w:right w:val="none" w:sz="0" w:space="0" w:color="auto"/>
                          </w:divBdr>
                          <w:divsChild>
                            <w:div w:id="1635452996">
                              <w:marLeft w:val="0"/>
                              <w:marRight w:val="0"/>
                              <w:marTop w:val="0"/>
                              <w:marBottom w:val="0"/>
                              <w:divBdr>
                                <w:top w:val="none" w:sz="0" w:space="0" w:color="auto"/>
                                <w:left w:val="none" w:sz="0" w:space="0" w:color="auto"/>
                                <w:bottom w:val="none" w:sz="0" w:space="0" w:color="auto"/>
                                <w:right w:val="none" w:sz="0" w:space="0" w:color="auto"/>
                              </w:divBdr>
                              <w:divsChild>
                                <w:div w:id="158739939">
                                  <w:marLeft w:val="0"/>
                                  <w:marRight w:val="0"/>
                                  <w:marTop w:val="0"/>
                                  <w:marBottom w:val="0"/>
                                  <w:divBdr>
                                    <w:top w:val="none" w:sz="0" w:space="0" w:color="auto"/>
                                    <w:left w:val="none" w:sz="0" w:space="0" w:color="auto"/>
                                    <w:bottom w:val="none" w:sz="0" w:space="0" w:color="auto"/>
                                    <w:right w:val="none" w:sz="0" w:space="0" w:color="auto"/>
                                  </w:divBdr>
                                  <w:divsChild>
                                    <w:div w:id="1706101345">
                                      <w:marLeft w:val="0"/>
                                      <w:marRight w:val="0"/>
                                      <w:marTop w:val="0"/>
                                      <w:marBottom w:val="0"/>
                                      <w:divBdr>
                                        <w:top w:val="none" w:sz="0" w:space="0" w:color="auto"/>
                                        <w:left w:val="none" w:sz="0" w:space="0" w:color="auto"/>
                                        <w:bottom w:val="none" w:sz="0" w:space="0" w:color="auto"/>
                                        <w:right w:val="none" w:sz="0" w:space="0" w:color="auto"/>
                                      </w:divBdr>
                                      <w:divsChild>
                                        <w:div w:id="1852602559">
                                          <w:marLeft w:val="0"/>
                                          <w:marRight w:val="0"/>
                                          <w:marTop w:val="0"/>
                                          <w:marBottom w:val="0"/>
                                          <w:divBdr>
                                            <w:top w:val="none" w:sz="0" w:space="0" w:color="auto"/>
                                            <w:left w:val="none" w:sz="0" w:space="0" w:color="auto"/>
                                            <w:bottom w:val="none" w:sz="0" w:space="0" w:color="auto"/>
                                            <w:right w:val="none" w:sz="0" w:space="0" w:color="auto"/>
                                          </w:divBdr>
                                          <w:divsChild>
                                            <w:div w:id="770466949">
                                              <w:marLeft w:val="0"/>
                                              <w:marRight w:val="0"/>
                                              <w:marTop w:val="0"/>
                                              <w:marBottom w:val="0"/>
                                              <w:divBdr>
                                                <w:top w:val="none" w:sz="0" w:space="0" w:color="auto"/>
                                                <w:left w:val="none" w:sz="0" w:space="0" w:color="auto"/>
                                                <w:bottom w:val="none" w:sz="0" w:space="0" w:color="auto"/>
                                                <w:right w:val="none" w:sz="0" w:space="0" w:color="auto"/>
                                              </w:divBdr>
                                              <w:divsChild>
                                                <w:div w:id="1342930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0538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4.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5.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85A7F7-3D60-44C3-A6DB-9986B565C4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3450</TotalTime>
  <Pages>38</Pages>
  <Words>6190</Words>
  <Characters>40586</Characters>
  <Application>Microsoft Office Word</Application>
  <DocSecurity>0</DocSecurity>
  <Lines>338</Lines>
  <Paragraphs>93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46683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Hareem</dc:creator>
  <cp:lastModifiedBy>maleekatuzahrahayat@gmail.com</cp:lastModifiedBy>
  <cp:revision>301</cp:revision>
  <dcterms:created xsi:type="dcterms:W3CDTF">2025-05-22T07:23:00Z</dcterms:created>
  <dcterms:modified xsi:type="dcterms:W3CDTF">2026-01-31T04:14:00Z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2025-02-19T09:58:45Z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65be1981-1e92-4003-9e51-9d376ae8e93c</vt:lpwstr>
  </property>
  <property fmtid="{D5CDD505-2E9C-101B-9397-08002B2CF9AE}" pid="7" name="MSIP_Label_defa4170-0d19-0005-0004-bc88714345d2_ActionId">
    <vt:lpwstr>bca60377-3406-4f02-a3ab-d75958099026</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y fmtid="{D5CDD505-2E9C-101B-9397-08002B2CF9AE}" pid="10" name="GrammarlyDocumentId">
    <vt:lpwstr>f1855609-2d7f-4429-a23f-d70c61654efb</vt:lpwstr>
  </property>
</Properties>
</file>